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DD097" w14:textId="2A7E7C11" w:rsidR="00123C5C" w:rsidRDefault="00581C7D" w:rsidP="005879DE">
      <w:pPr>
        <w:spacing w:after="0"/>
        <w:ind w:left="1988" w:hanging="1988"/>
        <w:rPr>
          <w:rFonts w:ascii="Arial" w:hAnsi="Arial" w:cs="Arial"/>
          <w:b/>
          <w:sz w:val="24"/>
        </w:rPr>
      </w:pPr>
      <w:r>
        <w:rPr>
          <w:rFonts w:ascii="Arial" w:hAnsi="Arial" w:cs="Arial"/>
          <w:b/>
          <w:sz w:val="24"/>
        </w:rPr>
        <w:t>3GPP TSG RAN WG1 Meeting #99</w:t>
      </w:r>
      <w:r w:rsidR="005879DE">
        <w:rPr>
          <w:rFonts w:ascii="Arial" w:hAnsi="Arial" w:cs="Arial"/>
          <w:b/>
          <w:sz w:val="24"/>
        </w:rPr>
        <w:tab/>
      </w:r>
      <w:r w:rsidR="005879DE">
        <w:rPr>
          <w:rFonts w:ascii="Arial" w:hAnsi="Arial" w:cs="Arial"/>
          <w:b/>
          <w:sz w:val="24"/>
        </w:rPr>
        <w:tab/>
      </w:r>
      <w:r w:rsidR="005879DE">
        <w:rPr>
          <w:rFonts w:ascii="Arial" w:hAnsi="Arial" w:cs="Arial"/>
          <w:b/>
          <w:sz w:val="24"/>
        </w:rPr>
        <w:tab/>
      </w:r>
      <w:r w:rsidR="005879DE">
        <w:rPr>
          <w:rFonts w:ascii="Arial" w:hAnsi="Arial" w:cs="Arial"/>
          <w:b/>
          <w:sz w:val="24"/>
        </w:rPr>
        <w:tab/>
      </w:r>
      <w:r w:rsidR="005879DE">
        <w:rPr>
          <w:rFonts w:ascii="Arial" w:hAnsi="Arial" w:cs="Arial"/>
          <w:b/>
          <w:sz w:val="24"/>
        </w:rPr>
        <w:tab/>
      </w:r>
      <w:r w:rsidR="00DA1DD7">
        <w:rPr>
          <w:rFonts w:ascii="Arial" w:hAnsi="Arial" w:cs="Arial"/>
          <w:b/>
          <w:sz w:val="24"/>
        </w:rPr>
        <w:tab/>
      </w:r>
      <w:r w:rsidR="00DA1DD7" w:rsidRPr="00753B74">
        <w:rPr>
          <w:rFonts w:ascii="Arial" w:hAnsi="Arial" w:cs="Arial"/>
          <w:b/>
          <w:sz w:val="24"/>
        </w:rPr>
        <w:t>R1-19</w:t>
      </w:r>
      <w:r w:rsidR="00753B74" w:rsidRPr="00753B74">
        <w:rPr>
          <w:rFonts w:ascii="Arial" w:hAnsi="Arial" w:cs="Arial"/>
          <w:b/>
          <w:sz w:val="24"/>
        </w:rPr>
        <w:t>13473</w:t>
      </w:r>
      <w:r w:rsidR="00EC6914">
        <w:rPr>
          <w:rFonts w:ascii="Arial" w:hAnsi="Arial" w:cs="Arial"/>
          <w:b/>
          <w:sz w:val="24"/>
        </w:rPr>
        <w:t xml:space="preserve"> </w:t>
      </w:r>
    </w:p>
    <w:p w14:paraId="6A27E694" w14:textId="5C252D4B" w:rsidR="00123C5C" w:rsidRDefault="00581C7D" w:rsidP="005879DE">
      <w:pPr>
        <w:spacing w:after="0"/>
        <w:ind w:left="1988" w:hanging="1988"/>
        <w:rPr>
          <w:rFonts w:ascii="Arial" w:hAnsi="Arial" w:cs="Arial"/>
          <w:b/>
          <w:sz w:val="24"/>
        </w:rPr>
      </w:pPr>
      <w:r>
        <w:rPr>
          <w:rFonts w:ascii="Arial" w:hAnsi="Arial" w:cs="Arial"/>
          <w:b/>
          <w:sz w:val="24"/>
        </w:rPr>
        <w:t>Reno</w:t>
      </w:r>
      <w:r w:rsidR="00123C5C" w:rsidRPr="00123C5C">
        <w:rPr>
          <w:rFonts w:ascii="Arial" w:hAnsi="Arial" w:cs="Arial"/>
          <w:b/>
          <w:sz w:val="24"/>
        </w:rPr>
        <w:t xml:space="preserve">, </w:t>
      </w:r>
      <w:r>
        <w:rPr>
          <w:rFonts w:ascii="Arial" w:hAnsi="Arial" w:cs="Arial"/>
          <w:b/>
          <w:sz w:val="24"/>
        </w:rPr>
        <w:t>US</w:t>
      </w:r>
      <w:r w:rsidR="00123C5C" w:rsidRPr="00123C5C">
        <w:rPr>
          <w:rFonts w:ascii="Arial" w:hAnsi="Arial" w:cs="Arial"/>
          <w:b/>
          <w:sz w:val="24"/>
        </w:rPr>
        <w:t xml:space="preserve">, </w:t>
      </w:r>
      <w:r>
        <w:rPr>
          <w:rFonts w:ascii="Arial" w:hAnsi="Arial" w:cs="Arial"/>
          <w:b/>
          <w:sz w:val="24"/>
        </w:rPr>
        <w:t>N</w:t>
      </w:r>
      <w:r w:rsidR="00123C5C" w:rsidRPr="00123C5C">
        <w:rPr>
          <w:rFonts w:ascii="Arial" w:hAnsi="Arial" w:cs="Arial"/>
          <w:b/>
          <w:sz w:val="24"/>
        </w:rPr>
        <w:t>o</w:t>
      </w:r>
      <w:r>
        <w:rPr>
          <w:rFonts w:ascii="Arial" w:hAnsi="Arial" w:cs="Arial"/>
          <w:b/>
          <w:sz w:val="24"/>
        </w:rPr>
        <w:t>vem</w:t>
      </w:r>
      <w:r w:rsidR="00123C5C" w:rsidRPr="00123C5C">
        <w:rPr>
          <w:rFonts w:ascii="Arial" w:hAnsi="Arial" w:cs="Arial"/>
          <w:b/>
          <w:sz w:val="24"/>
        </w:rPr>
        <w:t>ber,</w:t>
      </w:r>
      <w:r w:rsidR="004155CD">
        <w:rPr>
          <w:rFonts w:ascii="Arial" w:hAnsi="Arial" w:cs="Arial"/>
          <w:b/>
          <w:sz w:val="24"/>
        </w:rPr>
        <w:t xml:space="preserve"> </w:t>
      </w:r>
      <w:r w:rsidR="004155CD" w:rsidRPr="00123C5C">
        <w:rPr>
          <w:rFonts w:ascii="Arial" w:hAnsi="Arial" w:cs="Arial"/>
          <w:b/>
          <w:sz w:val="24"/>
        </w:rPr>
        <w:t>1</w:t>
      </w:r>
      <w:r w:rsidR="004155CD">
        <w:rPr>
          <w:rFonts w:ascii="Arial" w:hAnsi="Arial" w:cs="Arial"/>
          <w:b/>
          <w:sz w:val="24"/>
        </w:rPr>
        <w:t>8</w:t>
      </w:r>
      <w:r w:rsidR="004155CD" w:rsidRPr="004155CD">
        <w:rPr>
          <w:rFonts w:ascii="Arial" w:hAnsi="Arial" w:cs="Arial"/>
          <w:b/>
          <w:sz w:val="24"/>
          <w:vertAlign w:val="superscript"/>
        </w:rPr>
        <w:t>th</w:t>
      </w:r>
      <w:r w:rsidR="004155CD">
        <w:rPr>
          <w:rFonts w:ascii="Arial" w:hAnsi="Arial" w:cs="Arial"/>
          <w:b/>
          <w:sz w:val="24"/>
          <w:vertAlign w:val="superscript"/>
        </w:rPr>
        <w:t xml:space="preserve"> </w:t>
      </w:r>
      <w:r w:rsidR="004155CD">
        <w:rPr>
          <w:rFonts w:ascii="Arial" w:hAnsi="Arial" w:cs="Arial"/>
          <w:b/>
          <w:sz w:val="24"/>
        </w:rPr>
        <w:t>– 22</w:t>
      </w:r>
      <w:r w:rsidR="004155CD" w:rsidRPr="004155CD">
        <w:rPr>
          <w:rFonts w:ascii="Arial" w:hAnsi="Arial" w:cs="Arial"/>
          <w:b/>
          <w:sz w:val="24"/>
          <w:vertAlign w:val="superscript"/>
        </w:rPr>
        <w:t>nd</w:t>
      </w:r>
      <w:r w:rsidR="00123C5C" w:rsidRPr="00123C5C">
        <w:rPr>
          <w:rFonts w:ascii="Arial" w:hAnsi="Arial" w:cs="Arial"/>
          <w:b/>
          <w:sz w:val="24"/>
        </w:rPr>
        <w:t xml:space="preserve"> 2019</w:t>
      </w:r>
    </w:p>
    <w:p w14:paraId="1364FD56" w14:textId="77777777" w:rsidR="005879DE" w:rsidRDefault="005879DE" w:rsidP="005879DE">
      <w:pPr>
        <w:spacing w:after="0"/>
        <w:ind w:left="1988" w:hanging="1988"/>
        <w:rPr>
          <w:rFonts w:ascii="Arial" w:hAnsi="Arial" w:cs="Arial"/>
          <w:b/>
          <w:sz w:val="24"/>
        </w:rPr>
      </w:pPr>
    </w:p>
    <w:p w14:paraId="24577F58" w14:textId="77777777" w:rsidR="005879DE" w:rsidRDefault="005879DE" w:rsidP="005879DE">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4BBD2829" w14:textId="3F561EC8" w:rsidR="005879DE" w:rsidRDefault="005879DE" w:rsidP="005879D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Pr="000C3CC6">
        <w:rPr>
          <w:rFonts w:ascii="Arial" w:hAnsi="Arial" w:cs="Arial"/>
          <w:b/>
          <w:sz w:val="24"/>
        </w:rPr>
        <w:t xml:space="preserve">Feature Lead Summary </w:t>
      </w:r>
      <w:r w:rsidR="00EB6549" w:rsidRPr="000C3CC6">
        <w:rPr>
          <w:rFonts w:ascii="Arial" w:hAnsi="Arial" w:cs="Arial"/>
          <w:b/>
          <w:sz w:val="24"/>
        </w:rPr>
        <w:t>#</w:t>
      </w:r>
      <w:r w:rsidR="00A67524">
        <w:rPr>
          <w:rFonts w:ascii="Arial" w:hAnsi="Arial" w:cs="Arial"/>
          <w:b/>
          <w:sz w:val="24"/>
        </w:rPr>
        <w:t>2</w:t>
      </w:r>
      <w:r w:rsidR="00EB6549" w:rsidRPr="000C3CC6">
        <w:rPr>
          <w:rFonts w:ascii="Arial" w:hAnsi="Arial" w:cs="Arial"/>
          <w:b/>
          <w:sz w:val="24"/>
        </w:rPr>
        <w:t xml:space="preserve"> </w:t>
      </w:r>
      <w:r w:rsidRPr="000C3CC6">
        <w:rPr>
          <w:rFonts w:ascii="Arial" w:hAnsi="Arial" w:cs="Arial"/>
          <w:b/>
          <w:sz w:val="24"/>
        </w:rPr>
        <w:t>on AI 7.2.10.1 - DL Reference Signals for NR Positioning</w:t>
      </w:r>
    </w:p>
    <w:p w14:paraId="32BA9AE4" w14:textId="77777777" w:rsidR="005879DE" w:rsidRDefault="005879DE" w:rsidP="005879D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7.2.10.1</w:t>
      </w:r>
    </w:p>
    <w:p w14:paraId="3BD4E92E" w14:textId="77777777" w:rsidR="005879DE" w:rsidRDefault="005879DE" w:rsidP="005879DE">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2026712" w14:textId="77777777" w:rsidR="005879DE" w:rsidRDefault="005879DE" w:rsidP="005879DE">
      <w:pPr>
        <w:spacing w:after="0"/>
        <w:ind w:left="1988" w:hanging="1988"/>
        <w:rPr>
          <w:rFonts w:ascii="Arial" w:hAnsi="Arial" w:cs="Arial"/>
          <w:b/>
          <w:sz w:val="24"/>
        </w:rPr>
      </w:pPr>
    </w:p>
    <w:p w14:paraId="613903D1" w14:textId="77777777" w:rsidR="005879DE" w:rsidRDefault="005879DE" w:rsidP="005879DE">
      <w:pPr>
        <w:pStyle w:val="3GPPH1"/>
        <w:rPr>
          <w:rFonts w:cs="Times New Roman"/>
        </w:rPr>
      </w:pPr>
      <w:bookmarkStart w:id="1" w:name="_Toc24779163"/>
      <w:r>
        <w:t>Introduction</w:t>
      </w:r>
      <w:bookmarkEnd w:id="1"/>
    </w:p>
    <w:p w14:paraId="63544084" w14:textId="61204DFD" w:rsidR="005879DE" w:rsidRDefault="005879DE" w:rsidP="00F71A74">
      <w:pPr>
        <w:pStyle w:val="3GPPText"/>
      </w:pPr>
      <w:r w:rsidRPr="004F49D9">
        <w:t xml:space="preserve">In this contribution, we provide summary of the </w:t>
      </w:r>
      <w:r w:rsidR="007B139E" w:rsidRPr="004F49D9">
        <w:t>remaining</w:t>
      </w:r>
      <w:r w:rsidRPr="004F49D9">
        <w:t xml:space="preserve"> technical aspec</w:t>
      </w:r>
      <w:r w:rsidR="007B139E" w:rsidRPr="004F49D9">
        <w:t xml:space="preserve">ts discussed in contributions </w:t>
      </w:r>
      <w:r w:rsidR="004F49D9">
        <w:fldChar w:fldCharType="begin"/>
      </w:r>
      <w:r w:rsidR="004F49D9">
        <w:instrText xml:space="preserve"> REF _Ref24547740 \n \h </w:instrText>
      </w:r>
      <w:r w:rsidR="004F49D9">
        <w:fldChar w:fldCharType="separate"/>
      </w:r>
      <w:r w:rsidR="004F49D9">
        <w:t>[1]</w:t>
      </w:r>
      <w:r w:rsidR="004F49D9">
        <w:fldChar w:fldCharType="end"/>
      </w:r>
      <w:r w:rsidR="004F49D9">
        <w:t>-</w:t>
      </w:r>
      <w:r w:rsidR="004F49D9">
        <w:fldChar w:fldCharType="begin"/>
      </w:r>
      <w:r w:rsidR="004F49D9">
        <w:instrText xml:space="preserve"> REF _Ref24551350 \n \h </w:instrText>
      </w:r>
      <w:r w:rsidR="004F49D9">
        <w:fldChar w:fldCharType="separate"/>
      </w:r>
      <w:r w:rsidR="004F49D9">
        <w:t>[15]</w:t>
      </w:r>
      <w:r w:rsidR="004F49D9">
        <w:fldChar w:fldCharType="end"/>
      </w:r>
      <w:r w:rsidRPr="004F49D9">
        <w:t xml:space="preserve"> </w:t>
      </w:r>
      <w:proofErr w:type="gramStart"/>
      <w:r w:rsidRPr="004F49D9">
        <w:t>submitted</w:t>
      </w:r>
      <w:proofErr w:type="gramEnd"/>
      <w:r w:rsidRPr="004F49D9">
        <w:t xml:space="preserve"> to the NR</w:t>
      </w:r>
      <w:r w:rsidR="008E3915">
        <w:t xml:space="preserve"> Positioning AI – “7.2.10.1 DL </w:t>
      </w:r>
      <w:r w:rsidRPr="004F49D9">
        <w:t>Reference Signals for NR Positioning”</w:t>
      </w:r>
      <w:r w:rsidR="00B66D22" w:rsidRPr="004F49D9">
        <w:t>. Based on review of contribution</w:t>
      </w:r>
      <w:r w:rsidR="004F49D9">
        <w:t>,</w:t>
      </w:r>
      <w:r w:rsidR="00B66D22" w:rsidRPr="004F49D9">
        <w:t xml:space="preserve"> we also </w:t>
      </w:r>
      <w:r w:rsidRPr="004F49D9">
        <w:t xml:space="preserve">provide </w:t>
      </w:r>
      <w:r w:rsidR="00B66D22" w:rsidRPr="004F49D9">
        <w:t>initial</w:t>
      </w:r>
      <w:r w:rsidRPr="004F49D9">
        <w:t xml:space="preserve"> proposals for further discussion in RAN1 WG aiming to facilitate discussion during the meeting week.</w:t>
      </w:r>
      <w:r w:rsidR="00753B74">
        <w:t xml:space="preserve"> The contribution also provides outcome of the offline discussion on selected aspects that were discussed offline.</w:t>
      </w:r>
    </w:p>
    <w:p w14:paraId="23E21F90" w14:textId="73DAA63D" w:rsidR="004F49D9" w:rsidRDefault="004F49D9" w:rsidP="00F71A74">
      <w:pPr>
        <w:pStyle w:val="3GPPText"/>
      </w:pPr>
    </w:p>
    <w:p w14:paraId="4043440B" w14:textId="77777777" w:rsidR="005879DE" w:rsidRDefault="005879DE" w:rsidP="005879DE">
      <w:pPr>
        <w:pStyle w:val="3GPPH1"/>
      </w:pPr>
      <w:bookmarkStart w:id="2" w:name="_Toc24779164"/>
      <w:r>
        <w:t>DL Reference Signal Design for NR Positioning</w:t>
      </w:r>
      <w:bookmarkEnd w:id="2"/>
    </w:p>
    <w:p w14:paraId="6A0A9614" w14:textId="77777777" w:rsidR="00C90810" w:rsidRPr="00AF1903" w:rsidRDefault="00C90810" w:rsidP="00C90810">
      <w:pPr>
        <w:pStyle w:val="3GPPText"/>
        <w:rPr>
          <w:lang w:val="en-GB"/>
        </w:rPr>
      </w:pPr>
    </w:p>
    <w:p w14:paraId="332C7AB2" w14:textId="77777777" w:rsidR="00C90810" w:rsidRDefault="00C90810" w:rsidP="00C90810">
      <w:pPr>
        <w:pStyle w:val="Heading2"/>
        <w:tabs>
          <w:tab w:val="clear" w:pos="432"/>
          <w:tab w:val="clear" w:pos="1002"/>
          <w:tab w:val="left" w:pos="567"/>
        </w:tabs>
        <w:ind w:left="284" w:hanging="284"/>
      </w:pPr>
      <w:r>
        <w:t xml:space="preserve">DL </w:t>
      </w:r>
      <w:r w:rsidRPr="00761D54">
        <w:t>PRS Sequence Initialization</w:t>
      </w:r>
    </w:p>
    <w:p w14:paraId="4C6BDB0D" w14:textId="77777777" w:rsidR="00C90810" w:rsidRPr="00A34E38" w:rsidRDefault="00C90810" w:rsidP="00C90810">
      <w:pPr>
        <w:pStyle w:val="3GPPText"/>
        <w:rPr>
          <w:lang w:val="en-GB"/>
        </w:rPr>
      </w:pPr>
      <w:r>
        <w:rPr>
          <w:lang w:val="en-GB"/>
        </w:rPr>
        <w:t>The following proposals on DL PRS sequence initialization were made by companies in contributions:</w:t>
      </w:r>
    </w:p>
    <w:p w14:paraId="60BF5A23" w14:textId="77777777" w:rsidR="00C90810" w:rsidRPr="00761D54" w:rsidRDefault="00C90810" w:rsidP="00C90810">
      <w:pPr>
        <w:pStyle w:val="3GPPAgreements"/>
        <w:outlineLvl w:val="9"/>
        <w:rPr>
          <w:lang w:eastAsia="zh-CN"/>
        </w:rPr>
      </w:pPr>
      <w:r w:rsidRPr="00761D54">
        <w:rPr>
          <w:lang w:eastAsia="zh-CN"/>
        </w:rPr>
        <w:t>P1: The number of PRS sequence is 4096 and the initialization of DL PRS sequence is:</w:t>
      </w:r>
    </w:p>
    <w:p w14:paraId="3A3738E8" w14:textId="5A52E0E9" w:rsidR="00A86792" w:rsidRPr="00A86792" w:rsidRDefault="00F831F2" w:rsidP="00A86792">
      <w:pPr>
        <w:pStyle w:val="3GPPText"/>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12</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ID</m:t>
                  </m:r>
                </m:sub>
              </m:sSub>
            </m:e>
          </m:d>
          <m:r>
            <w:rPr>
              <w:rFonts w:ascii="Cambria Math" w:hAnsi="Cambria Math"/>
            </w: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m:t>
              </m:r>
            </m:sub>
          </m:sSub>
        </m:oMath>
      </m:oMathPara>
    </w:p>
    <w:p w14:paraId="03E2E505" w14:textId="77777777" w:rsidR="00C90810" w:rsidRPr="00761D54" w:rsidRDefault="00C90810" w:rsidP="00C90810">
      <w:pPr>
        <w:pStyle w:val="3GPPAgreements"/>
        <w:outlineLvl w:val="9"/>
        <w:rPr>
          <w:lang w:eastAsia="zh-CN"/>
        </w:rPr>
      </w:pPr>
      <w:r w:rsidRPr="00761D54">
        <w:rPr>
          <w:lang w:eastAsia="zh-CN"/>
        </w:rPr>
        <w:t xml:space="preserve">P7: Support the </w:t>
      </w:r>
      <w:proofErr w:type="spellStart"/>
      <w:r w:rsidRPr="00761D54">
        <w:rPr>
          <w:lang w:eastAsia="zh-CN"/>
        </w:rPr>
        <w:t>c_init</w:t>
      </w:r>
      <w:proofErr w:type="spellEnd"/>
      <w:r w:rsidRPr="00761D54">
        <w:rPr>
          <w:lang w:eastAsia="zh-CN"/>
        </w:rPr>
        <w:t xml:space="preserve"> with the following formula: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5443FA8A" w14:textId="3DB54D9E" w:rsidR="00E86187" w:rsidRPr="00761D54" w:rsidRDefault="00F831F2" w:rsidP="00F37D24">
      <w:pPr>
        <w:pStyle w:val="3GPPAgreements"/>
        <w:numPr>
          <w:ilvl w:val="0"/>
          <w:numId w:val="0"/>
        </w:numPr>
        <w:ind w:left="142"/>
        <w:outlineLvl w:val="9"/>
      </w:pPr>
      <m:oMath>
        <m:sSub>
          <m:sSubPr>
            <m:ctrlPr>
              <w:rPr>
                <w:rFonts w:ascii="Cambria Math" w:hAnsi="Cambria Math"/>
                <w:bCs/>
                <w:iCs/>
              </w:rPr>
            </m:ctrlPr>
          </m:sSubPr>
          <m:e>
            <m:r>
              <w:rPr>
                <w:rFonts w:ascii="Cambria Math" w:hAnsi="Cambria Math"/>
              </w:rPr>
              <m:t>c</m:t>
            </m:r>
          </m:e>
          <m:sub>
            <m:r>
              <m:rPr>
                <m:sty m:val="p"/>
              </m:rPr>
              <w:rPr>
                <w:rFonts w:ascii="Cambria Math" w:hAnsi="Cambria Math"/>
              </w:rPr>
              <m:t>init</m:t>
            </m:r>
          </m:sub>
        </m:sSub>
        <m:r>
          <m:rPr>
            <m:sty m:val="p"/>
          </m:rPr>
          <w:rPr>
            <w:rFonts w:ascii="Cambria Math" w:hAnsi="Cambria Math"/>
          </w:rPr>
          <m:t>=</m:t>
        </m:r>
        <m:d>
          <m:dPr>
            <m:begChr m:val="["/>
            <m:endChr m:val="]"/>
            <m:ctrlPr>
              <w:rPr>
                <w:rFonts w:ascii="Cambria Math" w:hAnsi="Cambria Math"/>
                <w:bCs/>
                <w:iCs/>
              </w:rPr>
            </m:ctrlPr>
          </m:dPr>
          <m:e>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29</m:t>
                </m:r>
              </m:sup>
            </m:sSup>
            <m:d>
              <m:dPr>
                <m:begChr m:val="⌊"/>
                <m:endChr m:val="⌋"/>
                <m:ctrlPr>
                  <w:rPr>
                    <w:rFonts w:ascii="Cambria Math" w:hAnsi="Cambria Math"/>
                    <w:bCs/>
                    <w:iCs/>
                  </w:rPr>
                </m:ctrlPr>
              </m:dPr>
              <m:e>
                <m:f>
                  <m:fPr>
                    <m:ctrlPr>
                      <w:rPr>
                        <w:rFonts w:ascii="Cambria Math" w:hAnsi="Cambria Math"/>
                        <w:bCs/>
                        <w:iCs/>
                      </w:rPr>
                    </m:ctrlPr>
                  </m:fPr>
                  <m:num>
                    <m:sSub>
                      <m:sSubPr>
                        <m:ctrlPr>
                          <w:rPr>
                            <w:rFonts w:ascii="Cambria Math" w:hAnsi="Cambria Math"/>
                            <w:bCs/>
                            <w:iCs/>
                          </w:rPr>
                        </m:ctrlPr>
                      </m:sSubPr>
                      <m:e>
                        <m:r>
                          <w:rPr>
                            <w:rFonts w:ascii="Cambria Math" w:hAnsi="Cambria Math"/>
                          </w:rPr>
                          <m:t>n</m:t>
                        </m:r>
                      </m:e>
                      <m:sub>
                        <m:r>
                          <m:rPr>
                            <m:sty m:val="p"/>
                          </m:rPr>
                          <w:rPr>
                            <w:rFonts w:ascii="Cambria Math" w:hAnsi="Cambria Math"/>
                          </w:rPr>
                          <m:t>ID</m:t>
                        </m:r>
                      </m:sub>
                    </m:sSub>
                  </m:num>
                  <m:den>
                    <m:r>
                      <m:rPr>
                        <m:sty m:val="p"/>
                      </m:rPr>
                      <w:rPr>
                        <w:rFonts w:ascii="Cambria Math" w:hAnsi="Cambria Math"/>
                      </w:rPr>
                      <m:t>1024</m:t>
                    </m:r>
                  </m:den>
                </m:f>
              </m:e>
            </m:d>
            <m:r>
              <m:rPr>
                <m:sty m:val="p"/>
              </m:rPr>
              <w:rPr>
                <w:rFonts w:ascii="Cambria Math" w:hAnsi="Cambria Math"/>
              </w:rPr>
              <m:t xml:space="preserve"> +</m:t>
            </m:r>
            <m:d>
              <m:dPr>
                <m:ctrlPr>
                  <w:rPr>
                    <w:rFonts w:ascii="Cambria Math" w:hAnsi="Cambria Math"/>
                    <w:bCs/>
                    <w:iCs/>
                  </w:rPr>
                </m:ctrlPr>
              </m:dPr>
              <m:e>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bCs/>
                            <w:iCs/>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bCs/>
                        <w:iCs/>
                      </w:rPr>
                    </m:ctrlPr>
                  </m:dPr>
                  <m:e>
                    <m:r>
                      <m:rPr>
                        <m:sty m:val="p"/>
                      </m:rPr>
                      <w:rPr>
                        <w:rFonts w:ascii="Cambria Math" w:hAnsi="Cambria Math"/>
                      </w:rPr>
                      <m:t>2</m:t>
                    </m:r>
                    <m:d>
                      <m:dPr>
                        <m:ctrlPr>
                          <w:rPr>
                            <w:rFonts w:ascii="Cambria Math" w:hAnsi="Cambria Math"/>
                            <w:bCs/>
                            <w:iCs/>
                          </w:rPr>
                        </m:ctrlPr>
                      </m:dPr>
                      <m:e>
                        <m:sSub>
                          <m:sSubPr>
                            <m:ctrlPr>
                              <w:rPr>
                                <w:rFonts w:ascii="Cambria Math" w:hAnsi="Cambria Math"/>
                                <w:bCs/>
                                <w:iCs/>
                              </w:rPr>
                            </m:ctrlPr>
                          </m:sSubPr>
                          <m:e>
                            <m:r>
                              <w:rPr>
                                <w:rFonts w:ascii="Cambria Math" w:hAnsi="Cambria Math"/>
                              </w:rPr>
                              <m:t>n</m:t>
                            </m:r>
                          </m:e>
                          <m:sub>
                            <m:r>
                              <m:rPr>
                                <m:sty m:val="p"/>
                              </m:rPr>
                              <w:rPr>
                                <w:rFonts w:ascii="Cambria Math" w:hAnsi="Cambria Math"/>
                              </w:rPr>
                              <m:t>ID</m:t>
                            </m:r>
                          </m:sub>
                        </m:sSub>
                        <m:r>
                          <m:rPr>
                            <m:sty m:val="p"/>
                          </m:rPr>
                          <w:rPr>
                            <w:rFonts w:ascii="Cambria Math" w:hAnsi="Cambria Math"/>
                          </w:rPr>
                          <m:t> mod 1024</m:t>
                        </m:r>
                      </m:e>
                    </m:d>
                    <m:r>
                      <m:rPr>
                        <m:sty m:val="p"/>
                      </m:rPr>
                      <w:rPr>
                        <w:rFonts w:ascii="Cambria Math" w:hAnsi="Cambria Math"/>
                      </w:rPr>
                      <m:t>+1</m:t>
                    </m:r>
                  </m:e>
                </m:d>
                <m:r>
                  <m:rPr>
                    <m:sty m:val="p"/>
                  </m:rPr>
                  <w:rPr>
                    <w:rFonts w:ascii="Cambria Math" w:hAnsi="Cambria Math"/>
                  </w:rPr>
                  <m:t>+</m:t>
                </m:r>
                <m:d>
                  <m:dPr>
                    <m:ctrlPr>
                      <w:rPr>
                        <w:rFonts w:ascii="Cambria Math" w:hAnsi="Cambria Math"/>
                        <w:bCs/>
                        <w:iCs/>
                      </w:rPr>
                    </m:ctrlPr>
                  </m:dPr>
                  <m:e>
                    <m:sSub>
                      <m:sSubPr>
                        <m:ctrlPr>
                          <w:rPr>
                            <w:rFonts w:ascii="Cambria Math" w:hAnsi="Cambria Math"/>
                            <w:bCs/>
                            <w:iCs/>
                          </w:rPr>
                        </m:ctrlPr>
                      </m:sSubPr>
                      <m:e>
                        <m:r>
                          <w:rPr>
                            <w:rFonts w:ascii="Cambria Math" w:hAnsi="Cambria Math"/>
                          </w:rPr>
                          <m:t>n</m:t>
                        </m:r>
                      </m:e>
                      <m:sub>
                        <m:r>
                          <m:rPr>
                            <m:sty m:val="p"/>
                          </m:rPr>
                          <w:rPr>
                            <w:rFonts w:ascii="Cambria Math" w:hAnsi="Cambria Math"/>
                          </w:rPr>
                          <m:t>ID</m:t>
                        </m:r>
                      </m:sub>
                    </m:sSub>
                    <m:r>
                      <m:rPr>
                        <m:sty m:val="p"/>
                      </m:rPr>
                      <w:rPr>
                        <w:rFonts w:ascii="Cambria Math" w:hAnsi="Cambria Math"/>
                      </w:rPr>
                      <m:t> mod 1024</m:t>
                    </m:r>
                  </m:e>
                </m:d>
              </m:e>
            </m:d>
          </m:e>
        </m:d>
        <m:r>
          <m:rPr>
            <m:sty m:val="p"/>
          </m:rPr>
          <w:rPr>
            <w:rFonts w:ascii="Cambria Math" w:hAnsi="Cambria Math"/>
          </w:rPr>
          <m:t> mod </m:t>
        </m:r>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31</m:t>
            </m:r>
          </m:sup>
        </m:sSup>
      </m:oMath>
      <w:r w:rsidR="00A86792">
        <w:t xml:space="preserve"> </w:t>
      </w:r>
    </w:p>
    <w:p w14:paraId="56750340" w14:textId="1C78B72B" w:rsidR="00C90810" w:rsidRPr="00761D54" w:rsidRDefault="00C90810" w:rsidP="00C90810">
      <w:pPr>
        <w:pStyle w:val="3GPPAgreements"/>
        <w:outlineLvl w:val="9"/>
        <w:rPr>
          <w:lang w:eastAsia="zh-CN"/>
        </w:rPr>
      </w:pPr>
      <w:r w:rsidRPr="00761D54">
        <w:rPr>
          <w:rFonts w:hint="eastAsia"/>
          <w:lang w:eastAsia="zh-CN"/>
        </w:rPr>
        <w:t>P3:</w:t>
      </w:r>
      <w:r w:rsidR="009622D2">
        <w:rPr>
          <w:lang w:eastAsia="zh-CN"/>
        </w:rPr>
        <w:t xml:space="preserve"> </w:t>
      </w:r>
      <w:r w:rsidRPr="00761D54">
        <w:rPr>
          <w:rFonts w:hint="eastAsia"/>
          <w:lang w:eastAsia="zh-CN"/>
        </w:rPr>
        <w:t>Different PRS resources within a PRS resource set should transmit correspondingly same sequences for detecting.</w:t>
      </w:r>
      <w:r w:rsidRPr="00761D54">
        <w:rPr>
          <w:lang w:eastAsia="zh-CN"/>
        </w:rPr>
        <w:t xml:space="preserve"> [ZTE, </w:t>
      </w:r>
      <w:r>
        <w:rPr>
          <w:lang w:eastAsia="zh-CN"/>
        </w:rPr>
        <w:fldChar w:fldCharType="begin"/>
      </w:r>
      <w:r>
        <w:rPr>
          <w:lang w:eastAsia="zh-CN"/>
        </w:rPr>
        <w:instrText xml:space="preserve"> REF _Ref24547902 \n \h </w:instrText>
      </w:r>
      <w:r>
        <w:rPr>
          <w:lang w:eastAsia="zh-CN"/>
        </w:rPr>
      </w:r>
      <w:r>
        <w:rPr>
          <w:lang w:eastAsia="zh-CN"/>
        </w:rPr>
        <w:fldChar w:fldCharType="separate"/>
      </w:r>
      <w:r>
        <w:rPr>
          <w:lang w:eastAsia="zh-CN"/>
        </w:rPr>
        <w:t>[3]</w:t>
      </w:r>
      <w:r>
        <w:rPr>
          <w:lang w:eastAsia="zh-CN"/>
        </w:rPr>
        <w:fldChar w:fldCharType="end"/>
      </w:r>
      <w:r w:rsidRPr="00761D54">
        <w:rPr>
          <w:lang w:eastAsia="zh-CN"/>
        </w:rPr>
        <w:t>]</w:t>
      </w:r>
    </w:p>
    <w:p w14:paraId="620A8218" w14:textId="77777777" w:rsidR="00C90810" w:rsidRPr="00761D54" w:rsidRDefault="00C90810" w:rsidP="00C90810">
      <w:pPr>
        <w:pStyle w:val="3GPPAgreements"/>
        <w:outlineLvl w:val="9"/>
        <w:rPr>
          <w:lang w:eastAsia="zh-CN"/>
        </w:rPr>
      </w:pPr>
      <w:r w:rsidRPr="00761D54">
        <w:rPr>
          <w:rFonts w:hint="eastAsia"/>
          <w:lang w:eastAsia="zh-CN"/>
        </w:rPr>
        <w:t>P4: PRS sequence seed should avoid the following three problems:</w:t>
      </w:r>
      <w:r w:rsidRPr="00761D54">
        <w:rPr>
          <w:lang w:eastAsia="zh-CN"/>
        </w:rPr>
        <w:t xml:space="preserve"> [ZTE, </w:t>
      </w:r>
      <w:r>
        <w:rPr>
          <w:lang w:eastAsia="zh-CN"/>
        </w:rPr>
        <w:fldChar w:fldCharType="begin"/>
      </w:r>
      <w:r>
        <w:rPr>
          <w:lang w:eastAsia="zh-CN"/>
        </w:rPr>
        <w:instrText xml:space="preserve"> REF _Ref24547902 \n \h </w:instrText>
      </w:r>
      <w:r>
        <w:rPr>
          <w:lang w:eastAsia="zh-CN"/>
        </w:rPr>
      </w:r>
      <w:r>
        <w:rPr>
          <w:lang w:eastAsia="zh-CN"/>
        </w:rPr>
        <w:fldChar w:fldCharType="separate"/>
      </w:r>
      <w:r>
        <w:rPr>
          <w:lang w:eastAsia="zh-CN"/>
        </w:rPr>
        <w:t>[3]</w:t>
      </w:r>
      <w:r>
        <w:rPr>
          <w:lang w:eastAsia="zh-CN"/>
        </w:rPr>
        <w:fldChar w:fldCharType="end"/>
      </w:r>
      <w:r w:rsidRPr="00761D54">
        <w:rPr>
          <w:lang w:eastAsia="zh-CN"/>
        </w:rPr>
        <w:t>]</w:t>
      </w:r>
    </w:p>
    <w:p w14:paraId="482DB660" w14:textId="77777777" w:rsidR="00C90810" w:rsidRPr="00761D54" w:rsidRDefault="00C90810" w:rsidP="00C90810">
      <w:pPr>
        <w:pStyle w:val="3GPPAgreements"/>
        <w:numPr>
          <w:ilvl w:val="1"/>
          <w:numId w:val="15"/>
        </w:numPr>
        <w:outlineLvl w:val="9"/>
        <w:rPr>
          <w:rFonts w:eastAsia="Times New Roman"/>
        </w:rPr>
      </w:pPr>
      <w:r w:rsidRPr="00761D54">
        <w:rPr>
          <w:rFonts w:eastAsia="Times New Roman" w:hint="eastAsia"/>
        </w:rPr>
        <w:t xml:space="preserve">Separation for the PRBS (pseudo-random binary sequences) between two synchronized </w:t>
      </w:r>
      <w:proofErr w:type="spellStart"/>
      <w:r w:rsidRPr="00761D54">
        <w:rPr>
          <w:rFonts w:eastAsia="Times New Roman" w:hint="eastAsia"/>
        </w:rPr>
        <w:t>neighbouring</w:t>
      </w:r>
      <w:proofErr w:type="spellEnd"/>
      <w:r w:rsidRPr="00761D54">
        <w:rPr>
          <w:rFonts w:eastAsia="Times New Roman" w:hint="eastAsia"/>
        </w:rPr>
        <w:t xml:space="preserve"> cells across OFDM symbols.</w:t>
      </w:r>
    </w:p>
    <w:p w14:paraId="1CBA4AAF" w14:textId="77777777" w:rsidR="00C90810" w:rsidRPr="00761D54" w:rsidRDefault="00C90810" w:rsidP="00C90810">
      <w:pPr>
        <w:pStyle w:val="3GPPAgreements"/>
        <w:numPr>
          <w:ilvl w:val="1"/>
          <w:numId w:val="15"/>
        </w:numPr>
        <w:outlineLvl w:val="9"/>
        <w:rPr>
          <w:rFonts w:eastAsia="Times New Roman"/>
        </w:rPr>
      </w:pPr>
      <w:r w:rsidRPr="00761D54">
        <w:rPr>
          <w:rFonts w:eastAsia="Times New Roman" w:hint="eastAsia"/>
        </w:rPr>
        <w:t>Uniqueness of PRBS associated with different scrambling IDs.</w:t>
      </w:r>
    </w:p>
    <w:p w14:paraId="31CFCBD4" w14:textId="77777777" w:rsidR="00C90810" w:rsidRPr="00761D54" w:rsidRDefault="00C90810" w:rsidP="00C90810">
      <w:pPr>
        <w:pStyle w:val="3GPPAgreements"/>
        <w:numPr>
          <w:ilvl w:val="1"/>
          <w:numId w:val="15"/>
        </w:numPr>
        <w:outlineLvl w:val="9"/>
        <w:rPr>
          <w:rFonts w:eastAsia="Times New Roman"/>
        </w:rPr>
      </w:pPr>
      <w:r w:rsidRPr="00761D54">
        <w:rPr>
          <w:rFonts w:eastAsia="Times New Roman" w:hint="eastAsia"/>
        </w:rPr>
        <w:t>Potential I-Q flipping relationships between two PRBS associated with different scrambling IDs</w:t>
      </w:r>
    </w:p>
    <w:p w14:paraId="0BCB5CF6" w14:textId="77777777" w:rsidR="00C90810" w:rsidRPr="00761D54" w:rsidRDefault="00C90810" w:rsidP="00C90810">
      <w:pPr>
        <w:pStyle w:val="3GPPAgreements"/>
        <w:outlineLvl w:val="9"/>
        <w:rPr>
          <w:lang w:eastAsia="zh-CN"/>
        </w:rPr>
      </w:pPr>
      <w:r w:rsidRPr="00761D54">
        <w:rPr>
          <w:rFonts w:hint="eastAsia"/>
          <w:lang w:eastAsia="zh-CN"/>
        </w:rPr>
        <w:t>P5:Define the PRS sequence generation seed as one of the following:</w:t>
      </w:r>
      <w:r w:rsidRPr="00761D54">
        <w:rPr>
          <w:lang w:eastAsia="zh-CN"/>
        </w:rPr>
        <w:t xml:space="preserve"> [ZTE,</w:t>
      </w:r>
      <w:r>
        <w:rPr>
          <w:lang w:eastAsia="zh-CN"/>
        </w:rPr>
        <w:t xml:space="preserve"> </w:t>
      </w:r>
      <w:r>
        <w:rPr>
          <w:lang w:eastAsia="zh-CN"/>
        </w:rPr>
        <w:fldChar w:fldCharType="begin"/>
      </w:r>
      <w:r>
        <w:rPr>
          <w:lang w:eastAsia="zh-CN"/>
        </w:rPr>
        <w:instrText xml:space="preserve"> REF _Ref24547902 \n \h </w:instrText>
      </w:r>
      <w:r>
        <w:rPr>
          <w:lang w:eastAsia="zh-CN"/>
        </w:rPr>
      </w:r>
      <w:r>
        <w:rPr>
          <w:lang w:eastAsia="zh-CN"/>
        </w:rPr>
        <w:fldChar w:fldCharType="separate"/>
      </w:r>
      <w:r>
        <w:rPr>
          <w:lang w:eastAsia="zh-CN"/>
        </w:rPr>
        <w:t>[3]</w:t>
      </w:r>
      <w:r>
        <w:rPr>
          <w:lang w:eastAsia="zh-CN"/>
        </w:rPr>
        <w:fldChar w:fldCharType="end"/>
      </w:r>
      <w:r w:rsidRPr="00761D54">
        <w:rPr>
          <w:lang w:eastAsia="zh-CN"/>
        </w:rPr>
        <w:t>]</w:t>
      </w:r>
    </w:p>
    <w:p w14:paraId="13B9EDC9" w14:textId="77777777" w:rsidR="00C90810" w:rsidRPr="00761D54" w:rsidRDefault="00C90810" w:rsidP="00C90810">
      <w:pPr>
        <w:pStyle w:val="3GPPAgreements"/>
        <w:numPr>
          <w:ilvl w:val="1"/>
          <w:numId w:val="15"/>
        </w:numPr>
        <w:outlineLvl w:val="9"/>
        <w:rPr>
          <w:rFonts w:eastAsiaTheme="minorEastAsia"/>
          <w:i/>
          <w:lang w:eastAsia="zh-CN"/>
        </w:rPr>
      </w:pPr>
      <w:r w:rsidRPr="00761D54">
        <w:object w:dxaOrig="8130" w:dyaOrig="1854" w14:anchorId="78BA7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91.95pt" o:ole="">
            <v:imagedata r:id="rId6" o:title=""/>
            <o:lock v:ext="edit" aspectratio="f"/>
          </v:shape>
          <o:OLEObject Type="Embed" ProgID="Equation.DSMT4" ShapeID="_x0000_i1025" DrawAspect="Content" ObjectID="_1635878930" r:id="rId7"/>
        </w:object>
      </w:r>
      <w:r w:rsidRPr="00761D54">
        <w:rPr>
          <w:rFonts w:eastAsiaTheme="minorEastAsia" w:hint="eastAsia"/>
          <w:i/>
          <w:lang w:eastAsia="zh-CN"/>
        </w:rPr>
        <w:t>.</w:t>
      </w:r>
    </w:p>
    <w:p w14:paraId="5EE3F622" w14:textId="77777777" w:rsidR="00C90810" w:rsidRPr="00761D54" w:rsidRDefault="00C90810" w:rsidP="00C90810">
      <w:pPr>
        <w:pStyle w:val="3GPPAgreements"/>
        <w:outlineLvl w:val="9"/>
        <w:rPr>
          <w:lang w:eastAsia="zh-CN"/>
        </w:rPr>
      </w:pPr>
      <w:r w:rsidRPr="00761D54">
        <w:rPr>
          <w:lang w:eastAsia="zh-CN"/>
        </w:rPr>
        <w:t xml:space="preserve">P13: The </w:t>
      </w:r>
      <m:oMath>
        <m:sSub>
          <m:sSubPr>
            <m:ctrlPr>
              <w:rPr>
                <w:rFonts w:ascii="Cambria Math" w:hAnsi="Cambria Math"/>
                <w:lang w:eastAsia="zh-CN"/>
              </w:rPr>
            </m:ctrlPr>
          </m:sSubPr>
          <m:e>
            <m:r>
              <m:rPr>
                <m:sty m:val="bi"/>
              </m:rPr>
              <w:rPr>
                <w:rFonts w:ascii="Cambria Math" w:hAnsi="Cambria Math"/>
                <w:lang w:eastAsia="zh-CN"/>
              </w:rPr>
              <m:t>c</m:t>
            </m:r>
          </m:e>
          <m:sub>
            <m:r>
              <m:rPr>
                <m:nor/>
              </m:rPr>
              <w:rPr>
                <w:lang w:eastAsia="zh-CN"/>
              </w:rPr>
              <m:t>init</m:t>
            </m:r>
          </m:sub>
        </m:sSub>
      </m:oMath>
      <w:r w:rsidRPr="00761D54">
        <w:rPr>
          <w:lang w:eastAsia="zh-CN"/>
        </w:rPr>
        <w:t xml:space="preserve"> value for DL PRS sequence generation is a function of the cell ID and CP type; in addition to PRS sequence ID, slot index and symbol index.</w:t>
      </w:r>
    </w:p>
    <w:p w14:paraId="6A666671" w14:textId="77777777" w:rsidR="00C90810" w:rsidRPr="00761D54" w:rsidRDefault="00C90810" w:rsidP="00C90810">
      <w:pPr>
        <w:pStyle w:val="3GPPAgreements"/>
        <w:outlineLvl w:val="9"/>
        <w:rPr>
          <w:lang w:eastAsia="zh-CN"/>
        </w:rPr>
      </w:pPr>
      <w:r w:rsidRPr="00761D54">
        <w:rPr>
          <w:lang w:eastAsia="zh-CN"/>
        </w:rPr>
        <w:t>P2d-1: We consider the sequence sharing between PRS and CSI-RS in order to reduce system overhead. This means, PRS can use the resource (scrambling) IDs of CSI-RS [</w:t>
      </w:r>
      <w:proofErr w:type="spellStart"/>
      <w:r w:rsidRPr="00761D54">
        <w:rPr>
          <w:lang w:eastAsia="zh-CN"/>
        </w:rPr>
        <w:t>Mediatek</w:t>
      </w:r>
      <w:proofErr w:type="spellEnd"/>
      <w:r w:rsidRPr="00761D54">
        <w:rPr>
          <w:lang w:eastAsia="zh-CN"/>
        </w:rPr>
        <w:t xml:space="preserve">,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7574F30F" w14:textId="77777777" w:rsidR="00C90810" w:rsidRPr="00761D54" w:rsidRDefault="00C90810" w:rsidP="00C90810">
      <w:pPr>
        <w:pStyle w:val="3GPPAgreements"/>
        <w:outlineLvl w:val="9"/>
        <w:rPr>
          <w:lang w:eastAsia="zh-CN"/>
        </w:rPr>
      </w:pPr>
      <w:r w:rsidRPr="00761D54">
        <w:rPr>
          <w:lang w:eastAsia="zh-CN"/>
        </w:rPr>
        <w:t>P2d-2: The CSI-RS seed generation equation can be modified to support 4096 IDs and in the meantime the modified equation should be backward compatible to the existing equation for CSI-RS seed generation [</w:t>
      </w:r>
      <w:proofErr w:type="spellStart"/>
      <w:r w:rsidRPr="00761D54">
        <w:rPr>
          <w:lang w:eastAsia="zh-CN"/>
        </w:rPr>
        <w:t>Mediatek</w:t>
      </w:r>
      <w:proofErr w:type="spellEnd"/>
      <w:r w:rsidRPr="00761D54">
        <w:rPr>
          <w:lang w:eastAsia="zh-CN"/>
        </w:rPr>
        <w:t xml:space="preserve">,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229D89E0" w14:textId="77777777" w:rsidR="00C90810" w:rsidRPr="00761D54" w:rsidRDefault="00C90810" w:rsidP="00C90810">
      <w:pPr>
        <w:pStyle w:val="3GPPAgreements"/>
        <w:outlineLvl w:val="9"/>
        <w:rPr>
          <w:lang w:eastAsia="zh-CN"/>
        </w:rPr>
      </w:pPr>
      <w:r w:rsidRPr="00761D54">
        <w:rPr>
          <w:lang w:eastAsia="zh-CN"/>
        </w:rPr>
        <w:t>P2d-3: The modified initial seed equation for supporting 4096 IDs for PRS can be expressed as [</w:t>
      </w:r>
      <w:proofErr w:type="spellStart"/>
      <w:r w:rsidRPr="00761D54">
        <w:rPr>
          <w:lang w:eastAsia="zh-CN"/>
        </w:rPr>
        <w:t>Mediatek</w:t>
      </w:r>
      <w:proofErr w:type="spellEnd"/>
      <w:r w:rsidRPr="00761D54">
        <w:rPr>
          <w:lang w:eastAsia="zh-CN"/>
        </w:rPr>
        <w:t xml:space="preserve">,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10BF20EF" w14:textId="77777777" w:rsidR="00C90810" w:rsidRPr="00761D54" w:rsidRDefault="00C90810" w:rsidP="00C90810">
      <w:pPr>
        <w:pStyle w:val="3GPPAgreements"/>
        <w:numPr>
          <w:ilvl w:val="1"/>
          <w:numId w:val="15"/>
        </w:numPr>
        <w:outlineLvl w:val="9"/>
        <w:rPr>
          <w:lang w:eastAsia="zh-CN"/>
        </w:rPr>
      </w:pPr>
      <w:r w:rsidRPr="00761D54">
        <w:rPr>
          <w:noProof/>
        </w:rPr>
        <w:drawing>
          <wp:inline distT="0" distB="0" distL="0" distR="0" wp14:anchorId="044D5D64" wp14:editId="270471D6">
            <wp:extent cx="5394960" cy="4206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p>
    <w:p w14:paraId="0F5F1A0A" w14:textId="77777777" w:rsidR="00C90810" w:rsidRPr="00761D54" w:rsidRDefault="00C90810" w:rsidP="00C90810">
      <w:pPr>
        <w:pStyle w:val="3GPPAgreements"/>
        <w:numPr>
          <w:ilvl w:val="1"/>
          <w:numId w:val="15"/>
        </w:numPr>
        <w:outlineLvl w:val="9"/>
        <w:rPr>
          <w:lang w:eastAsia="zh-CN"/>
        </w:rPr>
      </w:pPr>
      <w:r w:rsidRPr="00761D54">
        <w:rPr>
          <w:lang w:eastAsia="zh-CN"/>
        </w:rPr>
        <w:t xml:space="preserve">  </w:t>
      </w:r>
      <w:r w:rsidRPr="00761D54">
        <w:t>Where</w:t>
      </w:r>
      <w:r w:rsidRPr="00761D54">
        <w:rPr>
          <w:lang w:eastAsia="zh-CN"/>
        </w:rPr>
        <w:t xml:space="preserve"> the parameter a = 229 is feasible from our evaluation and </w:t>
      </w:r>
      <w:proofErr w:type="spellStart"/>
      <w:r w:rsidRPr="00761D54">
        <w:rPr>
          <w:lang w:eastAsia="zh-CN"/>
        </w:rPr>
        <w:t>nid</w:t>
      </w:r>
      <w:proofErr w:type="spellEnd"/>
      <w:r w:rsidRPr="00761D54">
        <w:rPr>
          <w:lang w:eastAsia="zh-CN"/>
        </w:rPr>
        <w:t xml:space="preserve"> has a range of 0~4095</w:t>
      </w:r>
    </w:p>
    <w:p w14:paraId="4E76A15D" w14:textId="77777777" w:rsidR="00C90810" w:rsidRPr="00761D54" w:rsidRDefault="00C90810" w:rsidP="00C90810">
      <w:pPr>
        <w:pStyle w:val="3GPPAgreements"/>
        <w:outlineLvl w:val="9"/>
        <w:rPr>
          <w:lang w:eastAsia="zh-CN"/>
        </w:rPr>
      </w:pPr>
      <w:r w:rsidRPr="00761D54">
        <w:rPr>
          <w:lang w:eastAsia="zh-CN"/>
        </w:rPr>
        <w:t xml:space="preserve">P2d-4: Another consideration is that, PRS can exclusively own 4096 ID number without sharing with CSI-RS and in the meantime PRS can also utilize the ID value for CSI-RS as sharing. For example, </w:t>
      </w:r>
      <w:proofErr w:type="spellStart"/>
      <w:r w:rsidRPr="00761D54">
        <w:rPr>
          <w:lang w:eastAsia="zh-CN"/>
        </w:rPr>
        <w:t>nid</w:t>
      </w:r>
      <w:proofErr w:type="spellEnd"/>
      <w:r w:rsidRPr="00761D54">
        <w:rPr>
          <w:lang w:eastAsia="zh-CN"/>
        </w:rPr>
        <w:t xml:space="preserve">= 0~1023 is for CSI-RS and </w:t>
      </w:r>
      <w:proofErr w:type="spellStart"/>
      <w:r w:rsidRPr="00761D54">
        <w:rPr>
          <w:lang w:eastAsia="zh-CN"/>
        </w:rPr>
        <w:t>nid</w:t>
      </w:r>
      <w:proofErr w:type="spellEnd"/>
      <w:r w:rsidRPr="00761D54">
        <w:rPr>
          <w:lang w:eastAsia="zh-CN"/>
        </w:rPr>
        <w:t>= 1024~5119 is exclusively for PRS. Thus, same equation can be applied with further modification on the parameter a [</w:t>
      </w:r>
      <w:proofErr w:type="spellStart"/>
      <w:r w:rsidRPr="00761D54">
        <w:rPr>
          <w:lang w:eastAsia="zh-CN"/>
        </w:rPr>
        <w:t>Mediatek</w:t>
      </w:r>
      <w:proofErr w:type="spellEnd"/>
      <w:r w:rsidRPr="00761D54">
        <w:rPr>
          <w:lang w:eastAsia="zh-CN"/>
        </w:rPr>
        <w:t xml:space="preserve">,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38193B50" w14:textId="77777777" w:rsidR="00C90810" w:rsidRPr="00761D54" w:rsidRDefault="00C90810" w:rsidP="00C90810">
      <w:pPr>
        <w:pStyle w:val="3GPPAgreements"/>
        <w:numPr>
          <w:ilvl w:val="1"/>
          <w:numId w:val="15"/>
        </w:numPr>
        <w:outlineLvl w:val="9"/>
        <w:rPr>
          <w:lang w:eastAsia="zh-CN"/>
        </w:rPr>
      </w:pPr>
      <w:r w:rsidRPr="00761D54">
        <w:rPr>
          <w:noProof/>
        </w:rPr>
        <w:drawing>
          <wp:inline distT="0" distB="0" distL="0" distR="0" wp14:anchorId="708FF488" wp14:editId="5DA504C8">
            <wp:extent cx="5394960" cy="4206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p>
    <w:p w14:paraId="3B052D53" w14:textId="77777777" w:rsidR="00C90810" w:rsidRPr="00761D54" w:rsidRDefault="00C90810" w:rsidP="00C90810">
      <w:pPr>
        <w:pStyle w:val="3GPPAgreements"/>
        <w:numPr>
          <w:ilvl w:val="1"/>
          <w:numId w:val="15"/>
        </w:numPr>
        <w:outlineLvl w:val="9"/>
        <w:rPr>
          <w:lang w:eastAsia="zh-CN"/>
        </w:rPr>
      </w:pPr>
      <w:r w:rsidRPr="00761D54">
        <w:rPr>
          <w:lang w:eastAsia="zh-CN"/>
        </w:rPr>
        <w:t xml:space="preserve">Where the parameter a = 228 is feasible from our evaluation and </w:t>
      </w:r>
      <w:proofErr w:type="spellStart"/>
      <w:r w:rsidRPr="00761D54">
        <w:rPr>
          <w:lang w:eastAsia="zh-CN"/>
        </w:rPr>
        <w:t>nid</w:t>
      </w:r>
      <w:proofErr w:type="spellEnd"/>
      <w:r w:rsidRPr="00761D54">
        <w:rPr>
          <w:lang w:eastAsia="zh-CN"/>
        </w:rPr>
        <w:t xml:space="preserve"> has a range of 0~5119</w:t>
      </w:r>
    </w:p>
    <w:p w14:paraId="50A8AB02" w14:textId="77777777" w:rsidR="00C90810" w:rsidRPr="00761D54" w:rsidRDefault="00C90810" w:rsidP="00C90810">
      <w:pPr>
        <w:pStyle w:val="3GPPAgreements"/>
        <w:outlineLvl w:val="9"/>
        <w:rPr>
          <w:lang w:eastAsia="zh-CN"/>
        </w:rPr>
      </w:pPr>
      <w:r w:rsidRPr="00761D54">
        <w:rPr>
          <w:lang w:eastAsia="zh-CN"/>
        </w:rPr>
        <w:t xml:space="preserve">P3: The pseudo-random sequence generator for DL PRS shall be initialized with follows. [CATT,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71B54E1B" w14:textId="77777777" w:rsidR="00C90810" w:rsidRPr="00761D54" w:rsidRDefault="00F831F2" w:rsidP="00C90810">
      <w:pPr>
        <w:pStyle w:val="3GPPAgreements"/>
        <w:numPr>
          <w:ilvl w:val="1"/>
          <w:numId w:val="15"/>
        </w:numPr>
        <w:outlineLvl w:val="9"/>
        <w:rPr>
          <w:lang w:eastAsia="zh-CN"/>
        </w:rPr>
      </w:pPr>
      <m:oMath>
        <m:sSub>
          <m:sSubPr>
            <m:ctrlPr>
              <w:rPr>
                <w:rFonts w:ascii="Cambria Math" w:hAnsi="Cambria Math"/>
                <w:lang w:eastAsia="zh-CN"/>
              </w:rPr>
            </m:ctrlPr>
          </m:sSubPr>
          <m:e>
            <m:r>
              <m:rPr>
                <m:sty m:val="p"/>
              </m:rPr>
              <w:rPr>
                <w:rFonts w:ascii="Cambria Math" w:hAnsi="Cambria Math"/>
                <w:lang w:eastAsia="zh-CN"/>
              </w:rPr>
              <m:t>c</m:t>
            </m:r>
          </m:e>
          <m:sub>
            <m:r>
              <m:rPr>
                <m:nor/>
              </m:rPr>
              <w:rPr>
                <w:lang w:eastAsia="zh-CN"/>
              </w:rPr>
              <m:t>init</m:t>
            </m:r>
          </m:sub>
        </m:sSub>
        <m:r>
          <m:rPr>
            <m:sty m:val="p"/>
          </m:rPr>
          <w:rPr>
            <w:rFonts w:ascii="Cambria Math" w:hAnsi="Cambria Math"/>
            <w:lang w:eastAsia="zh-CN"/>
          </w:rPr>
          <m:t>=</m:t>
        </m:r>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M</m:t>
                </m:r>
              </m:sup>
            </m:sSup>
            <m:d>
              <m:dPr>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symb</m:t>
                    </m:r>
                  </m:sub>
                  <m:sup>
                    <m:r>
                      <m:rPr>
                        <m:nor/>
                      </m:rPr>
                      <w:rPr>
                        <w:lang w:eastAsia="zh-CN"/>
                      </w:rPr>
                      <m:t>slot</m:t>
                    </m:r>
                  </m:sup>
                </m:sSubSup>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s,f</m:t>
                    </m:r>
                  </m:sub>
                  <m:sup>
                    <m:r>
                      <m:rPr>
                        <m:sty m:val="p"/>
                      </m:rPr>
                      <w:rPr>
                        <w:rFonts w:ascii="Cambria Math" w:hAnsi="Cambria Math"/>
                        <w:lang w:eastAsia="zh-CN"/>
                      </w:rPr>
                      <m:t>μ</m:t>
                    </m:r>
                  </m:sup>
                </m:sSubSup>
                <m:r>
                  <m:rPr>
                    <m:sty m:val="p"/>
                  </m:rPr>
                  <w:rPr>
                    <w:rFonts w:ascii="Cambria Math" w:hAnsi="Cambria Math"/>
                    <w:lang w:eastAsia="zh-CN"/>
                  </w:rPr>
                  <m:t>+l+1</m:t>
                </m:r>
              </m:e>
            </m:d>
            <m:d>
              <m:dPr>
                <m:ctrlPr>
                  <w:rPr>
                    <w:rFonts w:ascii="Cambria Math" w:hAnsi="Cambria Math"/>
                    <w:lang w:eastAsia="zh-CN"/>
                  </w:rPr>
                </m:ctrlPr>
              </m:dPr>
              <m:e>
                <m:r>
                  <m:rPr>
                    <m:sty m:val="p"/>
                  </m:rPr>
                  <w:rPr>
                    <w:rFonts w:ascii="Cambria Math" w:hAnsi="Cambria Math"/>
                    <w:lang w:eastAsia="zh-CN"/>
                  </w:rPr>
                  <m:t>2</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PRS</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PRS</m:t>
                </m:r>
              </m:sup>
            </m:sSubSup>
          </m:e>
        </m:d>
        <m:r>
          <m:rPr>
            <m:nor/>
          </m:rPr>
          <w:rPr>
            <w:lang w:eastAsia="zh-CN"/>
          </w:rPr>
          <m:t>mod</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31</m:t>
            </m:r>
          </m:sup>
        </m:sSup>
      </m:oMath>
    </w:p>
    <w:p w14:paraId="53824E9B" w14:textId="77777777" w:rsidR="00C90810" w:rsidRPr="00761D54" w:rsidRDefault="00C90810" w:rsidP="00C90810">
      <w:pPr>
        <w:pStyle w:val="3GPPAgreements"/>
        <w:numPr>
          <w:ilvl w:val="1"/>
          <w:numId w:val="15"/>
        </w:numPr>
        <w:outlineLvl w:val="9"/>
        <w:rPr>
          <w:lang w:eastAsia="zh-CN"/>
        </w:rPr>
      </w:pPr>
      <w:r w:rsidRPr="00761D54">
        <w:rPr>
          <w:lang w:eastAsia="zh-CN"/>
        </w:rPr>
        <w:t xml:space="preserve">where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s,f</m:t>
            </m:r>
          </m:sub>
          <m:sup>
            <m:r>
              <m:rPr>
                <m:sty m:val="p"/>
              </m:rPr>
              <w:rPr>
                <w:rFonts w:ascii="Cambria Math" w:hAnsi="Cambria Math"/>
                <w:lang w:eastAsia="zh-CN"/>
              </w:rPr>
              <m:t>μ</m:t>
            </m:r>
          </m:sup>
        </m:sSubSup>
      </m:oMath>
      <w:r w:rsidRPr="00761D54">
        <w:rPr>
          <w:lang w:eastAsia="zh-CN"/>
        </w:rPr>
        <w:t xml:space="preserve">  is the slot number within a radio frame, </w:t>
      </w:r>
      <m:oMath>
        <m:r>
          <m:rPr>
            <m:sty m:val="p"/>
          </m:rPr>
          <w:rPr>
            <w:rFonts w:ascii="Cambria Math" w:hAnsi="Cambria Math"/>
            <w:lang w:eastAsia="zh-CN"/>
          </w:rPr>
          <m:t>l</m:t>
        </m:r>
      </m:oMath>
      <w:r w:rsidRPr="00761D54">
        <w:rPr>
          <w:lang w:eastAsia="zh-CN"/>
        </w:rPr>
        <w:t xml:space="preserve"> is the OFDM symbol number within a slot,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PRS</m:t>
            </m:r>
          </m:sup>
        </m:sSubSup>
      </m:oMath>
      <w:r w:rsidRPr="00761D54">
        <w:rPr>
          <w:lang w:eastAsia="zh-CN"/>
        </w:rPr>
        <w:t xml:space="preserve"> is PRS sequence ID, where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PRS</m:t>
            </m:r>
          </m:sup>
        </m:sSubSup>
        <m:r>
          <m:rPr>
            <m:sty m:val="p"/>
          </m:rPr>
          <w:rPr>
            <w:rFonts w:ascii="Cambria Math" w:hAnsi="Cambria Math"/>
            <w:lang w:eastAsia="zh-CN"/>
          </w:rPr>
          <m:t>∈{0,1,…,</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M</m:t>
            </m:r>
          </m:sup>
        </m:sSup>
        <m:r>
          <m:rPr>
            <m:sty m:val="p"/>
          </m:rPr>
          <w:rPr>
            <w:rFonts w:ascii="Cambria Math" w:hAnsi="Cambria Math"/>
            <w:lang w:eastAsia="zh-CN"/>
          </w:rPr>
          <m:t>-1}</m:t>
        </m:r>
      </m:oMath>
      <w:r w:rsidRPr="00761D54">
        <w:rPr>
          <w:lang w:eastAsia="zh-CN"/>
        </w:rPr>
        <w:t xml:space="preserve"> and </w:t>
      </w:r>
      <m:oMath>
        <m:r>
          <m:rPr>
            <m:sty m:val="p"/>
          </m:rPr>
          <w:rPr>
            <w:rFonts w:ascii="Cambria Math" w:hAnsi="Cambria Math"/>
            <w:lang w:eastAsia="zh-CN"/>
          </w:rPr>
          <m:t>M≥12.</m:t>
        </m:r>
      </m:oMath>
    </w:p>
    <w:p w14:paraId="490E6042" w14:textId="77777777" w:rsidR="00C90810" w:rsidRPr="00761D54" w:rsidRDefault="00C90810" w:rsidP="00C90810">
      <w:pPr>
        <w:pStyle w:val="3GPPAgreements"/>
        <w:outlineLvl w:val="9"/>
        <w:rPr>
          <w:lang w:eastAsia="zh-CN"/>
        </w:rPr>
      </w:pPr>
      <w:r w:rsidRPr="00761D54">
        <w:rPr>
          <w:lang w:eastAsia="zh-CN"/>
        </w:rPr>
        <w:t xml:space="preserve">P4: Support 8192 DL PRS Sequence IDs [CATT,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478F968C" w14:textId="77777777" w:rsidR="00C90810" w:rsidRPr="00761D54" w:rsidRDefault="00C90810" w:rsidP="00C90810">
      <w:pPr>
        <w:pStyle w:val="3GPPAgreements"/>
        <w:outlineLvl w:val="9"/>
        <w:rPr>
          <w:bCs/>
          <w:lang w:eastAsia="zh-CN"/>
        </w:rPr>
      </w:pPr>
      <w:r w:rsidRPr="00761D54">
        <w:rPr>
          <w:bCs/>
          <w:lang w:eastAsia="zh-CN"/>
        </w:rPr>
        <w:t xml:space="preserve">P2: Maximum number of DL PRS sequence IDs for NR Positioning is 4096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6A8F5924" w14:textId="77777777" w:rsidR="00C90810" w:rsidRPr="00761D54" w:rsidRDefault="00C90810" w:rsidP="00C90810">
      <w:pPr>
        <w:pStyle w:val="3GPPAgreements"/>
        <w:outlineLvl w:val="9"/>
        <w:rPr>
          <w:bCs/>
          <w:lang w:eastAsia="zh-CN"/>
        </w:rPr>
      </w:pPr>
      <w:r w:rsidRPr="00761D54">
        <w:rPr>
          <w:bCs/>
          <w:lang w:eastAsia="zh-CN"/>
        </w:rPr>
        <w:t xml:space="preserve">P26: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185BA394" w14:textId="77777777" w:rsidR="00C90810" w:rsidRPr="00761D54" w:rsidRDefault="00C90810" w:rsidP="00C90810">
      <w:pPr>
        <w:pStyle w:val="3GPPAgreements"/>
        <w:numPr>
          <w:ilvl w:val="1"/>
          <w:numId w:val="15"/>
        </w:numPr>
        <w:outlineLvl w:val="9"/>
      </w:pPr>
      <w:r w:rsidRPr="00761D54">
        <w:t xml:space="preserve">For </w:t>
      </w:r>
      <w:proofErr w:type="spellStart"/>
      <w:r w:rsidRPr="00761D54">
        <w:t>cinit</w:t>
      </w:r>
      <w:proofErr w:type="spellEnd"/>
      <w:r w:rsidRPr="00761D54">
        <w:t xml:space="preserve"> initialization, use the following equation: </w:t>
      </w:r>
    </w:p>
    <w:p w14:paraId="0E9F3504" w14:textId="77777777" w:rsidR="00C90810" w:rsidRPr="00761D54" w:rsidRDefault="00F831F2" w:rsidP="00C90810">
      <w:pPr>
        <w:pStyle w:val="3GPPAgreements"/>
        <w:numPr>
          <w:ilvl w:val="1"/>
          <w:numId w:val="15"/>
        </w:numPr>
        <w:outlineLvl w:val="9"/>
        <w:rPr>
          <w:bCs/>
        </w:rPr>
      </w:pPr>
      <m:oMath>
        <m:sSub>
          <m:sSubPr>
            <m:ctrlPr>
              <w:rPr>
                <w:rFonts w:ascii="Cambria Math" w:hAnsi="Cambria Math"/>
                <w:bCs/>
              </w:rPr>
            </m:ctrlPr>
          </m:sSubPr>
          <m:e>
            <m:r>
              <w:rPr>
                <w:rFonts w:ascii="Cambria Math" w:hAnsi="Cambria Math"/>
              </w:rPr>
              <m:t>c</m:t>
            </m:r>
          </m:e>
          <m:sub>
            <m:r>
              <w:rPr>
                <w:rFonts w:ascii="Cambria Math" w:hAnsi="Cambria Math"/>
              </w:rPr>
              <m:t>init</m:t>
            </m:r>
          </m:sub>
        </m:sSub>
        <m:r>
          <m:rPr>
            <m:sty m:val="p"/>
          </m:rPr>
          <w:rPr>
            <w:rFonts w:ascii="Cambria Math" w:hAnsi="Cambria Math"/>
          </w:rPr>
          <m:t>=</m:t>
        </m:r>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12</m:t>
            </m:r>
          </m:sup>
        </m:sSup>
        <m:r>
          <m:rPr>
            <m:sty m:val="p"/>
          </m:rPr>
          <w:rPr>
            <w:rFonts w:ascii="Cambria Math" w:hAnsi="Cambria Math"/>
          </w:rPr>
          <m:t>∙</m:t>
        </m:r>
        <m:d>
          <m:dPr>
            <m:ctrlPr>
              <w:rPr>
                <w:rFonts w:ascii="Cambria Math" w:hAnsi="Cambria Math"/>
                <w:bCs/>
              </w:rPr>
            </m:ctrlPr>
          </m:dPr>
          <m:e>
            <m:sSubSup>
              <m:sSubSupPr>
                <m:ctrlPr>
                  <w:rPr>
                    <w:rFonts w:ascii="Cambria Math" w:hAnsi="Cambria Math"/>
                    <w:bCs/>
                  </w:rPr>
                </m:ctrlPr>
              </m:sSubSupPr>
              <m:e>
                <m:r>
                  <m:rPr>
                    <m:sty m:val="p"/>
                  </m:rPr>
                  <w:rPr>
                    <w:rFonts w:ascii="Cambria Math" w:hAnsi="Cambria Math"/>
                  </w:rPr>
                  <m:t>14(</m:t>
                </m:r>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+1)+</m:t>
            </m:r>
            <m:r>
              <w:rPr>
                <w:rFonts w:ascii="Cambria Math" w:hAnsi="Cambria Math"/>
              </w:rPr>
              <m:t>l</m:t>
            </m:r>
            <m:r>
              <m:rPr>
                <m:sty m:val="p"/>
              </m:rPr>
              <w:rPr>
                <w:rFonts w:ascii="Cambria Math" w:hAnsi="Cambria Math"/>
              </w:rPr>
              <m:t>+1</m:t>
            </m:r>
          </m:e>
        </m:d>
        <m:r>
          <m:rPr>
            <m:sty m:val="p"/>
          </m:rPr>
          <w:rPr>
            <w:rFonts w:ascii="Cambria Math" w:hAnsi="Cambria Math"/>
          </w:rPr>
          <m:t>∙</m:t>
        </m:r>
        <m:d>
          <m:dPr>
            <m:ctrlPr>
              <w:rPr>
                <w:rFonts w:ascii="Cambria Math" w:hAnsi="Cambria Math"/>
                <w:bCs/>
              </w:rPr>
            </m:ctrlPr>
          </m:dPr>
          <m:e>
            <m:sSub>
              <m:sSubPr>
                <m:ctrlPr>
                  <w:rPr>
                    <w:rFonts w:ascii="Cambria Math" w:hAnsi="Cambria Math"/>
                    <w:bCs/>
                  </w:rPr>
                </m:ctrlPr>
              </m:sSubPr>
              <m:e>
                <m:r>
                  <w:rPr>
                    <w:rFonts w:ascii="Cambria Math" w:hAnsi="Cambria Math"/>
                  </w:rPr>
                  <m:t>N</m:t>
                </m:r>
              </m:e>
              <m:sub>
                <m:r>
                  <w:rPr>
                    <w:rFonts w:ascii="Cambria Math" w:hAnsi="Cambria Math"/>
                  </w:rPr>
                  <m:t>PR</m:t>
                </m:r>
                <m:sSub>
                  <m:sSubPr>
                    <m:ctrlPr>
                      <w:rPr>
                        <w:rFonts w:ascii="Cambria Math" w:hAnsi="Cambria Math"/>
                        <w:bCs/>
                      </w:rPr>
                    </m:ctrlPr>
                  </m:sSubPr>
                  <m:e>
                    <m:r>
                      <w:rPr>
                        <w:rFonts w:ascii="Cambria Math" w:hAnsi="Cambria Math"/>
                      </w:rPr>
                      <m:t>S</m:t>
                    </m:r>
                  </m:e>
                  <m:sub>
                    <m:r>
                      <w:rPr>
                        <w:rFonts w:ascii="Cambria Math" w:hAnsi="Cambria Math"/>
                      </w:rPr>
                      <m:t>ID</m:t>
                    </m:r>
                  </m:sub>
                </m:sSub>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256+1</m:t>
            </m:r>
          </m:e>
        </m:d>
        <m:r>
          <m:rPr>
            <m:sty m:val="p"/>
          </m:rPr>
          <w:rPr>
            <w:rFonts w:ascii="Cambria Math" w:hAnsi="Cambria Math"/>
          </w:rPr>
          <m:t>+</m:t>
        </m:r>
        <m:sSub>
          <m:sSubPr>
            <m:ctrlPr>
              <w:rPr>
                <w:rFonts w:ascii="Cambria Math" w:hAnsi="Cambria Math"/>
                <w:bCs/>
              </w:rPr>
            </m:ctrlPr>
          </m:sSubPr>
          <m:e>
            <m:r>
              <w:rPr>
                <w:rFonts w:ascii="Cambria Math" w:hAnsi="Cambria Math"/>
              </w:rPr>
              <m:t>N</m:t>
            </m:r>
          </m:e>
          <m:sub>
            <m:r>
              <w:rPr>
                <w:rFonts w:ascii="Cambria Math" w:hAnsi="Cambria Math"/>
              </w:rPr>
              <m:t>PR</m:t>
            </m:r>
            <m:sSub>
              <m:sSubPr>
                <m:ctrlPr>
                  <w:rPr>
                    <w:rFonts w:ascii="Cambria Math" w:hAnsi="Cambria Math"/>
                    <w:bCs/>
                  </w:rPr>
                </m:ctrlPr>
              </m:sSubPr>
              <m:e>
                <m:r>
                  <w:rPr>
                    <w:rFonts w:ascii="Cambria Math" w:hAnsi="Cambria Math"/>
                  </w:rPr>
                  <m:t>S</m:t>
                </m:r>
              </m:e>
              <m:sub>
                <m:r>
                  <w:rPr>
                    <w:rFonts w:ascii="Cambria Math" w:hAnsi="Cambria Math"/>
                  </w:rPr>
                  <m:t>ID</m:t>
                </m:r>
              </m:sub>
            </m:sSub>
          </m:sub>
        </m:sSub>
      </m:oMath>
    </w:p>
    <w:p w14:paraId="0CC1A28A" w14:textId="77777777" w:rsidR="00C90810" w:rsidRPr="00761D54" w:rsidRDefault="00C90810" w:rsidP="00C90810">
      <w:pPr>
        <w:pStyle w:val="3GPPAgreements"/>
        <w:outlineLvl w:val="9"/>
        <w:rPr>
          <w:lang w:eastAsia="zh-CN"/>
        </w:rPr>
      </w:pPr>
      <w:r w:rsidRPr="00761D54">
        <w:rPr>
          <w:lang w:eastAsia="zh-CN"/>
        </w:rPr>
        <w:t xml:space="preserve">P3: </w:t>
      </w:r>
      <w:r w:rsidRPr="00761D54">
        <w:rPr>
          <w:rFonts w:hint="eastAsia"/>
          <w:lang w:eastAsia="zh-CN"/>
        </w:rPr>
        <w:t xml:space="preserve">PRS sequence initialization </w:t>
      </w:r>
      <w:r w:rsidRPr="00761D54">
        <w:rPr>
          <w:lang w:eastAsia="zh-CN"/>
        </w:rPr>
        <w:t xml:space="preserve">value is [LGE,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rPr>
          <w:lang w:eastAsia="zh-CN"/>
        </w:rPr>
        <w:t>]</w:t>
      </w:r>
    </w:p>
    <w:p w14:paraId="7B853191" w14:textId="77777777" w:rsidR="00C90810" w:rsidRPr="00761D54" w:rsidRDefault="00F831F2" w:rsidP="00C90810">
      <w:pPr>
        <w:pStyle w:val="3GPPAgreements"/>
        <w:numPr>
          <w:ilvl w:val="1"/>
          <w:numId w:val="15"/>
        </w:numPr>
        <w:outlineLvl w:val="9"/>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init</m:t>
            </m:r>
          </m:sub>
        </m:sSub>
        <m:r>
          <m:rPr>
            <m:sty m:val="p"/>
          </m:rPr>
          <w:rPr>
            <w:rFonts w:ascii="Cambria Math" w:eastAsia="Times New Roman" w:hAnsi="Cambria Math"/>
          </w:rPr>
          <m:t>=</m:t>
        </m:r>
        <m:d>
          <m:dPr>
            <m:ctrlPr>
              <w:rPr>
                <w:rFonts w:ascii="Cambria Math" w:eastAsia="Times New Roman" w:hAnsi="Cambria Math"/>
              </w:rPr>
            </m:ctrlPr>
          </m:dPr>
          <m:e>
            <m:sSup>
              <m:sSupPr>
                <m:ctrlPr>
                  <w:rPr>
                    <w:rFonts w:ascii="Cambria Math" w:eastAsia="Times New Roman" w:hAnsi="Cambria Math"/>
                  </w:rPr>
                </m:ctrlPr>
              </m:sSupPr>
              <m:e>
                <m:r>
                  <m:rPr>
                    <m:sty m:val="p"/>
                  </m:rPr>
                  <w:rPr>
                    <w:rFonts w:ascii="Cambria Math" w:eastAsia="Times New Roman" w:hAnsi="Cambria Math"/>
                  </w:rPr>
                  <m:t>2</m:t>
                </m:r>
              </m:e>
              <m:sup>
                <m:r>
                  <w:rPr>
                    <w:rFonts w:ascii="Cambria Math" w:eastAsia="Times New Roman" w:hAnsi="Cambria Math"/>
                  </w:rPr>
                  <m:t>P</m:t>
                </m:r>
                <m:r>
                  <m:rPr>
                    <m:sty m:val="p"/>
                  </m:rPr>
                  <w:rPr>
                    <w:rFonts w:ascii="Cambria Math" w:eastAsia="Times New Roman" w:hAnsi="Cambria Math"/>
                  </w:rPr>
                  <m:t>+</m:t>
                </m:r>
                <m:r>
                  <w:rPr>
                    <w:rFonts w:ascii="Cambria Math" w:eastAsia="Times New Roman" w:hAnsi="Cambria Math"/>
                  </w:rPr>
                  <m:t>L</m:t>
                </m:r>
              </m:sup>
            </m:sSup>
            <m:r>
              <m:rPr>
                <m:sty m:val="p"/>
              </m:rPr>
              <w:rPr>
                <w:rFonts w:ascii="Cambria Math" w:eastAsia="Times New Roman" w:hAnsi="Cambria Math"/>
              </w:rPr>
              <m:t>×</m:t>
            </m:r>
            <m:d>
              <m:dPr>
                <m:ctrlPr>
                  <w:rPr>
                    <w:rFonts w:ascii="Cambria Math" w:eastAsia="Times New Roman" w:hAnsi="Cambria Math"/>
                  </w:rPr>
                </m:ctrlPr>
              </m:dPr>
              <m:e>
                <m:d>
                  <m:dPr>
                    <m:ctrlPr>
                      <w:rPr>
                        <w:rFonts w:ascii="Cambria Math" w:eastAsia="Times New Roman" w:hAnsi="Cambria Math"/>
                      </w:rPr>
                    </m:ctrlPr>
                  </m:dPr>
                  <m:e>
                    <m:r>
                      <m:rPr>
                        <m:sty m:val="p"/>
                      </m:rPr>
                      <w:rPr>
                        <w:rFonts w:ascii="Cambria Math" w:eastAsia="Times New Roman" w:hAnsi="Cambria Math"/>
                      </w:rPr>
                      <m:t>14</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s</m:t>
                        </m:r>
                      </m:sub>
                    </m:sSub>
                    <m:r>
                      <m:rPr>
                        <m:sty m:val="p"/>
                      </m:rPr>
                      <w:rPr>
                        <w:rFonts w:ascii="Cambria Math" w:eastAsia="Times New Roman" w:hAnsi="Cambria Math"/>
                      </w:rPr>
                      <m:t>+</m:t>
                    </m:r>
                    <m:r>
                      <w:rPr>
                        <w:rFonts w:ascii="Cambria Math" w:eastAsia="Times New Roman" w:hAnsi="Cambria Math"/>
                      </w:rPr>
                      <m:t>l</m:t>
                    </m:r>
                    <m:r>
                      <m:rPr>
                        <m:sty m:val="p"/>
                      </m:rPr>
                      <w:rPr>
                        <w:rFonts w:ascii="Cambria Math" w:eastAsia="Times New Roman" w:hAnsi="Cambria Math"/>
                      </w:rPr>
                      <m:t>+1</m:t>
                    </m:r>
                  </m:e>
                </m:d>
                <m:d>
                  <m:dPr>
                    <m:ctrlPr>
                      <w:rPr>
                        <w:rFonts w:ascii="Cambria Math" w:eastAsia="Times New Roman" w:hAnsi="Cambria Math"/>
                      </w:rPr>
                    </m:ctrlPr>
                  </m:dPr>
                  <m:e>
                    <m:r>
                      <m:rPr>
                        <m:sty m:val="p"/>
                      </m:rPr>
                      <w:rPr>
                        <w:rFonts w:ascii="Cambria Math" w:eastAsia="Times New Roman" w:hAnsi="Cambria Math"/>
                      </w:rPr>
                      <m:t>2</m:t>
                    </m:r>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PRS</m:t>
                        </m:r>
                      </m:sup>
                    </m:sSubSup>
                    <m:r>
                      <m:rPr>
                        <m:sty m:val="p"/>
                      </m:rPr>
                      <w:rPr>
                        <w:rFonts w:ascii="Cambria Math" w:eastAsia="Times New Roman" w:hAnsi="Cambria Math"/>
                      </w:rPr>
                      <m:t>+1</m:t>
                    </m:r>
                  </m:e>
                </m:d>
                <m:r>
                  <m:rPr>
                    <m:sty m:val="p"/>
                  </m:rPr>
                  <w:rPr>
                    <w:rFonts w:ascii="Cambria Math" w:eastAsia="Times New Roman" w:hAnsi="Cambria Math"/>
                  </w:rPr>
                  <m:t>(2</m:t>
                </m:r>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TP</m:t>
                    </m:r>
                  </m:sup>
                </m:sSubSup>
                <m:r>
                  <m:rPr>
                    <m:sty m:val="p"/>
                  </m:rPr>
                  <w:rPr>
                    <w:rFonts w:ascii="Cambria Math" w:eastAsia="Times New Roman" w:hAnsi="Cambria Math"/>
                  </w:rPr>
                  <m:t>+1)</m:t>
                </m:r>
              </m:e>
            </m:d>
            <m:r>
              <m:rPr>
                <m:sty m:val="p"/>
              </m:rPr>
              <w:rPr>
                <w:rFonts w:ascii="Cambria Math" w:eastAsia="Times New Roman" w:hAnsi="Cambria Math"/>
              </w:rPr>
              <m:t>+</m:t>
            </m:r>
            <m:sSup>
              <m:sSupPr>
                <m:ctrlPr>
                  <w:rPr>
                    <w:rFonts w:ascii="Cambria Math" w:eastAsia="Times New Roman" w:hAnsi="Cambria Math"/>
                  </w:rPr>
                </m:ctrlPr>
              </m:sSupPr>
              <m:e>
                <m:r>
                  <m:rPr>
                    <m:sty m:val="p"/>
                  </m:rPr>
                  <w:rPr>
                    <w:rFonts w:ascii="Cambria Math" w:eastAsia="Times New Roman" w:hAnsi="Cambria Math"/>
                  </w:rPr>
                  <m:t>2</m:t>
                </m:r>
              </m:e>
              <m:sup>
                <m:r>
                  <w:rPr>
                    <w:rFonts w:ascii="Cambria Math" w:eastAsia="Times New Roman" w:hAnsi="Cambria Math"/>
                  </w:rPr>
                  <m:t>P</m:t>
                </m:r>
              </m:sup>
            </m:sSup>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TP</m:t>
                </m:r>
              </m:sup>
            </m:sSubSup>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PRS</m:t>
                </m:r>
              </m:sup>
            </m:sSubSup>
          </m:e>
        </m:d>
        <m:r>
          <m:rPr>
            <m:sty m:val="p"/>
          </m:rPr>
          <w:rPr>
            <w:rFonts w:ascii="Cambria Math" w:eastAsia="Times New Roman" w:hAnsi="Cambria Math"/>
          </w:rPr>
          <m:t xml:space="preserve"> </m:t>
        </m:r>
        <m:r>
          <w:rPr>
            <w:rFonts w:ascii="Cambria Math" w:eastAsia="Times New Roman" w:hAnsi="Cambria Math" w:hint="eastAsia"/>
          </w:rPr>
          <m:t>mod</m:t>
        </m:r>
        <m:r>
          <m:rPr>
            <m:sty m:val="p"/>
          </m:rPr>
          <w:rPr>
            <w:rFonts w:ascii="Cambria Math" w:eastAsia="Times New Roman" w:hAnsi="Cambria Math"/>
          </w:rPr>
          <m:t xml:space="preserve"> </m:t>
        </m:r>
        <m:sSup>
          <m:sSupPr>
            <m:ctrlPr>
              <w:rPr>
                <w:rFonts w:ascii="Cambria Math" w:eastAsia="Times New Roman" w:hAnsi="Cambria Math"/>
              </w:rPr>
            </m:ctrlPr>
          </m:sSupPr>
          <m:e>
            <m:r>
              <m:rPr>
                <m:sty m:val="p"/>
              </m:rPr>
              <w:rPr>
                <w:rFonts w:ascii="Cambria Math" w:eastAsia="Times New Roman" w:hAnsi="Cambria Math"/>
              </w:rPr>
              <m:t>2</m:t>
            </m:r>
          </m:e>
          <m:sup>
            <m:r>
              <w:rPr>
                <w:rFonts w:ascii="Cambria Math" w:eastAsia="Times New Roman" w:hAnsi="Cambria Math"/>
              </w:rPr>
              <m:t>B</m:t>
            </m:r>
          </m:sup>
        </m:sSup>
      </m:oMath>
      <w:r w:rsidR="00C90810" w:rsidRPr="00761D54">
        <w:rPr>
          <w:rFonts w:eastAsia="Times New Roman" w:hint="eastAsia"/>
        </w:rPr>
        <w:t>.</w:t>
      </w:r>
    </w:p>
    <w:p w14:paraId="3FCB72AC" w14:textId="77777777" w:rsidR="00C90810" w:rsidRPr="00761D54" w:rsidRDefault="00F831F2" w:rsidP="00C90810">
      <w:pPr>
        <w:pStyle w:val="3GPPAgreements"/>
        <w:numPr>
          <w:ilvl w:val="1"/>
          <w:numId w:val="15"/>
        </w:numPr>
        <w:outlineLvl w:val="9"/>
        <w:rPr>
          <w:rFonts w:eastAsia="Times New Roman"/>
        </w:rPr>
      </w:pPr>
      <m:oMath>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m:rPr>
                <m:sty m:val="p"/>
              </m:rPr>
              <w:rPr>
                <w:rFonts w:ascii="Cambria Math" w:eastAsia="Times New Roman" w:hAnsi="Cambria Math"/>
              </w:rPr>
              <m:t>PRS</m:t>
            </m:r>
          </m:sup>
        </m:sSubSup>
        <m:r>
          <m:rPr>
            <m:sty m:val="p"/>
          </m:rPr>
          <w:rPr>
            <w:rFonts w:ascii="Cambria Math" w:eastAsia="Times New Roman" w:hAnsi="Cambria Math"/>
          </w:rPr>
          <m:t>∈</m:t>
        </m:r>
        <m:r>
          <m:rPr>
            <m:lit/>
            <m:sty m:val="p"/>
          </m:rPr>
          <w:rPr>
            <w:rFonts w:ascii="Cambria Math" w:eastAsia="Times New Roman" w:hAnsi="Cambria Math"/>
          </w:rPr>
          <m:t>{</m:t>
        </m:r>
        <m:r>
          <m:rPr>
            <m:sty m:val="p"/>
          </m:rPr>
          <w:rPr>
            <w:rFonts w:ascii="Cambria Math" w:eastAsia="Times New Roman" w:hAnsi="Cambria Math"/>
          </w:rPr>
          <m:t xml:space="preserve"> 0, 1, …, </m:t>
        </m:r>
        <m:sSup>
          <m:sSupPr>
            <m:ctrlPr>
              <w:rPr>
                <w:rFonts w:ascii="Cambria Math" w:eastAsia="Times New Roman" w:hAnsi="Cambria Math"/>
              </w:rPr>
            </m:ctrlPr>
          </m:sSupPr>
          <m:e>
            <m:r>
              <m:rPr>
                <m:sty m:val="p"/>
              </m:rPr>
              <w:rPr>
                <w:rFonts w:ascii="Cambria Math" w:eastAsia="Times New Roman" w:hAnsi="Cambria Math"/>
              </w:rPr>
              <m:t>2</m:t>
            </m:r>
          </m:e>
          <m:sup>
            <m:r>
              <m:rPr>
                <m:sty m:val="p"/>
              </m:rPr>
              <w:rPr>
                <w:rFonts w:ascii="Cambria Math" w:eastAsia="Times New Roman" w:hAnsi="Cambria Math"/>
              </w:rPr>
              <m:t>L</m:t>
            </m:r>
          </m:sup>
        </m:sSup>
        <m:r>
          <m:rPr>
            <m:sty m:val="p"/>
          </m:rPr>
          <w:rPr>
            <w:rFonts w:ascii="Cambria Math" w:eastAsia="Times New Roman" w:hAnsi="Cambria Math"/>
          </w:rPr>
          <m:t>-1}</m:t>
        </m:r>
      </m:oMath>
      <w:r w:rsidR="00C90810" w:rsidRPr="00761D54">
        <w:rPr>
          <w:rFonts w:eastAsia="Times New Roman" w:hint="eastAsia"/>
        </w:rPr>
        <w:t xml:space="preserve"> denotes scr</w:t>
      </w:r>
      <w:r w:rsidR="00C90810" w:rsidRPr="00761D54">
        <w:rPr>
          <w:rFonts w:eastAsia="Times New Roman"/>
        </w:rPr>
        <w:t>ambling sequence ID</w:t>
      </w:r>
    </w:p>
    <w:p w14:paraId="7AFB1902" w14:textId="77777777" w:rsidR="00C90810" w:rsidRPr="00761D54" w:rsidRDefault="00F831F2" w:rsidP="00C90810">
      <w:pPr>
        <w:pStyle w:val="3GPPAgreements"/>
        <w:numPr>
          <w:ilvl w:val="1"/>
          <w:numId w:val="15"/>
        </w:numPr>
        <w:outlineLvl w:val="9"/>
        <w:rPr>
          <w:rFonts w:eastAsia="Times New Roman"/>
        </w:rPr>
      </w:pPr>
      <m:oMath>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m:rPr>
                <m:sty m:val="p"/>
              </m:rPr>
              <w:rPr>
                <w:rFonts w:ascii="Cambria Math" w:eastAsia="Times New Roman" w:hAnsi="Cambria Math"/>
              </w:rPr>
              <m:t>TP</m:t>
            </m:r>
          </m:sup>
        </m:sSubSup>
        <m:r>
          <m:rPr>
            <m:sty m:val="p"/>
          </m:rPr>
          <w:rPr>
            <w:rFonts w:ascii="Cambria Math" w:eastAsia="Times New Roman" w:hAnsi="Cambria Math"/>
          </w:rPr>
          <m:t>∈</m:t>
        </m:r>
        <m:r>
          <m:rPr>
            <m:lit/>
            <m:sty m:val="p"/>
          </m:rPr>
          <w:rPr>
            <w:rFonts w:ascii="Cambria Math" w:eastAsia="Times New Roman" w:hAnsi="Cambria Math"/>
          </w:rPr>
          <m:t>{</m:t>
        </m:r>
        <m:r>
          <m:rPr>
            <m:sty m:val="p"/>
          </m:rPr>
          <w:rPr>
            <w:rFonts w:ascii="Cambria Math" w:eastAsia="Times New Roman" w:hAnsi="Cambria Math"/>
          </w:rPr>
          <m:t xml:space="preserve"> 0, 1, …, </m:t>
        </m:r>
        <m:sSup>
          <m:sSupPr>
            <m:ctrlPr>
              <w:rPr>
                <w:rFonts w:ascii="Cambria Math" w:eastAsia="Times New Roman" w:hAnsi="Cambria Math"/>
              </w:rPr>
            </m:ctrlPr>
          </m:sSupPr>
          <m:e>
            <m:r>
              <m:rPr>
                <m:sty m:val="p"/>
              </m:rPr>
              <w:rPr>
                <w:rFonts w:ascii="Cambria Math" w:eastAsia="Times New Roman" w:hAnsi="Cambria Math"/>
              </w:rPr>
              <m:t>2</m:t>
            </m:r>
          </m:e>
          <m:sup>
            <m:r>
              <m:rPr>
                <m:sty m:val="p"/>
              </m:rPr>
              <w:rPr>
                <w:rFonts w:ascii="Cambria Math" w:eastAsia="Times New Roman" w:hAnsi="Cambria Math"/>
              </w:rPr>
              <m:t>P</m:t>
            </m:r>
          </m:sup>
        </m:sSup>
        <m:r>
          <m:rPr>
            <m:sty m:val="p"/>
          </m:rPr>
          <w:rPr>
            <w:rFonts w:ascii="Cambria Math" w:eastAsia="Times New Roman" w:hAnsi="Cambria Math"/>
          </w:rPr>
          <m:t>-1}</m:t>
        </m:r>
      </m:oMath>
      <w:r w:rsidR="00C90810" w:rsidRPr="00761D54">
        <w:rPr>
          <w:rFonts w:eastAsia="Times New Roman" w:hint="eastAsia"/>
        </w:rPr>
        <w:t xml:space="preserve"> denotes TP</w:t>
      </w:r>
      <w:r w:rsidR="00C90810" w:rsidRPr="00761D54">
        <w:rPr>
          <w:rFonts w:eastAsia="Times New Roman"/>
        </w:rPr>
        <w:t xml:space="preserve"> ID</w:t>
      </w:r>
    </w:p>
    <w:p w14:paraId="0DFB4A7B" w14:textId="77777777" w:rsidR="00C90810" w:rsidRPr="00761D54" w:rsidRDefault="00C90810" w:rsidP="00C90810">
      <w:pPr>
        <w:pStyle w:val="3GPPAgreements"/>
        <w:numPr>
          <w:ilvl w:val="1"/>
          <w:numId w:val="15"/>
        </w:numPr>
        <w:outlineLvl w:val="9"/>
        <w:rPr>
          <w:rFonts w:eastAsia="Times New Roman"/>
        </w:rPr>
      </w:pPr>
      <m:oMath>
        <m:r>
          <w:rPr>
            <w:rFonts w:ascii="Cambria Math" w:eastAsia="Times New Roman" w:hAnsi="Cambria Math"/>
          </w:rPr>
          <m:t>B</m:t>
        </m:r>
      </m:oMath>
      <w:r w:rsidRPr="00761D54">
        <w:rPr>
          <w:rFonts w:eastAsia="Times New Roman" w:hint="eastAsia"/>
        </w:rPr>
        <w:t xml:space="preserve"> </w:t>
      </w:r>
      <w:r w:rsidRPr="00761D54">
        <w:rPr>
          <w:rFonts w:eastAsia="Times New Roman"/>
        </w:rPr>
        <w:t>denotes</w:t>
      </w:r>
      <w:r w:rsidRPr="00761D54">
        <w:rPr>
          <w:rFonts w:eastAsia="Times New Roman" w:hint="eastAsia"/>
        </w:rPr>
        <w:t xml:space="preserve"> </w:t>
      </w:r>
      <w:r w:rsidRPr="00761D54">
        <w:rPr>
          <w:rFonts w:eastAsia="Times New Roman"/>
        </w:rPr>
        <w:t xml:space="preserve">the </w:t>
      </w:r>
      <w:r w:rsidRPr="00761D54">
        <w:rPr>
          <w:rFonts w:eastAsia="Times New Roman" w:hint="eastAsia"/>
        </w:rPr>
        <w:t>length of Gold sequence</w:t>
      </w:r>
    </w:p>
    <w:p w14:paraId="7C6501C2" w14:textId="77777777" w:rsidR="00C90810" w:rsidRPr="00761D54" w:rsidRDefault="00C90810" w:rsidP="00C90810">
      <w:pPr>
        <w:pStyle w:val="3GPPAgreements"/>
        <w:outlineLvl w:val="9"/>
      </w:pPr>
      <w:r w:rsidRPr="00761D54">
        <w:lastRenderedPageBreak/>
        <w:t>P4</w:t>
      </w:r>
      <w:r>
        <w:t>:</w:t>
      </w:r>
      <w:r w:rsidRPr="00761D54">
        <w:t xml:space="preserve"> Support the sequence initialization method of PRS resource with one of the following options </w:t>
      </w:r>
      <w:r w:rsidRPr="00761D54">
        <w:rPr>
          <w:lang w:eastAsia="zh-CN"/>
        </w:rPr>
        <w:t xml:space="preserve">[LGE,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rPr>
          <w:lang w:eastAsia="zh-CN"/>
        </w:rPr>
        <w:t>]</w:t>
      </w:r>
    </w:p>
    <w:p w14:paraId="4A016EB4" w14:textId="77777777" w:rsidR="00C90810" w:rsidRPr="00761D54" w:rsidRDefault="00C90810" w:rsidP="00C90810">
      <w:pPr>
        <w:pStyle w:val="3GPPAgreements"/>
        <w:numPr>
          <w:ilvl w:val="1"/>
          <w:numId w:val="15"/>
        </w:numPr>
        <w:outlineLvl w:val="9"/>
        <w:rPr>
          <w:rFonts w:eastAsia="Times New Roman" w:cs="Times New Roman"/>
          <w:sz w:val="20"/>
          <w:szCs w:val="20"/>
        </w:rPr>
      </w:pPr>
      <w:r w:rsidRPr="00761D54">
        <w:rPr>
          <w:rFonts w:hint="eastAsia"/>
        </w:rPr>
        <w:t>Option</w:t>
      </w:r>
      <w:r w:rsidRPr="00761D54">
        <w:rPr>
          <w:rFonts w:eastAsia="Times New Roman" w:cs="Times New Roman" w:hint="eastAsia"/>
          <w:sz w:val="20"/>
          <w:szCs w:val="20"/>
        </w:rPr>
        <w:t xml:space="preserve"> 1:</w:t>
      </w:r>
    </w:p>
    <w:p w14:paraId="3400D9B7" w14:textId="77777777" w:rsidR="00C90810" w:rsidRPr="00761D54" w:rsidRDefault="00F831F2" w:rsidP="00C90810">
      <w:pPr>
        <w:pStyle w:val="ListParagraph"/>
        <w:numPr>
          <w:ilvl w:val="1"/>
          <w:numId w:val="16"/>
        </w:numPr>
        <w:spacing w:after="60"/>
        <w:contextualSpacing/>
        <w:jc w:val="both"/>
        <w:rPr>
          <w:rFonts w:ascii="Cambria Math" w:hAnsi="Cambria Math" w:cs="Times New Roman"/>
          <w:bCs/>
          <w:sz w:val="20"/>
          <w:szCs w:val="20"/>
        </w:rPr>
      </w:pPr>
      <m:oMath>
        <m:sSub>
          <m:sSubPr>
            <m:ctrlPr>
              <w:rPr>
                <w:rFonts w:ascii="Cambria Math" w:hAnsi="Cambria Math" w:cs="Times New Roman"/>
                <w:bCs/>
                <w:sz w:val="20"/>
                <w:szCs w:val="20"/>
              </w:rPr>
            </m:ctrlPr>
          </m:sSubPr>
          <m:e>
            <m:r>
              <w:rPr>
                <w:rFonts w:ascii="Cambria Math" w:hAnsi="Cambria Math" w:cs="Times New Roman"/>
                <w:sz w:val="20"/>
                <w:szCs w:val="20"/>
              </w:rPr>
              <m:t>c</m:t>
            </m:r>
          </m:e>
          <m:sub>
            <m:r>
              <w:rPr>
                <w:rFonts w:ascii="Cambria Math" w:hAnsi="Cambria Math" w:cs="Times New Roman"/>
                <w:sz w:val="20"/>
                <w:szCs w:val="20"/>
              </w:rPr>
              <m:t>init</m:t>
            </m:r>
          </m:sub>
        </m:sSub>
        <m:r>
          <m:rPr>
            <m:sty m:val="p"/>
          </m:rPr>
          <w:rPr>
            <w:rFonts w:ascii="Cambria Math" w:hAnsi="Cambria Math" w:cs="Times New Roman"/>
            <w:sz w:val="20"/>
            <w:szCs w:val="20"/>
          </w:rPr>
          <m:t>=</m:t>
        </m:r>
        <m:d>
          <m:dPr>
            <m:ctrlPr>
              <w:rPr>
                <w:rFonts w:ascii="Cambria Math" w:hAnsi="Cambria Math" w:cs="Times New Roman"/>
                <w:bCs/>
                <w:sz w:val="20"/>
                <w:szCs w:val="20"/>
              </w:rPr>
            </m:ctrlPr>
          </m:dPr>
          <m:e>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12</m:t>
                </m:r>
              </m:sup>
            </m:sSup>
            <m:r>
              <m:rPr>
                <m:sty m:val="p"/>
              </m:rPr>
              <w:rPr>
                <w:rFonts w:ascii="Cambria Math" w:hAnsi="Cambria Math" w:cs="Times New Roman"/>
                <w:sz w:val="20"/>
                <w:szCs w:val="20"/>
              </w:rPr>
              <m:t>×</m:t>
            </m:r>
            <m:d>
              <m:dPr>
                <m:ctrlPr>
                  <w:rPr>
                    <w:rFonts w:ascii="Cambria Math" w:hAnsi="Cambria Math" w:cs="Times New Roman"/>
                    <w:bCs/>
                    <w:sz w:val="20"/>
                    <w:szCs w:val="20"/>
                  </w:rPr>
                </m:ctrlPr>
              </m:dPr>
              <m:e>
                <m:d>
                  <m:dPr>
                    <m:ctrlPr>
                      <w:rPr>
                        <w:rFonts w:ascii="Cambria Math" w:hAnsi="Cambria Math" w:cs="Times New Roman"/>
                        <w:bCs/>
                        <w:sz w:val="20"/>
                        <w:szCs w:val="20"/>
                      </w:rPr>
                    </m:ctrlPr>
                  </m:dPr>
                  <m:e>
                    <m:r>
                      <m:rPr>
                        <m:sty m:val="p"/>
                      </m:rPr>
                      <w:rPr>
                        <w:rFonts w:ascii="Cambria Math" w:hAnsi="Cambria Math" w:cs="Times New Roman"/>
                        <w:sz w:val="20"/>
                        <w:szCs w:val="20"/>
                      </w:rPr>
                      <m:t>14</m:t>
                    </m:r>
                    <m:sSub>
                      <m:sSubPr>
                        <m:ctrlPr>
                          <w:rPr>
                            <w:rFonts w:ascii="Cambria Math" w:hAnsi="Cambria Math" w:cs="Times New Roman"/>
                            <w:bCs/>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r>
                      <m:rPr>
                        <m:sty m:val="p"/>
                      </m:rPr>
                      <w:rPr>
                        <w:rFonts w:ascii="Cambria Math" w:hAnsi="Cambria Math" w:cs="Times New Roman"/>
                        <w:sz w:val="20"/>
                        <w:szCs w:val="20"/>
                      </w:rPr>
                      <m:t>+</m:t>
                    </m:r>
                    <m:r>
                      <w:rPr>
                        <w:rFonts w:ascii="Cambria Math" w:hAnsi="Cambria Math" w:cs="Times New Roman"/>
                        <w:sz w:val="20"/>
                        <w:szCs w:val="20"/>
                      </w:rPr>
                      <m:t>l</m:t>
                    </m:r>
                    <m:r>
                      <m:rPr>
                        <m:sty m:val="p"/>
                      </m:rPr>
                      <w:rPr>
                        <w:rFonts w:ascii="Cambria Math" w:hAnsi="Cambria Math" w:cs="Times New Roman"/>
                        <w:sz w:val="20"/>
                        <w:szCs w:val="20"/>
                      </w:rPr>
                      <m:t>+1</m:t>
                    </m:r>
                  </m:e>
                </m:d>
                <m:d>
                  <m:dPr>
                    <m:ctrlPr>
                      <w:rPr>
                        <w:rFonts w:ascii="Cambria Math" w:hAnsi="Cambria Math" w:cs="Times New Roman"/>
                        <w:bCs/>
                        <w:sz w:val="20"/>
                        <w:szCs w:val="20"/>
                      </w:rPr>
                    </m:ctrlPr>
                  </m:dPr>
                  <m:e>
                    <m:r>
                      <m:rPr>
                        <m:sty m:val="p"/>
                      </m:rPr>
                      <w:rPr>
                        <w:rFonts w:ascii="Cambria Math" w:hAnsi="Cambria Math" w:cs="Times New Roman"/>
                        <w:sz w:val="20"/>
                        <w:szCs w:val="20"/>
                      </w:rPr>
                      <m:t>2</m:t>
                    </m:r>
                    <m:sSubSup>
                      <m:sSubSupPr>
                        <m:ctrlPr>
                          <w:rPr>
                            <w:rFonts w:ascii="Cambria Math" w:hAnsi="Cambria Math" w:cs="Times New Roman"/>
                            <w:bCs/>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PRS</m:t>
                        </m:r>
                      </m:sup>
                    </m:sSubSup>
                    <m:r>
                      <m:rPr>
                        <m:sty m:val="p"/>
                      </m:rPr>
                      <w:rPr>
                        <w:rFonts w:ascii="Cambria Math" w:hAnsi="Cambria Math" w:cs="Times New Roman"/>
                        <w:sz w:val="20"/>
                        <w:szCs w:val="20"/>
                      </w:rPr>
                      <m:t>+1</m:t>
                    </m:r>
                  </m:e>
                </m:d>
              </m:e>
            </m:d>
            <m:r>
              <m:rPr>
                <m:sty m:val="p"/>
              </m:rPr>
              <w:rPr>
                <w:rFonts w:ascii="Cambria Math" w:hAnsi="Cambria Math" w:cs="Times New Roman"/>
                <w:sz w:val="20"/>
                <w:szCs w:val="20"/>
              </w:rPr>
              <m:t>+</m:t>
            </m:r>
            <m:sSubSup>
              <m:sSubSupPr>
                <m:ctrlPr>
                  <w:rPr>
                    <w:rFonts w:ascii="Cambria Math" w:hAnsi="Cambria Math" w:cs="Times New Roman"/>
                    <w:bCs/>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PRS</m:t>
                </m:r>
              </m:sup>
            </m:sSubSup>
          </m:e>
        </m:d>
        <m:r>
          <m:rPr>
            <m:sty m:val="p"/>
          </m:rPr>
          <w:rPr>
            <w:rFonts w:ascii="Cambria Math" w:hAnsi="Cambria Math" w:cs="Times New Roman"/>
            <w:sz w:val="20"/>
            <w:szCs w:val="20"/>
          </w:rPr>
          <m:t xml:space="preserve"> </m:t>
        </m:r>
        <m:r>
          <w:rPr>
            <w:rFonts w:ascii="Cambria Math" w:hAnsi="Cambria Math" w:cs="Times New Roman" w:hint="eastAsia"/>
            <w:sz w:val="20"/>
            <w:szCs w:val="20"/>
          </w:rPr>
          <m:t>mod</m:t>
        </m:r>
        <m:r>
          <m:rPr>
            <m:sty m:val="p"/>
          </m:rPr>
          <w:rPr>
            <w:rFonts w:ascii="Cambria Math" w:hAnsi="Cambria Math" w:cs="Times New Roman"/>
            <w:sz w:val="20"/>
            <w:szCs w:val="20"/>
          </w:rPr>
          <m:t xml:space="preserve"> </m:t>
        </m:r>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31</m:t>
            </m:r>
          </m:sup>
        </m:sSup>
      </m:oMath>
    </w:p>
    <w:p w14:paraId="1FAD11A8" w14:textId="77777777" w:rsidR="00C90810" w:rsidRPr="00761D54" w:rsidRDefault="00C90810" w:rsidP="00C90810">
      <w:pPr>
        <w:pStyle w:val="3GPPAgreements"/>
        <w:numPr>
          <w:ilvl w:val="1"/>
          <w:numId w:val="15"/>
        </w:numPr>
        <w:outlineLvl w:val="9"/>
        <w:rPr>
          <w:rFonts w:eastAsia="Times New Roman" w:cs="Times New Roman"/>
          <w:sz w:val="20"/>
          <w:szCs w:val="20"/>
        </w:rPr>
      </w:pPr>
      <w:r w:rsidRPr="00761D54">
        <w:t>Option</w:t>
      </w:r>
      <w:r w:rsidRPr="00761D54">
        <w:rPr>
          <w:rFonts w:eastAsia="Times New Roman" w:cs="Times New Roman"/>
          <w:sz w:val="20"/>
          <w:szCs w:val="20"/>
        </w:rPr>
        <w:t xml:space="preserve"> 2:</w:t>
      </w:r>
    </w:p>
    <w:p w14:paraId="4D8B1B25" w14:textId="77777777" w:rsidR="00C90810" w:rsidRPr="00761D54" w:rsidRDefault="00F831F2" w:rsidP="00C90810">
      <w:pPr>
        <w:pStyle w:val="ListParagraph"/>
        <w:numPr>
          <w:ilvl w:val="1"/>
          <w:numId w:val="16"/>
        </w:numPr>
        <w:spacing w:after="60"/>
        <w:contextualSpacing/>
        <w:jc w:val="both"/>
        <w:rPr>
          <w:rFonts w:ascii="Cambria Math" w:hAnsi="Cambria Math" w:cs="Times New Roman"/>
          <w:bCs/>
          <w:sz w:val="20"/>
          <w:szCs w:val="20"/>
        </w:rPr>
      </w:pPr>
      <m:oMath>
        <m:sSub>
          <m:sSubPr>
            <m:ctrlPr>
              <w:rPr>
                <w:rFonts w:ascii="Cambria Math" w:hAnsi="Cambria Math" w:cs="Times New Roman"/>
                <w:bCs/>
                <w:sz w:val="20"/>
                <w:szCs w:val="20"/>
              </w:rPr>
            </m:ctrlPr>
          </m:sSubPr>
          <m:e>
            <m:r>
              <w:rPr>
                <w:rFonts w:ascii="Cambria Math" w:hAnsi="Cambria Math" w:cs="Times New Roman"/>
                <w:sz w:val="20"/>
                <w:szCs w:val="20"/>
              </w:rPr>
              <m:t>c</m:t>
            </m:r>
          </m:e>
          <m:sub>
            <m:r>
              <w:rPr>
                <w:rFonts w:ascii="Cambria Math" w:hAnsi="Cambria Math" w:cs="Times New Roman"/>
                <w:sz w:val="20"/>
                <w:szCs w:val="20"/>
              </w:rPr>
              <m:t>init</m:t>
            </m:r>
          </m:sub>
        </m:sSub>
        <m:r>
          <m:rPr>
            <m:sty m:val="p"/>
          </m:rPr>
          <w:rPr>
            <w:rFonts w:ascii="Cambria Math" w:hAnsi="Cambria Math" w:cs="Times New Roman"/>
            <w:sz w:val="20"/>
            <w:szCs w:val="20"/>
          </w:rPr>
          <m:t>=</m:t>
        </m:r>
        <m:d>
          <m:dPr>
            <m:ctrlPr>
              <w:rPr>
                <w:rFonts w:ascii="Cambria Math" w:hAnsi="Cambria Math" w:cs="Times New Roman"/>
                <w:bCs/>
                <w:sz w:val="20"/>
                <w:szCs w:val="20"/>
              </w:rPr>
            </m:ctrlPr>
          </m:dPr>
          <m:e>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29</m:t>
                </m:r>
              </m:sup>
            </m:sSup>
            <m:d>
              <m:dPr>
                <m:begChr m:val="⌊"/>
                <m:endChr m:val="⌋"/>
                <m:ctrlPr>
                  <w:rPr>
                    <w:rFonts w:ascii="Cambria Math" w:hAnsi="Cambria Math" w:cs="Times New Roman"/>
                    <w:bCs/>
                    <w:sz w:val="20"/>
                    <w:szCs w:val="20"/>
                  </w:rPr>
                </m:ctrlPr>
              </m:dPr>
              <m:e>
                <m:f>
                  <m:fPr>
                    <m:ctrlPr>
                      <w:rPr>
                        <w:rFonts w:ascii="Cambria Math" w:hAnsi="Cambria Math" w:cs="Times New Roman"/>
                        <w:bCs/>
                        <w:sz w:val="20"/>
                        <w:szCs w:val="20"/>
                      </w:rPr>
                    </m:ctrlPr>
                  </m:fPr>
                  <m:num>
                    <m:sSubSup>
                      <m:sSubSupPr>
                        <m:ctrlPr>
                          <w:rPr>
                            <w:rFonts w:ascii="Cambria Math" w:hAnsi="Cambria Math" w:cs="Times New Roman"/>
                            <w:bCs/>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PRS</m:t>
                        </m:r>
                      </m:sup>
                    </m:sSubSup>
                  </m:num>
                  <m:den>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10</m:t>
                        </m:r>
                      </m:sup>
                    </m:sSup>
                  </m:den>
                </m:f>
              </m:e>
            </m:d>
            <m:r>
              <m:rPr>
                <m:sty m:val="p"/>
              </m:rPr>
              <w:rPr>
                <w:rFonts w:ascii="Cambria Math" w:hAnsi="Cambria Math" w:cs="Times New Roman"/>
                <w:sz w:val="20"/>
                <w:szCs w:val="20"/>
              </w:rPr>
              <m:t>+</m:t>
            </m:r>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10</m:t>
                </m:r>
              </m:sup>
            </m:sSup>
            <m:d>
              <m:dPr>
                <m:ctrlPr>
                  <w:rPr>
                    <w:rFonts w:ascii="Cambria Math" w:hAnsi="Cambria Math" w:cs="Times New Roman"/>
                    <w:bCs/>
                    <w:sz w:val="20"/>
                    <w:szCs w:val="20"/>
                  </w:rPr>
                </m:ctrlPr>
              </m:dPr>
              <m:e>
                <m:r>
                  <m:rPr>
                    <m:sty m:val="p"/>
                  </m:rPr>
                  <w:rPr>
                    <w:rFonts w:ascii="Cambria Math" w:hAnsi="Cambria Math" w:cs="Times New Roman"/>
                    <w:sz w:val="20"/>
                    <w:szCs w:val="20"/>
                  </w:rPr>
                  <m:t>14</m:t>
                </m:r>
                <m:sSub>
                  <m:sSubPr>
                    <m:ctrlPr>
                      <w:rPr>
                        <w:rFonts w:ascii="Cambria Math" w:hAnsi="Cambria Math" w:cs="Times New Roman"/>
                        <w:bCs/>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r>
                  <m:rPr>
                    <m:sty m:val="p"/>
                  </m:rPr>
                  <w:rPr>
                    <w:rFonts w:ascii="Cambria Math" w:hAnsi="Cambria Math" w:cs="Times New Roman"/>
                    <w:sz w:val="20"/>
                    <w:szCs w:val="20"/>
                  </w:rPr>
                  <m:t>+</m:t>
                </m:r>
                <m:r>
                  <w:rPr>
                    <w:rFonts w:ascii="Cambria Math" w:hAnsi="Cambria Math" w:cs="Times New Roman"/>
                    <w:sz w:val="20"/>
                    <w:szCs w:val="20"/>
                  </w:rPr>
                  <m:t>l</m:t>
                </m:r>
                <m:r>
                  <m:rPr>
                    <m:sty m:val="p"/>
                  </m:rPr>
                  <w:rPr>
                    <w:rFonts w:ascii="Cambria Math" w:hAnsi="Cambria Math" w:cs="Times New Roman"/>
                    <w:sz w:val="20"/>
                    <w:szCs w:val="20"/>
                  </w:rPr>
                  <m:t>+1</m:t>
                </m:r>
              </m:e>
            </m:d>
            <m:d>
              <m:dPr>
                <m:ctrlPr>
                  <w:rPr>
                    <w:rFonts w:ascii="Cambria Math" w:hAnsi="Cambria Math" w:cs="Times New Roman"/>
                    <w:bCs/>
                    <w:sz w:val="20"/>
                    <w:szCs w:val="20"/>
                  </w:rPr>
                </m:ctrlPr>
              </m:dPr>
              <m:e>
                <m:r>
                  <m:rPr>
                    <m:sty m:val="p"/>
                  </m:rPr>
                  <w:rPr>
                    <w:rFonts w:ascii="Cambria Math" w:hAnsi="Cambria Math" w:cs="Times New Roman"/>
                    <w:sz w:val="20"/>
                    <w:szCs w:val="20"/>
                  </w:rPr>
                  <m:t>2</m:t>
                </m:r>
                <m:d>
                  <m:dPr>
                    <m:ctrlPr>
                      <w:rPr>
                        <w:rFonts w:ascii="Cambria Math" w:hAnsi="Cambria Math" w:cs="Times New Roman"/>
                        <w:bCs/>
                        <w:sz w:val="20"/>
                        <w:szCs w:val="20"/>
                      </w:rPr>
                    </m:ctrlPr>
                  </m:dPr>
                  <m:e>
                    <m:sSubSup>
                      <m:sSubSupPr>
                        <m:ctrlPr>
                          <w:rPr>
                            <w:rFonts w:ascii="Cambria Math" w:hAnsi="Cambria Math" w:cs="Times New Roman"/>
                            <w:bCs/>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PRS</m:t>
                        </m:r>
                      </m:sup>
                    </m:sSubSup>
                    <m:r>
                      <m:rPr>
                        <m:sty m:val="p"/>
                      </m:rPr>
                      <w:rPr>
                        <w:rFonts w:ascii="Cambria Math" w:hAnsi="Cambria Math" w:cs="Times New Roman"/>
                        <w:sz w:val="20"/>
                        <w:szCs w:val="20"/>
                      </w:rPr>
                      <m:t xml:space="preserve"> </m:t>
                    </m:r>
                    <m:r>
                      <w:rPr>
                        <w:rFonts w:ascii="Cambria Math" w:hAnsi="Cambria Math" w:cs="Times New Roman"/>
                        <w:sz w:val="20"/>
                        <w:szCs w:val="20"/>
                      </w:rPr>
                      <m:t>mod</m:t>
                    </m:r>
                    <m:r>
                      <m:rPr>
                        <m:sty m:val="p"/>
                      </m:rPr>
                      <w:rPr>
                        <w:rFonts w:ascii="Cambria Math" w:hAnsi="Cambria Math" w:cs="Times New Roman"/>
                        <w:sz w:val="20"/>
                        <w:szCs w:val="20"/>
                      </w:rPr>
                      <m:t xml:space="preserve"> </m:t>
                    </m:r>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10</m:t>
                        </m:r>
                      </m:sup>
                    </m:sSup>
                  </m:e>
                </m:d>
                <m:r>
                  <m:rPr>
                    <m:sty m:val="p"/>
                  </m:rPr>
                  <w:rPr>
                    <w:rFonts w:ascii="Cambria Math" w:hAnsi="Cambria Math" w:cs="Times New Roman"/>
                    <w:sz w:val="20"/>
                    <w:szCs w:val="20"/>
                  </w:rPr>
                  <m:t>+1</m:t>
                </m:r>
              </m:e>
            </m:d>
            <m:r>
              <m:rPr>
                <m:sty m:val="p"/>
              </m:rPr>
              <w:rPr>
                <w:rFonts w:ascii="Cambria Math" w:hAnsi="Cambria Math" w:cs="Times New Roman"/>
                <w:sz w:val="20"/>
                <w:szCs w:val="20"/>
              </w:rPr>
              <m:t>+</m:t>
            </m:r>
            <m:sSubSup>
              <m:sSubSupPr>
                <m:ctrlPr>
                  <w:rPr>
                    <w:rFonts w:ascii="Cambria Math" w:hAnsi="Cambria Math" w:cs="Times New Roman"/>
                    <w:bCs/>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PRS</m:t>
                </m:r>
              </m:sup>
            </m:sSubSup>
            <m:r>
              <m:rPr>
                <m:sty m:val="p"/>
              </m:rPr>
              <w:rPr>
                <w:rFonts w:ascii="Cambria Math" w:hAnsi="Cambria Math" w:cs="Times New Roman"/>
                <w:sz w:val="20"/>
                <w:szCs w:val="20"/>
              </w:rPr>
              <m:t xml:space="preserve"> </m:t>
            </m:r>
            <m:r>
              <w:rPr>
                <w:rFonts w:ascii="Cambria Math" w:hAnsi="Cambria Math" w:cs="Times New Roman"/>
                <w:sz w:val="20"/>
                <w:szCs w:val="20"/>
              </w:rPr>
              <m:t>mod</m:t>
            </m:r>
            <m:r>
              <m:rPr>
                <m:sty m:val="p"/>
              </m:rPr>
              <w:rPr>
                <w:rFonts w:ascii="Cambria Math" w:hAnsi="Cambria Math" w:cs="Times New Roman"/>
                <w:sz w:val="20"/>
                <w:szCs w:val="20"/>
              </w:rPr>
              <m:t xml:space="preserve"> </m:t>
            </m:r>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10</m:t>
                </m:r>
              </m:sup>
            </m:sSup>
          </m:e>
        </m:d>
        <m:r>
          <w:rPr>
            <w:rFonts w:ascii="Cambria Math" w:eastAsia="Cambria Math" w:hAnsi="Cambria Math" w:cs="Times New Roman"/>
            <w:sz w:val="20"/>
            <w:szCs w:val="20"/>
          </w:rPr>
          <m:t>mod</m:t>
        </m:r>
        <m:r>
          <m:rPr>
            <m:sty m:val="p"/>
          </m:rPr>
          <w:rPr>
            <w:rFonts w:ascii="Cambria Math" w:eastAsia="Cambria Math" w:hAnsi="Cambria Math" w:cs="Times New Roman"/>
            <w:sz w:val="20"/>
            <w:szCs w:val="20"/>
          </w:rPr>
          <m:t xml:space="preserve"> </m:t>
        </m:r>
        <m:sSup>
          <m:sSupPr>
            <m:ctrlPr>
              <w:rPr>
                <w:rFonts w:ascii="Cambria Math" w:eastAsia="Cambria Math" w:hAnsi="Cambria Math" w:cs="Times New Roman"/>
                <w:bCs/>
                <w:sz w:val="20"/>
                <w:szCs w:val="20"/>
              </w:rPr>
            </m:ctrlPr>
          </m:sSupPr>
          <m:e>
            <m:r>
              <m:rPr>
                <m:sty m:val="p"/>
              </m:rPr>
              <w:rPr>
                <w:rFonts w:ascii="Cambria Math" w:eastAsia="Cambria Math" w:hAnsi="Cambria Math" w:cs="Times New Roman"/>
                <w:sz w:val="20"/>
                <w:szCs w:val="20"/>
              </w:rPr>
              <m:t>2</m:t>
            </m:r>
          </m:e>
          <m:sup>
            <m:r>
              <m:rPr>
                <m:sty m:val="p"/>
              </m:rPr>
              <w:rPr>
                <w:rFonts w:ascii="Cambria Math" w:eastAsia="Cambria Math" w:hAnsi="Cambria Math" w:cs="Times New Roman"/>
                <w:sz w:val="20"/>
                <w:szCs w:val="20"/>
              </w:rPr>
              <m:t>31</m:t>
            </m:r>
          </m:sup>
        </m:sSup>
      </m:oMath>
    </w:p>
    <w:p w14:paraId="6C9D2E5C" w14:textId="77777777" w:rsidR="00C90810" w:rsidRPr="00761D54" w:rsidRDefault="00C90810" w:rsidP="00C90810">
      <w:pPr>
        <w:pStyle w:val="ListParagraph"/>
        <w:numPr>
          <w:ilvl w:val="1"/>
          <w:numId w:val="16"/>
        </w:numPr>
        <w:spacing w:after="60"/>
        <w:contextualSpacing/>
        <w:jc w:val="both"/>
        <w:rPr>
          <w:rFonts w:ascii="Cambria Math" w:hAnsi="Cambria Math" w:cs="Times New Roman"/>
          <w:bCs/>
          <w:sz w:val="20"/>
          <w:szCs w:val="20"/>
        </w:rPr>
      </w:pPr>
      <w:proofErr w:type="gramStart"/>
      <w:r w:rsidRPr="00761D54">
        <w:rPr>
          <w:rFonts w:ascii="Cambria Math" w:hAnsi="Cambria Math" w:cs="Times New Roman" w:hint="eastAsia"/>
          <w:bCs/>
          <w:sz w:val="20"/>
          <w:szCs w:val="20"/>
        </w:rPr>
        <w:t>where</w:t>
      </w:r>
      <w:proofErr w:type="gramEnd"/>
      <w:r w:rsidRPr="00761D54">
        <w:rPr>
          <w:rFonts w:ascii="Cambria Math" w:hAnsi="Cambria Math" w:cs="Times New Roman" w:hint="eastAsia"/>
          <w:bCs/>
          <w:sz w:val="20"/>
          <w:szCs w:val="20"/>
        </w:rPr>
        <w:t xml:space="preserve"> </w:t>
      </w:r>
      <m:oMath>
        <m:sSubSup>
          <m:sSubSupPr>
            <m:ctrlPr>
              <w:rPr>
                <w:rFonts w:ascii="Cambria Math" w:hAnsi="Cambria Math" w:cs="Times New Roman"/>
                <w:bCs/>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PRS</m:t>
            </m:r>
          </m:sup>
        </m:sSubSup>
      </m:oMath>
      <w:r w:rsidRPr="00761D54">
        <w:rPr>
          <w:rFonts w:ascii="Cambria Math" w:hAnsi="Cambria Math" w:cs="Times New Roman" w:hint="eastAsia"/>
          <w:bCs/>
          <w:sz w:val="20"/>
          <w:szCs w:val="20"/>
        </w:rPr>
        <w:t xml:space="preserve"> </w:t>
      </w:r>
      <w:r w:rsidRPr="00761D54">
        <w:rPr>
          <w:rFonts w:ascii="Cambria Math" w:hAnsi="Cambria Math" w:cs="Times New Roman"/>
          <w:bCs/>
          <w:sz w:val="20"/>
          <w:szCs w:val="20"/>
        </w:rPr>
        <w:t>equals to</w:t>
      </w:r>
      <w:r w:rsidRPr="00761D54">
        <w:rPr>
          <w:rFonts w:ascii="Cambria Math" w:hAnsi="Cambria Math" w:cs="Times New Roman" w:hint="eastAsia"/>
          <w:bCs/>
          <w:sz w:val="20"/>
          <w:szCs w:val="20"/>
        </w:rPr>
        <w:t xml:space="preserve"> TP ID</w:t>
      </w:r>
      <w:r w:rsidRPr="00761D54">
        <w:rPr>
          <w:rFonts w:ascii="Cambria Math" w:hAnsi="Cambria Math" w:cs="Times New Roman"/>
          <w:bCs/>
          <w:sz w:val="20"/>
          <w:szCs w:val="20"/>
        </w:rPr>
        <w:t xml:space="preserve"> unless configured by higher layers.</w:t>
      </w:r>
    </w:p>
    <w:p w14:paraId="65086A0B" w14:textId="77777777" w:rsidR="00C90810" w:rsidRPr="00761D54" w:rsidRDefault="00C90810" w:rsidP="00C90810">
      <w:pPr>
        <w:pStyle w:val="3GPPAgreements"/>
        <w:outlineLvl w:val="9"/>
      </w:pPr>
      <w:r w:rsidRPr="00761D54">
        <w:t xml:space="preserve">P7:  Use the following </w:t>
      </w:r>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oMath>
      <w:r w:rsidRPr="00761D54">
        <w:t xml:space="preserve"> formula for scrambling initialization at the start of each OFDM symbol [Qualcomm, </w:t>
      </w:r>
      <w:r>
        <w:fldChar w:fldCharType="begin"/>
      </w:r>
      <w:r>
        <w:instrText xml:space="preserve"> REF _Ref24551273 \n \h </w:instrText>
      </w:r>
      <w:r>
        <w:fldChar w:fldCharType="separate"/>
      </w:r>
      <w:r>
        <w:t>[14]</w:t>
      </w:r>
      <w:r>
        <w:fldChar w:fldCharType="end"/>
      </w:r>
      <w:r w:rsidRPr="00761D54">
        <w:t>]:</w:t>
      </w:r>
    </w:p>
    <w:p w14:paraId="0ED9141F" w14:textId="77777777" w:rsidR="00C90810" w:rsidRPr="00761D54" w:rsidRDefault="00F831F2" w:rsidP="00C90810">
      <w:pPr>
        <w:pStyle w:val="3GPPAgreements"/>
        <w:numPr>
          <w:ilvl w:val="1"/>
          <w:numId w:val="15"/>
        </w:numPr>
        <w:outlineLvl w:val="9"/>
      </w:pPr>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ID</m:t>
                    </m:r>
                  </m:sub>
                </m:sSub>
                <m:r>
                  <m:rPr>
                    <m:sty m:val="p"/>
                  </m:rPr>
                  <w:rPr>
                    <w:rFonts w:ascii="Cambria Math" w:hAnsi="Cambria Math"/>
                  </w:rPr>
                  <m:t xml:space="preserve">+1 </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w:rPr>
            <w:rFonts w:ascii="Cambria Math" w:hAnsi="Cambria Math"/>
          </w: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 xml:space="preserve"> </m:t>
        </m:r>
      </m:oMath>
    </w:p>
    <w:p w14:paraId="38E5A0DC" w14:textId="77777777" w:rsidR="00C90810" w:rsidRPr="00761D54" w:rsidRDefault="00C90810" w:rsidP="00C90810">
      <w:pPr>
        <w:pStyle w:val="3GPPAgreements"/>
        <w:numPr>
          <w:ilvl w:val="1"/>
          <w:numId w:val="15"/>
        </w:numPr>
        <w:outlineLvl w:val="9"/>
      </w:pPr>
      <w:r w:rsidRPr="00761D54">
        <w:t xml:space="preserve">where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m:t>
            </m:r>
            <m:r>
              <m:rPr>
                <m:sty m:val="p"/>
              </m:rPr>
              <w:rPr>
                <w:rFonts w:ascii="Cambria Math" w:hAnsi="Cambria Math"/>
              </w:rPr>
              <m:t>,</m:t>
            </m:r>
            <m:r>
              <m:rPr>
                <m:sty m:val="bi"/>
              </m:rPr>
              <w:rPr>
                <w:rFonts w:ascii="Cambria Math" w:hAnsi="Cambria Math"/>
              </w:rPr>
              <m:t>f</m:t>
            </m:r>
          </m:sub>
          <m:sup>
            <m:r>
              <m:rPr>
                <m:sty m:val="bi"/>
              </m:rPr>
              <w:rPr>
                <w:rFonts w:ascii="Cambria Math" w:hAnsi="Cambria Math"/>
              </w:rPr>
              <m:t>μ</m:t>
            </m:r>
          </m:sup>
        </m:sSubSup>
        <m:r>
          <m:rPr>
            <m:sty m:val="p"/>
          </m:rPr>
          <w:rPr>
            <w:rFonts w:ascii="Cambria Math" w:hAnsi="Cambria Math"/>
          </w:rPr>
          <m:t xml:space="preserve"> </m:t>
        </m:r>
      </m:oMath>
      <w:r w:rsidRPr="00761D54">
        <w:t xml:space="preserve">is the slot number within a radio frame of each TRP transmitting the PRS resource, </w:t>
      </w:r>
      <m:oMath>
        <m:r>
          <m:rPr>
            <m:sty m:val="bi"/>
          </m:rPr>
          <w:rPr>
            <w:rFonts w:ascii="Cambria Math" w:hAnsi="Cambria Math"/>
          </w:rPr>
          <m:t>l</m:t>
        </m:r>
      </m:oMath>
      <w:r w:rsidRPr="00761D54">
        <w:t xml:space="preserve"> is the OFDM symbol number within a slot 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ID</m:t>
            </m:r>
          </m:sub>
        </m:sSub>
      </m:oMath>
      <w:r w:rsidRPr="00761D54">
        <w:t xml:space="preserve"> is higher layer configured for each PRS resource with a size of 16 bits.</w:t>
      </w:r>
    </w:p>
    <w:p w14:paraId="5C58E938" w14:textId="77777777" w:rsidR="00C90810" w:rsidRPr="00761D54" w:rsidRDefault="00C90810" w:rsidP="00C90810">
      <w:pPr>
        <w:pStyle w:val="3GPPAgreements"/>
        <w:outlineLvl w:val="9"/>
      </w:pPr>
      <w:r w:rsidRPr="00761D54">
        <w:t xml:space="preserve">P17: The sequence initialization is [Ericsson, </w:t>
      </w:r>
      <w:r>
        <w:fldChar w:fldCharType="begin"/>
      </w:r>
      <w:r>
        <w:instrText xml:space="preserve"> REF _Ref24551350 \n \h </w:instrText>
      </w:r>
      <w:r>
        <w:fldChar w:fldCharType="separate"/>
      </w:r>
      <w:r>
        <w:t>[15]</w:t>
      </w:r>
      <w:r>
        <w:fldChar w:fldCharType="end"/>
      </w:r>
      <w:r w:rsidRPr="00761D54">
        <w:t>]</w:t>
      </w:r>
    </w:p>
    <w:p w14:paraId="59F7E641" w14:textId="77777777" w:rsidR="00C90810" w:rsidRPr="00761D54" w:rsidRDefault="00F831F2" w:rsidP="00C90810">
      <w:pPr>
        <w:pStyle w:val="3GPPAgreements"/>
        <w:numPr>
          <w:ilvl w:val="1"/>
          <w:numId w:val="15"/>
        </w:numPr>
        <w:outlineLvl w:val="9"/>
      </w:pP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12</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+117</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m:t>
                </m:r>
              </m:e>
            </m:d>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 xml:space="preserve"> mod 1857</m:t>
            </m:r>
          </m:e>
        </m:d>
      </m:oMath>
    </w:p>
    <w:p w14:paraId="16492E72" w14:textId="77777777" w:rsidR="00C90810" w:rsidRDefault="00C90810" w:rsidP="00C90810">
      <w:pPr>
        <w:contextualSpacing/>
        <w:jc w:val="both"/>
        <w:rPr>
          <w:rFonts w:ascii="Cambria Math" w:hAnsi="Cambria Math" w:cs="Times New Roman"/>
          <w:bCs/>
          <w:sz w:val="20"/>
          <w:szCs w:val="20"/>
        </w:rPr>
      </w:pPr>
    </w:p>
    <w:p w14:paraId="1087954C"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1955AD74" w14:textId="1E179270" w:rsidR="00E86187" w:rsidRPr="00A86792" w:rsidRDefault="00E86187" w:rsidP="00A86792">
      <w:pPr>
        <w:pStyle w:val="3GPPAgreements"/>
        <w:outlineLvl w:val="9"/>
      </w:pPr>
      <w:r w:rsidRPr="00A86792">
        <w:t>Select one of the alternatives proposed above for</w:t>
      </w:r>
      <w:r w:rsidR="00455E80">
        <w:t xml:space="preserve"> DL PRS sequence initialization -</w:t>
      </w:r>
      <w:r w:rsidRPr="00A86792">
        <w:t xml:space="preserve"> </w:t>
      </w:r>
      <w:proofErr w:type="spellStart"/>
      <w:r w:rsidRPr="00A86792">
        <w:t>c</w:t>
      </w:r>
      <w:r w:rsidRPr="00455E80">
        <w:rPr>
          <w:vertAlign w:val="subscript"/>
        </w:rPr>
        <w:t>init</w:t>
      </w:r>
      <w:proofErr w:type="spellEnd"/>
    </w:p>
    <w:p w14:paraId="06EBEC99" w14:textId="27E9512F" w:rsidR="00E86187" w:rsidRPr="00951A4E" w:rsidRDefault="00E86187" w:rsidP="00455E80">
      <w:pPr>
        <w:pStyle w:val="3GPPAgreements"/>
        <w:numPr>
          <w:ilvl w:val="1"/>
          <w:numId w:val="15"/>
        </w:numPr>
        <w:outlineLvl w:val="9"/>
      </w:pPr>
      <w:r>
        <w:t>Use the following alternative</w:t>
      </w:r>
      <w:r w:rsidR="00A86792">
        <w:t>s</w:t>
      </w:r>
      <w:r>
        <w:t xml:space="preserve"> to start a discussion</w:t>
      </w:r>
    </w:p>
    <w:p w14:paraId="23E05890" w14:textId="77777777" w:rsidR="00E86187" w:rsidRPr="0079362B" w:rsidRDefault="00F831F2" w:rsidP="00455E80">
      <w:pPr>
        <w:pStyle w:val="3GPPAgreements"/>
        <w:numPr>
          <w:ilvl w:val="2"/>
          <w:numId w:val="15"/>
        </w:numPr>
        <w:outlineLvl w:val="9"/>
        <w:rPr>
          <w:rFonts w:eastAsiaTheme="minorEastAsia"/>
        </w:rPr>
      </w:pPr>
      <m:oMath>
        <m:sSub>
          <m:sSubPr>
            <m:ctrlPr>
              <w:rPr>
                <w:rFonts w:ascii="Cambria Math" w:hAnsi="Cambria Math"/>
              </w:rPr>
            </m:ctrlPr>
          </m:sSubPr>
          <m:e>
            <m:r>
              <m:rPr>
                <m:sty m:val="p"/>
              </m:rP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m:t>symb</m:t>
                    </m:r>
                  </m:sub>
                  <m:sup>
                    <m:r>
                      <m:rPr>
                        <m:nor/>
                      </m:rPr>
                      <m:t>slot</m:t>
                    </m:r>
                  </m:sup>
                </m:sSubSup>
                <m:sSubSup>
                  <m:sSubSupPr>
                    <m:ctrlPr>
                      <w:rPr>
                        <w:rFonts w:ascii="Cambria Math" w:hAnsi="Cambria Math"/>
                      </w:rPr>
                    </m:ctrlPr>
                  </m:sSubSupPr>
                  <m:e>
                    <m:r>
                      <m:rPr>
                        <m:sty m:val="p"/>
                      </m:rPr>
                      <w:rPr>
                        <w:rFonts w:ascii="Cambria Math" w:hAnsi="Cambria Math"/>
                      </w:rPr>
                      <m:t>n</m:t>
                    </m:r>
                  </m:e>
                  <m:sub>
                    <m:r>
                      <m:rPr>
                        <m:nor/>
                      </m: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70B261E1" w14:textId="77777777" w:rsidR="00E86187" w:rsidRPr="00951A4E" w:rsidRDefault="00E86187" w:rsidP="00455E80">
      <w:pPr>
        <w:pStyle w:val="3GPPAgreements"/>
        <w:numPr>
          <w:ilvl w:val="3"/>
          <w:numId w:val="15"/>
        </w:numPr>
        <w:tabs>
          <w:tab w:val="clear" w:pos="737"/>
          <w:tab w:val="num" w:pos="851"/>
        </w:tabs>
        <w:ind w:hanging="283"/>
        <w:outlineLvl w:val="9"/>
        <w:rPr>
          <w:rFonts w:eastAsiaTheme="minorEastAsia"/>
        </w:rPr>
      </w:pPr>
      <w:r>
        <w:t>M = 12</w:t>
      </w:r>
    </w:p>
    <w:p w14:paraId="0661DF37" w14:textId="77777777" w:rsidR="00E86187" w:rsidRDefault="00E86187" w:rsidP="00455E80">
      <w:pPr>
        <w:pStyle w:val="3GPPAgreements"/>
        <w:numPr>
          <w:ilvl w:val="2"/>
          <w:numId w:val="15"/>
        </w:numPr>
        <w:outlineLvl w:val="9"/>
      </w:pPr>
      <w:r w:rsidRPr="00A5378F">
        <w:t xml:space="preserve">where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 xml:space="preserve"> </m:t>
        </m:r>
      </m:oMath>
      <w:r w:rsidRPr="00A5378F">
        <w:t xml:space="preserve">is </w:t>
      </w:r>
      <w:r w:rsidRPr="00A5378F">
        <w:rPr>
          <w:rFonts w:ascii="Cambria Math" w:hAnsi="Cambria Math"/>
        </w:rPr>
        <w:t>the</w:t>
      </w:r>
      <w:r w:rsidRPr="00A5378F">
        <w:t xml:space="preserve"> slot number within a radio frame of each TRP transmitting the PRS resource, </w:t>
      </w:r>
      <m:oMath>
        <m:r>
          <m:rPr>
            <m:sty m:val="p"/>
          </m:rPr>
          <w:rPr>
            <w:rFonts w:ascii="Cambria Math" w:hAnsi="Cambria Math"/>
          </w:rPr>
          <m:t>l</m:t>
        </m:r>
      </m:oMath>
      <w:r w:rsidRPr="00A5378F">
        <w:t xml:space="preserve"> is the OFDM symbol number within a slot</w:t>
      </w:r>
    </w:p>
    <w:p w14:paraId="01CBDA41" w14:textId="037B2A1D" w:rsidR="00455E80" w:rsidRDefault="00455E80" w:rsidP="00776D95">
      <w:pPr>
        <w:pStyle w:val="3GPPAgreements"/>
        <w:outlineLvl w:val="9"/>
      </w:pPr>
      <w:r>
        <w:t>DL PRS Sequence is generated starting from PRB indicated by DL PRS Point A and mapped according to DL PRS allocation in the frequency first order</w:t>
      </w:r>
    </w:p>
    <w:p w14:paraId="3CDC4EC4" w14:textId="77777777" w:rsidR="00A86792" w:rsidRDefault="00A86792" w:rsidP="000B5F99">
      <w:pPr>
        <w:pStyle w:val="3GPPText"/>
      </w:pPr>
    </w:p>
    <w:p w14:paraId="240282AF" w14:textId="0588590D" w:rsidR="00C90810" w:rsidRPr="00761D54" w:rsidRDefault="00C90810" w:rsidP="00C90810">
      <w:pPr>
        <w:pStyle w:val="Heading2"/>
        <w:tabs>
          <w:tab w:val="clear" w:pos="432"/>
          <w:tab w:val="clear" w:pos="1002"/>
          <w:tab w:val="left" w:pos="567"/>
        </w:tabs>
        <w:ind w:left="284" w:hanging="284"/>
      </w:pPr>
      <w:r>
        <w:t xml:space="preserve">DL PRS </w:t>
      </w:r>
      <w:r w:rsidRPr="00761D54">
        <w:t>Bandwidth and Start PRB</w:t>
      </w:r>
    </w:p>
    <w:p w14:paraId="0F5C2E2C" w14:textId="77777777" w:rsidR="00C90810" w:rsidRDefault="00C90810" w:rsidP="00C90810">
      <w:pPr>
        <w:pStyle w:val="3GPPText"/>
        <w:rPr>
          <w:lang w:eastAsia="zh-CN"/>
        </w:rPr>
      </w:pPr>
      <w:r>
        <w:rPr>
          <w:lang w:val="en-GB"/>
        </w:rPr>
        <w:t xml:space="preserve">The following proposals on DL PRS bandwidth and </w:t>
      </w:r>
      <w:proofErr w:type="spellStart"/>
      <w:r>
        <w:rPr>
          <w:lang w:val="en-GB"/>
        </w:rPr>
        <w:t>startPRB</w:t>
      </w:r>
      <w:proofErr w:type="spellEnd"/>
      <w:r>
        <w:rPr>
          <w:lang w:val="en-GB"/>
        </w:rPr>
        <w:t xml:space="preserve"> configuration were made by companies in contributions:</w:t>
      </w:r>
    </w:p>
    <w:p w14:paraId="5E64031B" w14:textId="77777777" w:rsidR="00C90810" w:rsidRPr="00761D54" w:rsidRDefault="00C90810" w:rsidP="00C90810">
      <w:pPr>
        <w:pStyle w:val="3GPPAgreements"/>
        <w:outlineLvl w:val="9"/>
        <w:rPr>
          <w:lang w:eastAsia="zh-CN"/>
        </w:rPr>
      </w:pPr>
      <w:r w:rsidRPr="00761D54">
        <w:rPr>
          <w:lang w:eastAsia="zh-CN"/>
        </w:rPr>
        <w:t xml:space="preserve">P6: The bandwidth/starting PRB should be same for the PRS resource set with the set ID#0 across all TRPs on a positioning frequency layer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3DD81AB2" w14:textId="77777777" w:rsidR="00C90810" w:rsidRPr="00761D54" w:rsidRDefault="00C90810" w:rsidP="00C90810">
      <w:pPr>
        <w:pStyle w:val="3GPPAgreements"/>
        <w:numPr>
          <w:ilvl w:val="1"/>
          <w:numId w:val="15"/>
        </w:numPr>
        <w:outlineLvl w:val="9"/>
      </w:pPr>
      <w:r w:rsidRPr="00761D54">
        <w:t>RAN4 performance requirements are based on the bandwidth of the PRS resource set #0.</w:t>
      </w:r>
    </w:p>
    <w:p w14:paraId="2684EA1E" w14:textId="77777777" w:rsidR="00C90810" w:rsidRPr="00761D54" w:rsidRDefault="00C90810" w:rsidP="00C90810">
      <w:pPr>
        <w:pStyle w:val="3GPPAgreements"/>
        <w:numPr>
          <w:ilvl w:val="1"/>
          <w:numId w:val="15"/>
        </w:numPr>
        <w:outlineLvl w:val="9"/>
      </w:pPr>
      <w:r w:rsidRPr="00761D54">
        <w:t>No restrictions on the bandwidth for other PRS resource sets with a non-zero set ID.</w:t>
      </w:r>
    </w:p>
    <w:p w14:paraId="5416575D" w14:textId="77777777" w:rsidR="00C90810" w:rsidRPr="00761D54" w:rsidRDefault="00C90810" w:rsidP="00C90810">
      <w:pPr>
        <w:pStyle w:val="3GPPAgreements"/>
        <w:numPr>
          <w:ilvl w:val="1"/>
          <w:numId w:val="15"/>
        </w:numPr>
        <w:outlineLvl w:val="9"/>
      </w:pPr>
      <w:r w:rsidRPr="00761D54">
        <w:t>Send an LS to RAN2 and RAN4.</w:t>
      </w:r>
    </w:p>
    <w:p w14:paraId="78227C26" w14:textId="77777777" w:rsidR="00C90810" w:rsidRPr="00761D54" w:rsidRDefault="00C90810" w:rsidP="00C90810">
      <w:pPr>
        <w:pStyle w:val="3GPPAgreements"/>
        <w:outlineLvl w:val="9"/>
        <w:rPr>
          <w:lang w:eastAsia="zh-CN"/>
        </w:rPr>
      </w:pPr>
      <w:r w:rsidRPr="00761D54">
        <w:rPr>
          <w:lang w:eastAsia="zh-CN"/>
        </w:rPr>
        <w:t>P</w:t>
      </w:r>
      <w:r w:rsidRPr="00761D54">
        <w:rPr>
          <w:rFonts w:hint="eastAsia"/>
          <w:lang w:eastAsia="zh-CN"/>
        </w:rPr>
        <w:t>5</w:t>
      </w:r>
      <w:r w:rsidRPr="00761D54">
        <w:rPr>
          <w:lang w:eastAsia="zh-CN"/>
        </w:rPr>
        <w:t>:</w:t>
      </w:r>
      <w:r w:rsidRPr="00761D54">
        <w:rPr>
          <w:rFonts w:hint="eastAsia"/>
          <w:lang w:eastAsia="zh-CN"/>
        </w:rPr>
        <w:t xml:space="preserve"> Bandwidth </w:t>
      </w:r>
      <w:r w:rsidRPr="00761D54">
        <w:rPr>
          <w:lang w:eastAsia="zh-CN"/>
        </w:rPr>
        <w:t>is configured for each</w:t>
      </w:r>
      <w:r w:rsidRPr="00761D54">
        <w:rPr>
          <w:rFonts w:hint="eastAsia"/>
          <w:lang w:eastAsia="zh-CN"/>
        </w:rPr>
        <w:t xml:space="preserve"> PRS resource set.</w:t>
      </w:r>
      <w:r w:rsidRPr="00761D54">
        <w:rPr>
          <w:lang w:eastAsia="zh-CN"/>
        </w:rPr>
        <w:t xml:space="preserve">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5E01B730" w14:textId="77777777" w:rsidR="00C90810" w:rsidRPr="00761D54" w:rsidRDefault="00C90810" w:rsidP="00C90810">
      <w:pPr>
        <w:pStyle w:val="3GPPAgreements"/>
        <w:outlineLvl w:val="9"/>
        <w:rPr>
          <w:lang w:eastAsia="zh-CN"/>
        </w:rPr>
      </w:pPr>
      <w:r w:rsidRPr="00761D54">
        <w:rPr>
          <w:lang w:eastAsia="zh-CN"/>
        </w:rPr>
        <w:t>P2: DL PRS Resource Sets in a positioning frequency layer can have different DL PRS transmission bandwidths. [CATT]</w:t>
      </w:r>
    </w:p>
    <w:p w14:paraId="02DD902C" w14:textId="77777777" w:rsidR="00C90810" w:rsidRPr="00761D54" w:rsidRDefault="00C90810" w:rsidP="00C90810">
      <w:pPr>
        <w:pStyle w:val="3GPPAgreements"/>
        <w:outlineLvl w:val="9"/>
      </w:pPr>
      <w:r w:rsidRPr="00761D54">
        <w:t xml:space="preserve">P2: All DL PRS resource sets belonging to the same Positioning Frequency Layer have the same value of DL PRS bandwidth and Start PRB [Nokia, </w:t>
      </w:r>
      <w:r>
        <w:fldChar w:fldCharType="begin"/>
      </w:r>
      <w:r>
        <w:instrText xml:space="preserve"> REF _Ref24549881 \n \h </w:instrText>
      </w:r>
      <w:r>
        <w:fldChar w:fldCharType="separate"/>
      </w:r>
      <w:r>
        <w:t>[9]</w:t>
      </w:r>
      <w:r>
        <w:fldChar w:fldCharType="end"/>
      </w:r>
      <w:r w:rsidRPr="00761D54">
        <w:t>]</w:t>
      </w:r>
    </w:p>
    <w:p w14:paraId="08F09266" w14:textId="77777777" w:rsidR="00C90810" w:rsidRPr="00761D54" w:rsidRDefault="00C90810" w:rsidP="00C90810">
      <w:pPr>
        <w:pStyle w:val="3GPPAgreements"/>
        <w:outlineLvl w:val="9"/>
      </w:pPr>
      <w:r w:rsidRPr="00761D54">
        <w:lastRenderedPageBreak/>
        <w:t xml:space="preserve">P1: Within one frequency layer, all the PRS resource sets have the same bandwidth. If this is not agreeable, define the bandwidth per PRS resource set, and introduce a UE capability according to which, a UE expects all PRS resource sets of a frequency layer to have the same Bandwidth.[Qualcomm, </w:t>
      </w:r>
      <w:r>
        <w:fldChar w:fldCharType="begin"/>
      </w:r>
      <w:r>
        <w:instrText xml:space="preserve"> REF _Ref24551273 \n \h </w:instrText>
      </w:r>
      <w:r>
        <w:fldChar w:fldCharType="separate"/>
      </w:r>
      <w:r>
        <w:t>[14]</w:t>
      </w:r>
      <w:r>
        <w:fldChar w:fldCharType="end"/>
      </w:r>
      <w:r w:rsidRPr="00761D54">
        <w:t>]</w:t>
      </w:r>
    </w:p>
    <w:p w14:paraId="102CFF31" w14:textId="77777777" w:rsidR="00C90810" w:rsidRPr="00761D54" w:rsidRDefault="00C90810" w:rsidP="00C90810">
      <w:pPr>
        <w:pStyle w:val="3GPPAgreements"/>
        <w:outlineLvl w:val="9"/>
        <w:rPr>
          <w:bCs/>
          <w:lang w:eastAsia="zh-CN"/>
        </w:rPr>
      </w:pPr>
      <w:r w:rsidRPr="00761D54">
        <w:rPr>
          <w:bCs/>
          <w:lang w:eastAsia="zh-CN"/>
        </w:rPr>
        <w:t xml:space="preserve">[Intel,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2946C4BF" w14:textId="77777777" w:rsidR="00C90810" w:rsidRPr="00761D54" w:rsidRDefault="00C90810" w:rsidP="00C90810">
      <w:pPr>
        <w:pStyle w:val="3GPPAgreements"/>
        <w:numPr>
          <w:ilvl w:val="1"/>
          <w:numId w:val="15"/>
        </w:numPr>
        <w:outlineLvl w:val="9"/>
      </w:pPr>
      <w:r w:rsidRPr="00761D54">
        <w:t>The same BW is used for all DL PRS Resources within DL-PRS-</w:t>
      </w:r>
      <w:proofErr w:type="spellStart"/>
      <w:r w:rsidRPr="00761D54">
        <w:t>PositioningFrequencyLayer</w:t>
      </w:r>
      <w:proofErr w:type="spellEnd"/>
    </w:p>
    <w:p w14:paraId="1AF6A8B2" w14:textId="77777777" w:rsidR="00C90810" w:rsidRPr="00761D54" w:rsidRDefault="00C90810" w:rsidP="00C90810">
      <w:pPr>
        <w:pStyle w:val="3GPPAgreements"/>
        <w:numPr>
          <w:ilvl w:val="1"/>
          <w:numId w:val="15"/>
        </w:numPr>
        <w:outlineLvl w:val="9"/>
      </w:pPr>
      <w:r w:rsidRPr="00761D54">
        <w:t>DL PRS BW is configured per DL-PRS-</w:t>
      </w:r>
      <w:proofErr w:type="spellStart"/>
      <w:r w:rsidRPr="00761D54">
        <w:t>PositioningFrequencyLayer</w:t>
      </w:r>
      <w:proofErr w:type="spellEnd"/>
    </w:p>
    <w:p w14:paraId="03B27392" w14:textId="77777777" w:rsidR="00C90810" w:rsidRPr="00761D54" w:rsidRDefault="00C90810" w:rsidP="00C90810">
      <w:pPr>
        <w:pStyle w:val="3GPPAgreements"/>
        <w:outlineLvl w:val="9"/>
      </w:pPr>
      <w:r w:rsidRPr="00761D54">
        <w:t xml:space="preserve">P7: A single numerology should be configured within one frequency layer but the starting PRB and central frequency points are not necessarily to be the same. When UE is configured with multiple frequency layers, only one frequency layer can be activated at one time. [Samsung, </w:t>
      </w:r>
      <w:r>
        <w:fldChar w:fldCharType="begin"/>
      </w:r>
      <w:r>
        <w:instrText xml:space="preserve"> REF _Ref24551140 \n \h </w:instrText>
      </w:r>
      <w:r>
        <w:fldChar w:fldCharType="separate"/>
      </w:r>
      <w:r>
        <w:t>[11]</w:t>
      </w:r>
      <w:r>
        <w:fldChar w:fldCharType="end"/>
      </w:r>
      <w:r w:rsidRPr="00761D54">
        <w:t>]</w:t>
      </w:r>
    </w:p>
    <w:p w14:paraId="70085B06" w14:textId="77777777" w:rsidR="00C90810" w:rsidRDefault="00C90810" w:rsidP="00C90810">
      <w:pPr>
        <w:rPr>
          <w:lang w:val="en-GB"/>
        </w:rPr>
      </w:pPr>
    </w:p>
    <w:p w14:paraId="0B98F978"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06A72B44" w14:textId="77777777" w:rsidR="00C90810" w:rsidRDefault="00C90810" w:rsidP="00C90810">
      <w:pPr>
        <w:pStyle w:val="3GPPAgreements"/>
        <w:outlineLvl w:val="9"/>
      </w:pPr>
      <w:r>
        <w:t>Select one of the following alternatives for DL PRS bandwidth (BW) and Start PRB configuration</w:t>
      </w:r>
    </w:p>
    <w:p w14:paraId="56338BCB" w14:textId="77777777" w:rsidR="00C90810" w:rsidRDefault="00C90810" w:rsidP="00C90810">
      <w:pPr>
        <w:pStyle w:val="3GPPAgreements"/>
        <w:numPr>
          <w:ilvl w:val="1"/>
          <w:numId w:val="15"/>
        </w:numPr>
        <w:outlineLvl w:val="9"/>
      </w:pPr>
      <w:r>
        <w:t>Alt.1:</w:t>
      </w:r>
    </w:p>
    <w:p w14:paraId="1286DE83" w14:textId="77777777" w:rsidR="00C90810" w:rsidRDefault="00C90810" w:rsidP="00C90810">
      <w:pPr>
        <w:pStyle w:val="3GPPAgreements"/>
        <w:numPr>
          <w:ilvl w:val="2"/>
          <w:numId w:val="15"/>
        </w:numPr>
        <w:outlineLvl w:val="9"/>
      </w:pPr>
      <w:r w:rsidRPr="00761D54">
        <w:t xml:space="preserve">All DL PRS </w:t>
      </w:r>
      <w:r>
        <w:t>R</w:t>
      </w:r>
      <w:r w:rsidRPr="00761D54">
        <w:t xml:space="preserve">esource </w:t>
      </w:r>
      <w:r>
        <w:t>S</w:t>
      </w:r>
      <w:r w:rsidRPr="00761D54">
        <w:t xml:space="preserve">ets belonging to the same Positioning Frequency Layer have the same value of DL PRS </w:t>
      </w:r>
      <w:r>
        <w:t>B</w:t>
      </w:r>
      <w:r w:rsidRPr="00761D54">
        <w:t>andwidth and Start PRB</w:t>
      </w:r>
    </w:p>
    <w:p w14:paraId="5B13136A" w14:textId="77777777" w:rsidR="00C90810" w:rsidRDefault="00C90810" w:rsidP="00C90810">
      <w:pPr>
        <w:pStyle w:val="3GPPAgreements"/>
        <w:numPr>
          <w:ilvl w:val="1"/>
          <w:numId w:val="15"/>
        </w:numPr>
        <w:outlineLvl w:val="9"/>
      </w:pPr>
      <w:r>
        <w:t>Alt.2:</w:t>
      </w:r>
    </w:p>
    <w:p w14:paraId="05DCC2D2" w14:textId="77777777" w:rsidR="00C90810" w:rsidRDefault="00C90810" w:rsidP="00C90810">
      <w:pPr>
        <w:pStyle w:val="3GPPAgreements"/>
        <w:numPr>
          <w:ilvl w:val="2"/>
          <w:numId w:val="15"/>
        </w:numPr>
        <w:outlineLvl w:val="9"/>
      </w:pPr>
      <w:r w:rsidRPr="00761D54">
        <w:t xml:space="preserve">DL PRS </w:t>
      </w:r>
      <w:r>
        <w:t>R</w:t>
      </w:r>
      <w:r w:rsidRPr="00761D54">
        <w:t xml:space="preserve">esource </w:t>
      </w:r>
      <w:r>
        <w:t>S</w:t>
      </w:r>
      <w:r w:rsidRPr="00761D54">
        <w:t xml:space="preserve">ets belonging to the same Positioning Frequency Layer </w:t>
      </w:r>
      <w:r>
        <w:t xml:space="preserve">may be configured with different value </w:t>
      </w:r>
      <w:r w:rsidRPr="00761D54">
        <w:t xml:space="preserve">of DL PRS </w:t>
      </w:r>
      <w:r>
        <w:t>B</w:t>
      </w:r>
      <w:r w:rsidRPr="00761D54">
        <w:t>andwidth and Start PRB</w:t>
      </w:r>
    </w:p>
    <w:p w14:paraId="012AA8B1" w14:textId="77777777" w:rsidR="00C90810" w:rsidRDefault="00C90810" w:rsidP="00C90810">
      <w:pPr>
        <w:pStyle w:val="3GPPAgreements"/>
        <w:numPr>
          <w:ilvl w:val="2"/>
          <w:numId w:val="15"/>
        </w:numPr>
        <w:outlineLvl w:val="9"/>
      </w:pPr>
      <w:r>
        <w:t>Bandwidth and Start PRB are configured per DL PRS Resource Set</w:t>
      </w:r>
    </w:p>
    <w:p w14:paraId="5C963CD4" w14:textId="77777777" w:rsidR="00C90810" w:rsidRDefault="00C90810" w:rsidP="00C90810">
      <w:pPr>
        <w:pStyle w:val="3GPPAgreements"/>
        <w:numPr>
          <w:ilvl w:val="1"/>
          <w:numId w:val="15"/>
        </w:numPr>
        <w:outlineLvl w:val="9"/>
      </w:pPr>
      <w:r>
        <w:t>Alt.3:</w:t>
      </w:r>
    </w:p>
    <w:p w14:paraId="0AA88981" w14:textId="77777777" w:rsidR="00C90810" w:rsidRDefault="00C90810" w:rsidP="00C90810">
      <w:pPr>
        <w:pStyle w:val="3GPPAgreements"/>
        <w:numPr>
          <w:ilvl w:val="2"/>
          <w:numId w:val="15"/>
        </w:numPr>
        <w:outlineLvl w:val="9"/>
      </w:pPr>
      <w:r>
        <w:t xml:space="preserve">Same BW and Start PRB are configured for predefined DL PRS Resource Set IDs, e.g. ID#0 </w:t>
      </w:r>
    </w:p>
    <w:p w14:paraId="7EAFDBCC" w14:textId="77777777" w:rsidR="00C90810" w:rsidRDefault="00C90810" w:rsidP="00C90810">
      <w:pPr>
        <w:pStyle w:val="3GPPAgreements"/>
        <w:numPr>
          <w:ilvl w:val="2"/>
          <w:numId w:val="15"/>
        </w:numPr>
        <w:tabs>
          <w:tab w:val="clear" w:pos="805"/>
          <w:tab w:val="num" w:pos="851"/>
        </w:tabs>
        <w:outlineLvl w:val="9"/>
      </w:pPr>
      <w:r w:rsidRPr="00761D54">
        <w:t xml:space="preserve">No restrictions on the </w:t>
      </w:r>
      <w:r>
        <w:t>BW</w:t>
      </w:r>
      <w:r w:rsidRPr="00761D54">
        <w:t xml:space="preserve"> </w:t>
      </w:r>
      <w:r>
        <w:t xml:space="preserve">and Start PRB configuration </w:t>
      </w:r>
      <w:r w:rsidRPr="00761D54">
        <w:t xml:space="preserve">for other </w:t>
      </w:r>
      <w:r>
        <w:t xml:space="preserve">DL </w:t>
      </w:r>
      <w:r w:rsidRPr="00761D54">
        <w:t xml:space="preserve">PRS </w:t>
      </w:r>
      <w:r>
        <w:t>R</w:t>
      </w:r>
      <w:r w:rsidRPr="00761D54">
        <w:t xml:space="preserve">esource </w:t>
      </w:r>
      <w:r>
        <w:t>S</w:t>
      </w:r>
      <w:r w:rsidRPr="00761D54">
        <w:t>ets</w:t>
      </w:r>
      <w:r>
        <w:t xml:space="preserve"> IDs</w:t>
      </w:r>
    </w:p>
    <w:p w14:paraId="3B901B51" w14:textId="77777777" w:rsidR="00C90810" w:rsidRDefault="00C90810" w:rsidP="00C90810">
      <w:pPr>
        <w:pStyle w:val="3GPPAgreements"/>
        <w:outlineLvl w:val="9"/>
      </w:pPr>
      <w:r>
        <w:t xml:space="preserve">Select one the following alternative(s) for the case, when </w:t>
      </w:r>
      <w:r w:rsidRPr="00761D54">
        <w:t xml:space="preserve">UE is configured with multiple </w:t>
      </w:r>
      <w:r>
        <w:t>positioning frequency layers</w:t>
      </w:r>
    </w:p>
    <w:p w14:paraId="2274D628" w14:textId="77777777" w:rsidR="00C90810" w:rsidRDefault="00C90810" w:rsidP="00C90810">
      <w:pPr>
        <w:pStyle w:val="3GPPAgreements"/>
        <w:numPr>
          <w:ilvl w:val="1"/>
          <w:numId w:val="15"/>
        </w:numPr>
        <w:outlineLvl w:val="9"/>
      </w:pPr>
      <w:r>
        <w:t>Positioning frequency layer(s) for NR measurements is(are) selected by UE according to capability</w:t>
      </w:r>
    </w:p>
    <w:p w14:paraId="77488D4D" w14:textId="77777777" w:rsidR="00C90810" w:rsidRDefault="00C90810" w:rsidP="00C90810">
      <w:pPr>
        <w:pStyle w:val="3GPPAgreements"/>
        <w:numPr>
          <w:ilvl w:val="1"/>
          <w:numId w:val="15"/>
        </w:numPr>
        <w:outlineLvl w:val="9"/>
      </w:pPr>
      <w:r>
        <w:t xml:space="preserve">Positioning frequency layer(s) for NR measurements </w:t>
      </w:r>
      <w:proofErr w:type="gramStart"/>
      <w:r>
        <w:t>is(</w:t>
      </w:r>
      <w:proofErr w:type="gramEnd"/>
      <w:r>
        <w:t>are) indicated/activated by network. Signaling details are TBD in RAN2 WG</w:t>
      </w:r>
    </w:p>
    <w:p w14:paraId="3561BBD5" w14:textId="77777777" w:rsidR="00C90810" w:rsidRDefault="00C90810" w:rsidP="00C90810">
      <w:pPr>
        <w:pStyle w:val="3GPPAgreements"/>
        <w:outlineLvl w:val="9"/>
      </w:pPr>
      <w:r>
        <w:t>It is up to UE capability whether multiple frequency layers can be processed simultaneously</w:t>
      </w:r>
    </w:p>
    <w:p w14:paraId="016FB3C6" w14:textId="77777777" w:rsidR="00C90810" w:rsidRPr="00761D54" w:rsidRDefault="00C90810" w:rsidP="00C90810">
      <w:pPr>
        <w:rPr>
          <w:lang w:val="en-GB"/>
        </w:rPr>
      </w:pPr>
    </w:p>
    <w:p w14:paraId="35505ACB" w14:textId="0748E89F" w:rsidR="00C90810" w:rsidRPr="00761D54" w:rsidRDefault="00C90810" w:rsidP="00C90810">
      <w:pPr>
        <w:pStyle w:val="Heading2"/>
        <w:tabs>
          <w:tab w:val="clear" w:pos="432"/>
          <w:tab w:val="clear" w:pos="1002"/>
          <w:tab w:val="left" w:pos="567"/>
        </w:tabs>
        <w:ind w:left="284" w:hanging="284"/>
        <w:rPr>
          <w:lang w:val="en-US"/>
        </w:rPr>
      </w:pPr>
      <w:r>
        <w:rPr>
          <w:lang w:val="en-US"/>
        </w:rPr>
        <w:t xml:space="preserve">DL PRS </w:t>
      </w:r>
      <w:r w:rsidRPr="00761D54">
        <w:rPr>
          <w:lang w:val="en-US"/>
        </w:rPr>
        <w:t>Multiplexing w/ Other DL Signals/Channels</w:t>
      </w:r>
    </w:p>
    <w:p w14:paraId="66B7E97F" w14:textId="77777777" w:rsidR="00C90810" w:rsidRDefault="00C90810" w:rsidP="00C90810">
      <w:pPr>
        <w:pStyle w:val="3GPPText"/>
        <w:rPr>
          <w:lang w:eastAsia="zh-CN"/>
        </w:rPr>
      </w:pPr>
      <w:r>
        <w:rPr>
          <w:lang w:val="en-GB"/>
        </w:rPr>
        <w:t>The following proposals on DL PRS multiplexing w/ other DL signals/channels were made by companies in submitted contributions:</w:t>
      </w:r>
    </w:p>
    <w:p w14:paraId="3885AAFB" w14:textId="77777777" w:rsidR="00C90810" w:rsidRPr="00761D54" w:rsidRDefault="00C90810" w:rsidP="00C90810">
      <w:pPr>
        <w:pStyle w:val="3GPPAgreements"/>
        <w:outlineLvl w:val="9"/>
        <w:rPr>
          <w:lang w:eastAsia="zh-CN"/>
        </w:rPr>
      </w:pPr>
      <w:r w:rsidRPr="00761D54">
        <w:rPr>
          <w:lang w:eastAsia="zh-CN"/>
        </w:rPr>
        <w:t xml:space="preserve">P8: The DL PRS transmission should avoid overlapping with SS/PBCH and PDCCH of the same cell. [OPPO, </w:t>
      </w:r>
      <w:r>
        <w:fldChar w:fldCharType="begin"/>
      </w:r>
      <w:r>
        <w:instrText xml:space="preserve"> REF _Ref24547740 \n \h </w:instrText>
      </w:r>
      <w:r>
        <w:fldChar w:fldCharType="separate"/>
      </w:r>
      <w:r>
        <w:t>[1]</w:t>
      </w:r>
      <w:r>
        <w:fldChar w:fldCharType="end"/>
      </w:r>
      <w:r w:rsidRPr="00761D54">
        <w:rPr>
          <w:lang w:eastAsia="zh-CN"/>
        </w:rPr>
        <w:t>]</w:t>
      </w:r>
    </w:p>
    <w:p w14:paraId="7AFD284F" w14:textId="77777777" w:rsidR="00C90810" w:rsidRPr="00761D54" w:rsidRDefault="00C90810" w:rsidP="00C90810">
      <w:pPr>
        <w:pStyle w:val="3GPPAgreements"/>
        <w:numPr>
          <w:ilvl w:val="1"/>
          <w:numId w:val="15"/>
        </w:numPr>
        <w:outlineLvl w:val="9"/>
        <w:rPr>
          <w:szCs w:val="20"/>
        </w:rPr>
      </w:pPr>
      <w:r w:rsidRPr="00761D54">
        <w:rPr>
          <w:szCs w:val="20"/>
        </w:rPr>
        <w:t>The UE can ignore any DL PRS transmission that overlaps with SS/PBCH or PDCCH transmission of the serving cell</w:t>
      </w:r>
    </w:p>
    <w:p w14:paraId="5D0069B1" w14:textId="77777777" w:rsidR="00C90810" w:rsidRPr="00761D54" w:rsidRDefault="00C90810" w:rsidP="00C90810">
      <w:pPr>
        <w:pStyle w:val="3GPPAgreements"/>
        <w:outlineLvl w:val="9"/>
        <w:rPr>
          <w:lang w:eastAsia="zh-CN"/>
        </w:rPr>
      </w:pPr>
      <w:r w:rsidRPr="00761D54">
        <w:rPr>
          <w:lang w:eastAsia="zh-CN"/>
        </w:rPr>
        <w:t xml:space="preserve">P9: The DL PRS can be transmitted in any symbol configured for DL transmission and the UE can ignore any DL PRS transmissions that overlaps with SS/PBCH or PDCCH transmission of the serving cell [OPPO, </w:t>
      </w:r>
      <w:r>
        <w:fldChar w:fldCharType="begin"/>
      </w:r>
      <w:r>
        <w:instrText xml:space="preserve"> REF _Ref24547740 \n \h </w:instrText>
      </w:r>
      <w:r>
        <w:fldChar w:fldCharType="separate"/>
      </w:r>
      <w:r>
        <w:t>[1]</w:t>
      </w:r>
      <w:r>
        <w:fldChar w:fldCharType="end"/>
      </w:r>
      <w:r w:rsidRPr="00761D54">
        <w:rPr>
          <w:lang w:eastAsia="zh-CN"/>
        </w:rPr>
        <w:t>]</w:t>
      </w:r>
    </w:p>
    <w:p w14:paraId="73E3830A" w14:textId="77777777" w:rsidR="00C90810" w:rsidRPr="00761D54" w:rsidRDefault="00C90810" w:rsidP="00C90810">
      <w:pPr>
        <w:pStyle w:val="3GPPAgreements"/>
        <w:outlineLvl w:val="9"/>
        <w:rPr>
          <w:lang w:eastAsia="zh-CN"/>
        </w:rPr>
      </w:pPr>
      <w:r w:rsidRPr="00761D54">
        <w:rPr>
          <w:lang w:eastAsia="zh-CN"/>
        </w:rPr>
        <w:t>P4: The PRS from a cell is not mapped to RBs containing SSB/PDCCH/PDSCH from the same TRP. UE shall assume that PRS from a cell is mapped to RBs containing SSB/PDCCH/PDSCH</w:t>
      </w:r>
      <w:r>
        <w:rPr>
          <w:lang w:eastAsia="zh-CN"/>
        </w:rPr>
        <w:t xml:space="preserve"> from a different TRP </w:t>
      </w:r>
      <w:r w:rsidRPr="00761D54">
        <w:rPr>
          <w:lang w:eastAsia="zh-CN"/>
        </w:rPr>
        <w:t xml:space="preserve">[Huawei,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7A270B5E" w14:textId="77777777" w:rsidR="00C90810" w:rsidRPr="00761D54" w:rsidRDefault="00C90810" w:rsidP="00C90810">
      <w:pPr>
        <w:pStyle w:val="3GPPAgreements"/>
        <w:outlineLvl w:val="9"/>
        <w:rPr>
          <w:lang w:eastAsia="zh-CN"/>
        </w:rPr>
      </w:pPr>
      <w:r w:rsidRPr="00761D54">
        <w:rPr>
          <w:lang w:eastAsia="zh-CN"/>
        </w:rPr>
        <w:lastRenderedPageBreak/>
        <w:t xml:space="preserve">P5: The network provides information about SSB and resources occupied by broadcast PDSCH/PDCCH along with the PRS configuration of a cell by LPP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46EC155A" w14:textId="77777777" w:rsidR="00C90810" w:rsidRPr="00761D54" w:rsidRDefault="00C90810" w:rsidP="00C90810">
      <w:pPr>
        <w:pStyle w:val="3GPPAgreements"/>
        <w:numPr>
          <w:ilvl w:val="1"/>
          <w:numId w:val="15"/>
        </w:numPr>
        <w:outlineLvl w:val="9"/>
        <w:rPr>
          <w:rFonts w:eastAsia="Times New Roman"/>
        </w:rPr>
      </w:pPr>
      <w:r w:rsidRPr="00761D54">
        <w:rPr>
          <w:rFonts w:eastAsia="Times New Roman"/>
        </w:rPr>
        <w:t>Note that the SSB information can be shared for other purposes, e.g., PRS QCL indication.</w:t>
      </w:r>
    </w:p>
    <w:p w14:paraId="69FBEF71" w14:textId="77777777" w:rsidR="00C90810" w:rsidRPr="00761D54" w:rsidRDefault="00C90810" w:rsidP="00C90810">
      <w:pPr>
        <w:pStyle w:val="3GPPAgreements"/>
        <w:outlineLvl w:val="9"/>
        <w:rPr>
          <w:lang w:eastAsia="zh-CN"/>
        </w:rPr>
      </w:pPr>
      <w:r>
        <w:rPr>
          <w:lang w:eastAsia="zh-CN"/>
        </w:rPr>
        <w:t xml:space="preserve">P14: </w:t>
      </w:r>
      <w:r w:rsidRPr="00761D54">
        <w:rPr>
          <w:lang w:eastAsia="zh-CN"/>
        </w:rPr>
        <w:t xml:space="preserve">DL PRS is not mapped to any RB that contains SS/PBCH.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011DA26A" w14:textId="77777777" w:rsidR="00C90810" w:rsidRPr="00761D54" w:rsidRDefault="00C90810" w:rsidP="00C90810">
      <w:pPr>
        <w:pStyle w:val="3GPPAgreements"/>
        <w:outlineLvl w:val="9"/>
        <w:rPr>
          <w:bCs/>
          <w:lang w:eastAsia="zh-CN"/>
        </w:rPr>
      </w:pPr>
      <w:r>
        <w:rPr>
          <w:bCs/>
          <w:lang w:eastAsia="zh-CN"/>
        </w:rPr>
        <w:t xml:space="preserve">P27: </w:t>
      </w:r>
      <w:r w:rsidRPr="00761D54">
        <w:rPr>
          <w:bCs/>
          <w:lang w:eastAsia="zh-CN"/>
        </w:rPr>
        <w:t xml:space="preserve">DL PRS transmissions are multiplexed in time with other DL reference signals / channels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68EC603F" w14:textId="77777777" w:rsidR="00C90810" w:rsidRPr="00761D54" w:rsidRDefault="00C90810" w:rsidP="00C90810">
      <w:pPr>
        <w:pStyle w:val="3GPPAgreements"/>
        <w:outlineLvl w:val="9"/>
      </w:pPr>
      <w:r w:rsidRPr="00761D54">
        <w:t xml:space="preserve">P14: New NR PRS being deployed from the first symbol of a slot should be supported and if overlapping between CORESET and PRS happens, PRS can be punctured. If PRS collides with serving cell SSB, it can be punctured.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4F354361" w14:textId="77777777" w:rsidR="00C90810" w:rsidRPr="00761D54" w:rsidRDefault="00C90810" w:rsidP="00C90810">
      <w:pPr>
        <w:pStyle w:val="3GPPAgreements"/>
        <w:outlineLvl w:val="9"/>
      </w:pPr>
      <w:r w:rsidRPr="00761D54">
        <w:t>P15: DL PRS can be configured to the slot formats with explicit UL transmission except pure UL formats slot, i.e., format 1 and 8-15 but DL PRS can only be configured to DL symbols and/or unknown symbols. [Samsung,</w:t>
      </w:r>
      <w:r w:rsidRPr="007624BB">
        <w:rPr>
          <w:rFonts w:eastAsia="Times New Roman" w:cs="Times New Roman"/>
        </w:rPr>
        <w:t xml:space="preserve">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4966B428" w14:textId="77777777" w:rsidR="00C90810" w:rsidRPr="00761D54" w:rsidRDefault="00C90810" w:rsidP="00C90810">
      <w:pPr>
        <w:pStyle w:val="3GPPAgreements"/>
        <w:outlineLvl w:val="9"/>
      </w:pPr>
      <w:r w:rsidRPr="00761D54">
        <w:rPr>
          <w:rFonts w:hint="eastAsia"/>
        </w:rPr>
        <w:t>P</w:t>
      </w:r>
      <w:r w:rsidRPr="00761D54">
        <w:t xml:space="preserve">2: The DL PRS multiplexing with PDSCH scheduled by UE data services should be supported. [CMCC, </w:t>
      </w:r>
      <w:r>
        <w:fldChar w:fldCharType="begin"/>
      </w:r>
      <w:r>
        <w:instrText xml:space="preserve"> REF _Ref24551572 \n \h </w:instrText>
      </w:r>
      <w:r>
        <w:fldChar w:fldCharType="separate"/>
      </w:r>
      <w:r>
        <w:t>[12]</w:t>
      </w:r>
      <w:r>
        <w:fldChar w:fldCharType="end"/>
      </w:r>
      <w:r w:rsidRPr="00761D54">
        <w:t>]</w:t>
      </w:r>
    </w:p>
    <w:p w14:paraId="041A4D28" w14:textId="77777777" w:rsidR="00C90810" w:rsidRPr="00761D54" w:rsidRDefault="00C90810" w:rsidP="00C90810">
      <w:pPr>
        <w:pStyle w:val="3GPPAgreements"/>
        <w:outlineLvl w:val="9"/>
      </w:pPr>
      <w:r w:rsidRPr="00761D54">
        <w:rPr>
          <w:rFonts w:hint="eastAsia"/>
        </w:rPr>
        <w:t>P</w:t>
      </w:r>
      <w:r w:rsidRPr="00761D54">
        <w:t xml:space="preserve">1: The DL PRS shall not be mapped to resource elements allocated to the SS-PBCH block, PDCCH, and the PDSCH scheduled by the PDCCH scrambled with SI-RNTI, P-RNTI, RA-RNTI from the serving TRP. [CMCC, </w:t>
      </w:r>
      <w:r>
        <w:fldChar w:fldCharType="begin"/>
      </w:r>
      <w:r>
        <w:instrText xml:space="preserve"> REF _Ref24551572 \n \h </w:instrText>
      </w:r>
      <w:r>
        <w:fldChar w:fldCharType="separate"/>
      </w:r>
      <w:r>
        <w:t>[12]</w:t>
      </w:r>
      <w:r>
        <w:fldChar w:fldCharType="end"/>
      </w:r>
      <w:r w:rsidRPr="00761D54">
        <w:t>]</w:t>
      </w:r>
    </w:p>
    <w:p w14:paraId="000EBD38" w14:textId="77777777" w:rsidR="00C90810" w:rsidRPr="00761D54" w:rsidRDefault="00C90810" w:rsidP="00C90810">
      <w:pPr>
        <w:pStyle w:val="3GPPAgreements"/>
        <w:outlineLvl w:val="9"/>
      </w:pPr>
      <w:r w:rsidRPr="00761D54">
        <w:t xml:space="preserve">P7: PRS and SSB should not collide in the same RBs [Mitsubishi, </w:t>
      </w:r>
      <w:r>
        <w:fldChar w:fldCharType="begin"/>
      </w:r>
      <w:r>
        <w:instrText xml:space="preserve"> REF _Ref24551471 \n \h </w:instrText>
      </w:r>
      <w:r>
        <w:fldChar w:fldCharType="separate"/>
      </w:r>
      <w:r>
        <w:t>[13]</w:t>
      </w:r>
      <w:r>
        <w:fldChar w:fldCharType="end"/>
      </w:r>
      <w:r w:rsidRPr="00761D54">
        <w:t>]</w:t>
      </w:r>
    </w:p>
    <w:p w14:paraId="507DBDF9" w14:textId="77777777" w:rsidR="00C90810" w:rsidRPr="00761D54" w:rsidRDefault="00C90810" w:rsidP="00C90810">
      <w:pPr>
        <w:pStyle w:val="3GPPAgreements"/>
        <w:outlineLvl w:val="9"/>
      </w:pPr>
      <w:r w:rsidRPr="00761D54">
        <w:t xml:space="preserve">P8: With regards to DL PRS multiplexing with other NR signals/channels: [Qualcomm, </w:t>
      </w:r>
      <w:r>
        <w:fldChar w:fldCharType="begin"/>
      </w:r>
      <w:r>
        <w:instrText xml:space="preserve"> REF _Ref24551273 \n \h </w:instrText>
      </w:r>
      <w:r>
        <w:fldChar w:fldCharType="separate"/>
      </w:r>
      <w:r>
        <w:t>[14]</w:t>
      </w:r>
      <w:r>
        <w:fldChar w:fldCharType="end"/>
      </w:r>
      <w:r w:rsidRPr="00761D54">
        <w:t>]</w:t>
      </w:r>
    </w:p>
    <w:p w14:paraId="02EDCEE1" w14:textId="77777777" w:rsidR="00C90810" w:rsidRPr="00761D54" w:rsidRDefault="00C90810" w:rsidP="00C90810">
      <w:pPr>
        <w:pStyle w:val="3GPPAgreements"/>
        <w:numPr>
          <w:ilvl w:val="1"/>
          <w:numId w:val="15"/>
        </w:numPr>
        <w:outlineLvl w:val="9"/>
      </w:pPr>
      <w:r w:rsidRPr="00761D54">
        <w:t>When the UE is provided assistance data of the time/frequency occupancy of the SSBs of a TRP, for a PRS collision with an SSB from a TRP, the UE assumes that the PRS shall not be mapped on the collided OFDM symbols.</w:t>
      </w:r>
    </w:p>
    <w:p w14:paraId="7826518C" w14:textId="77777777" w:rsidR="00C90810" w:rsidRPr="00761D54" w:rsidRDefault="00C90810" w:rsidP="00C90810">
      <w:pPr>
        <w:pStyle w:val="3GPPAgreements"/>
        <w:numPr>
          <w:ilvl w:val="2"/>
          <w:numId w:val="15"/>
        </w:numPr>
        <w:outlineLvl w:val="9"/>
      </w:pPr>
      <w:r w:rsidRPr="00761D54">
        <w:t>FFS: Details on the related assistance data</w:t>
      </w:r>
    </w:p>
    <w:p w14:paraId="71135075" w14:textId="77777777" w:rsidR="00C90810" w:rsidRPr="00761D54" w:rsidRDefault="00C90810" w:rsidP="00C90810">
      <w:pPr>
        <w:pStyle w:val="3GPPAgreements"/>
        <w:numPr>
          <w:ilvl w:val="1"/>
          <w:numId w:val="15"/>
        </w:numPr>
        <w:outlineLvl w:val="9"/>
      </w:pPr>
      <w:r w:rsidRPr="00761D54">
        <w:t>For a PRS collision with a PDSCH from a serving TRP scheduled by PDCCH scrambled with SI-RNTI, P-RNTI, RA-RNTI, the UE assumes that the PRS shall not be mapped on the OFDM colliding symbols.</w:t>
      </w:r>
    </w:p>
    <w:p w14:paraId="0D029F4E" w14:textId="77777777" w:rsidR="00C90810" w:rsidRPr="00761D54" w:rsidRDefault="00C90810" w:rsidP="00C90810">
      <w:pPr>
        <w:pStyle w:val="3GPPAgreements"/>
        <w:outlineLvl w:val="9"/>
      </w:pPr>
      <w:r w:rsidRPr="00761D54">
        <w:t xml:space="preserve">P20: No DL PRS RE pattern to coexist with LTE CRS/PRS should be introduced but the introduction of the LTE PRS as an NR signal to allow NR only terminals to utilize an LTE PRS in a DNS scenario could be considered. [Ericsson, </w:t>
      </w:r>
      <w:r>
        <w:fldChar w:fldCharType="begin"/>
      </w:r>
      <w:r>
        <w:instrText xml:space="preserve"> REF _Ref24551350 \n \h </w:instrText>
      </w:r>
      <w:r>
        <w:fldChar w:fldCharType="separate"/>
      </w:r>
      <w:r>
        <w:t>[15]</w:t>
      </w:r>
      <w:r>
        <w:fldChar w:fldCharType="end"/>
      </w:r>
      <w:r w:rsidRPr="00761D54">
        <w:t>]</w:t>
      </w:r>
    </w:p>
    <w:p w14:paraId="38A61E1F" w14:textId="77777777" w:rsidR="00C90810" w:rsidRPr="00761D54" w:rsidRDefault="00C90810" w:rsidP="00C90810">
      <w:pPr>
        <w:pStyle w:val="3GPPAgreements"/>
        <w:outlineLvl w:val="9"/>
      </w:pPr>
      <w:r w:rsidRPr="00761D54">
        <w:t xml:space="preserve">P21: The UE shall assume that a DL PRS is not transmitted on REs colliding with SSB and CORESETs transmitted from the same cell as the DL PRS. [Ericsson, </w:t>
      </w:r>
      <w:r>
        <w:fldChar w:fldCharType="begin"/>
      </w:r>
      <w:r>
        <w:instrText xml:space="preserve"> REF _Ref24551350 \n \h </w:instrText>
      </w:r>
      <w:r>
        <w:fldChar w:fldCharType="separate"/>
      </w:r>
      <w:r>
        <w:t>[15]</w:t>
      </w:r>
      <w:r>
        <w:fldChar w:fldCharType="end"/>
      </w:r>
      <w:r w:rsidRPr="00761D54">
        <w:t>]</w:t>
      </w:r>
    </w:p>
    <w:p w14:paraId="57DE5A3C" w14:textId="77777777" w:rsidR="00C90810" w:rsidRPr="00761D54" w:rsidRDefault="00C90810" w:rsidP="00C90810">
      <w:pPr>
        <w:pStyle w:val="3GPPAgreements"/>
        <w:outlineLvl w:val="9"/>
      </w:pPr>
      <w:r w:rsidRPr="00761D54">
        <w:t xml:space="preserve">P22: A UE scheduled for DL data on PDSCH colliding and configured with DL PRS transmitted in the same cell shall rate match around the DL PRS. The detailed rate matching mechanism is FFS. [Ericsson, </w:t>
      </w:r>
      <w:r>
        <w:fldChar w:fldCharType="begin"/>
      </w:r>
      <w:r>
        <w:instrText xml:space="preserve"> REF _Ref24551350 \n \h </w:instrText>
      </w:r>
      <w:r>
        <w:fldChar w:fldCharType="separate"/>
      </w:r>
      <w:r>
        <w:t>[15]</w:t>
      </w:r>
      <w:r>
        <w:fldChar w:fldCharType="end"/>
      </w:r>
      <w:r w:rsidRPr="00761D54">
        <w:t>]</w:t>
      </w:r>
    </w:p>
    <w:p w14:paraId="08389AE0" w14:textId="77777777" w:rsidR="00C90810" w:rsidRPr="00761D54" w:rsidRDefault="00C90810" w:rsidP="00C90810">
      <w:pPr>
        <w:pStyle w:val="3GPPAgreements"/>
        <w:numPr>
          <w:ilvl w:val="1"/>
          <w:numId w:val="15"/>
        </w:numPr>
        <w:outlineLvl w:val="9"/>
      </w:pPr>
      <w:r w:rsidRPr="00761D54">
        <w:t>For a PRS collision with a PDSCH from a TRP intended for URLLC traffic, the UE assumes that the PRS shall not be mapped on the colliding OFDM symbols.</w:t>
      </w:r>
    </w:p>
    <w:p w14:paraId="7E9A2623" w14:textId="77777777" w:rsidR="00C90810" w:rsidRDefault="00C90810" w:rsidP="00C90810">
      <w:pPr>
        <w:pStyle w:val="3GPPAgreements"/>
        <w:outlineLvl w:val="9"/>
      </w:pPr>
      <w:r w:rsidRPr="00761D54">
        <w:t xml:space="preserve">P14: New NR PRS being deployed from the first symbol of a slot should be supported and if overlapping between CORESET and PRS happens, PRS can be punctured. If PRS collides with serving cell SSB, it can be punctured.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7AB617B4" w14:textId="77777777" w:rsidR="00C90810" w:rsidRPr="00761D54" w:rsidRDefault="00C90810" w:rsidP="00C90810">
      <w:pPr>
        <w:pStyle w:val="3GPPAgreements"/>
        <w:numPr>
          <w:ilvl w:val="0"/>
          <w:numId w:val="0"/>
        </w:numPr>
        <w:ind w:left="284" w:hanging="284"/>
        <w:outlineLvl w:val="9"/>
      </w:pPr>
    </w:p>
    <w:p w14:paraId="36B8527F"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5841A096" w14:textId="77777777" w:rsidR="00C90810" w:rsidRDefault="00C90810" w:rsidP="00C90810">
      <w:pPr>
        <w:pStyle w:val="3GPPAgreements"/>
        <w:outlineLvl w:val="9"/>
      </w:pPr>
      <w:r>
        <w:t>Select among the following alternatives applicable for a given positioning frequency layer:</w:t>
      </w:r>
    </w:p>
    <w:p w14:paraId="68BA7B26" w14:textId="77777777" w:rsidR="00C90810" w:rsidRDefault="00C90810" w:rsidP="00C90810">
      <w:pPr>
        <w:pStyle w:val="3GPPAgreements"/>
        <w:numPr>
          <w:ilvl w:val="1"/>
          <w:numId w:val="15"/>
        </w:numPr>
        <w:outlineLvl w:val="9"/>
      </w:pPr>
      <w:r>
        <w:rPr>
          <w:lang w:eastAsia="zh-CN"/>
        </w:rPr>
        <w:t>Alt.1: (FDM with selected DL signals/channels w/ DL PRS)</w:t>
      </w:r>
      <w:r>
        <w:rPr>
          <w:bCs/>
          <w:lang w:eastAsia="zh-CN"/>
        </w:rPr>
        <w:t>,</w:t>
      </w:r>
    </w:p>
    <w:p w14:paraId="551346C8" w14:textId="77777777" w:rsidR="00C90810" w:rsidRDefault="00C90810" w:rsidP="00C90810">
      <w:pPr>
        <w:pStyle w:val="3GPPAgreements"/>
        <w:numPr>
          <w:ilvl w:val="2"/>
          <w:numId w:val="15"/>
        </w:numPr>
        <w:tabs>
          <w:tab w:val="clear" w:pos="805"/>
          <w:tab w:val="num" w:pos="851"/>
        </w:tabs>
        <w:outlineLvl w:val="9"/>
      </w:pPr>
      <w:r>
        <w:lastRenderedPageBreak/>
        <w:t xml:space="preserve">For serving TRP, UE assumes that </w:t>
      </w:r>
      <w:r w:rsidRPr="00761D54">
        <w:t xml:space="preserve">DL PRS is not mapped to any </w:t>
      </w:r>
      <w:r>
        <w:t>P</w:t>
      </w:r>
      <w:r w:rsidRPr="00761D54">
        <w:t>RB that contains SS/PBCH</w:t>
      </w:r>
      <w:r>
        <w:t xml:space="preserve">, PDCCH and </w:t>
      </w:r>
      <w:r w:rsidRPr="00761D54">
        <w:t>the PDSCH scheduled by the PDCCH scramble</w:t>
      </w:r>
      <w:r>
        <w:t>d with SI-RNTI, P-RNTI, RA-RNTI (i.e. DL PRS on these REs is punctured)</w:t>
      </w:r>
    </w:p>
    <w:p w14:paraId="5F8F48A9" w14:textId="77777777" w:rsidR="00C90810" w:rsidRDefault="00C90810" w:rsidP="00C90810">
      <w:pPr>
        <w:pStyle w:val="3GPPAgreements"/>
        <w:numPr>
          <w:ilvl w:val="2"/>
          <w:numId w:val="15"/>
        </w:numPr>
        <w:tabs>
          <w:tab w:val="clear" w:pos="805"/>
          <w:tab w:val="num" w:pos="851"/>
        </w:tabs>
        <w:outlineLvl w:val="9"/>
      </w:pPr>
      <w:r>
        <w:t xml:space="preserve">For neighbor TRPs, when assistance for SSBs is provided, UE assumes </w:t>
      </w:r>
      <w:r w:rsidRPr="00761D54">
        <w:t xml:space="preserve">that the PRS </w:t>
      </w:r>
      <w:r>
        <w:t>is</w:t>
      </w:r>
      <w:r w:rsidRPr="00761D54">
        <w:t xml:space="preserve"> not mapped on the</w:t>
      </w:r>
      <w:r>
        <w:t xml:space="preserve"> REs occupied by SSB transmission (i.e. DL PRS on these REs is punctured)</w:t>
      </w:r>
    </w:p>
    <w:p w14:paraId="16E36BB7" w14:textId="77777777" w:rsidR="00C90810" w:rsidRPr="002D2F54" w:rsidRDefault="00C90810" w:rsidP="00C90810">
      <w:pPr>
        <w:pStyle w:val="3GPPAgreements"/>
        <w:numPr>
          <w:ilvl w:val="1"/>
          <w:numId w:val="15"/>
        </w:numPr>
        <w:outlineLvl w:val="9"/>
      </w:pPr>
      <w:r>
        <w:rPr>
          <w:bCs/>
          <w:lang w:eastAsia="zh-CN"/>
        </w:rPr>
        <w:t xml:space="preserve">Alt. 2: (TDM </w:t>
      </w:r>
      <w:r>
        <w:rPr>
          <w:lang w:eastAsia="zh-CN"/>
        </w:rPr>
        <w:t>with selected DL signals/channels w/ DL PRS</w:t>
      </w:r>
      <w:r>
        <w:rPr>
          <w:bCs/>
          <w:lang w:eastAsia="zh-CN"/>
        </w:rPr>
        <w:t>),</w:t>
      </w:r>
    </w:p>
    <w:p w14:paraId="2DA809AC" w14:textId="77777777" w:rsidR="00C90810" w:rsidRDefault="00C90810" w:rsidP="00C90810">
      <w:pPr>
        <w:pStyle w:val="3GPPAgreements"/>
        <w:numPr>
          <w:ilvl w:val="2"/>
          <w:numId w:val="15"/>
        </w:numPr>
        <w:tabs>
          <w:tab w:val="clear" w:pos="805"/>
          <w:tab w:val="num" w:pos="851"/>
        </w:tabs>
        <w:outlineLvl w:val="9"/>
      </w:pPr>
      <w:r>
        <w:t xml:space="preserve">For serving TRP, UE assumes that </w:t>
      </w:r>
      <w:r w:rsidRPr="00761D54">
        <w:t xml:space="preserve">DL PRS is not mapped to any </w:t>
      </w:r>
      <w:r>
        <w:t xml:space="preserve">symbol </w:t>
      </w:r>
      <w:r w:rsidRPr="00761D54">
        <w:t>that contains SS/PBCH</w:t>
      </w:r>
      <w:r>
        <w:t xml:space="preserve">, PDCCH and </w:t>
      </w:r>
      <w:r w:rsidRPr="00761D54">
        <w:t>the PDSCH scheduled by the PDCCH scramble</w:t>
      </w:r>
      <w:r>
        <w:t>d with SI-RNTI, P-RNTI, RA-RNTI (i.e. DL PRS transmission on these symbols is punctured)</w:t>
      </w:r>
    </w:p>
    <w:p w14:paraId="2287DC2F" w14:textId="77777777" w:rsidR="00C90810" w:rsidRDefault="00C90810" w:rsidP="00C90810">
      <w:pPr>
        <w:pStyle w:val="3GPPAgreements"/>
        <w:numPr>
          <w:ilvl w:val="2"/>
          <w:numId w:val="15"/>
        </w:numPr>
        <w:outlineLvl w:val="9"/>
      </w:pPr>
      <w:r>
        <w:t xml:space="preserve">For neighbor TRPs, when assistance for SSBs is provided, UE assumes </w:t>
      </w:r>
      <w:r w:rsidRPr="00761D54">
        <w:t xml:space="preserve">that the PRS </w:t>
      </w:r>
      <w:r>
        <w:t>is</w:t>
      </w:r>
      <w:r w:rsidRPr="00761D54">
        <w:t xml:space="preserve"> not mapped on </w:t>
      </w:r>
      <w:r>
        <w:t>symbols occupied by SSB transmission (i.e. DL PRS transmission on these symbols is punctured)</w:t>
      </w:r>
    </w:p>
    <w:p w14:paraId="5116C29A" w14:textId="77777777" w:rsidR="00C90810" w:rsidRPr="00200EF2" w:rsidRDefault="00C90810" w:rsidP="00C90810">
      <w:pPr>
        <w:pStyle w:val="3GPPAgreements"/>
        <w:numPr>
          <w:ilvl w:val="1"/>
          <w:numId w:val="15"/>
        </w:numPr>
        <w:outlineLvl w:val="9"/>
      </w:pPr>
      <w:r>
        <w:rPr>
          <w:bCs/>
          <w:lang w:eastAsia="zh-CN"/>
        </w:rPr>
        <w:t xml:space="preserve">Alt. 3: (FDM </w:t>
      </w:r>
      <w:r>
        <w:rPr>
          <w:lang w:eastAsia="zh-CN"/>
        </w:rPr>
        <w:t>with all DL signals/channels w/ DL PRS</w:t>
      </w:r>
      <w:r>
        <w:rPr>
          <w:bCs/>
          <w:lang w:eastAsia="zh-CN"/>
        </w:rPr>
        <w:t>),</w:t>
      </w:r>
    </w:p>
    <w:p w14:paraId="71346B61" w14:textId="77777777" w:rsidR="00C90810" w:rsidRPr="00200EF2" w:rsidRDefault="00C90810" w:rsidP="00C90810">
      <w:pPr>
        <w:pStyle w:val="3GPPAgreements"/>
        <w:numPr>
          <w:ilvl w:val="2"/>
          <w:numId w:val="15"/>
        </w:numPr>
        <w:outlineLvl w:val="9"/>
      </w:pPr>
      <w:r w:rsidRPr="00761D54">
        <w:rPr>
          <w:bCs/>
          <w:lang w:eastAsia="zh-CN"/>
        </w:rPr>
        <w:t xml:space="preserve">DL PRS transmissions are multiplexed in time with </w:t>
      </w:r>
      <w:r>
        <w:rPr>
          <w:bCs/>
          <w:lang w:eastAsia="zh-CN"/>
        </w:rPr>
        <w:t xml:space="preserve">all </w:t>
      </w:r>
      <w:r w:rsidRPr="00761D54">
        <w:rPr>
          <w:bCs/>
          <w:lang w:eastAsia="zh-CN"/>
        </w:rPr>
        <w:t>other DL reference signals / channels</w:t>
      </w:r>
    </w:p>
    <w:p w14:paraId="0308557D" w14:textId="77777777" w:rsidR="00C90810" w:rsidRPr="00200EF2" w:rsidRDefault="00C90810" w:rsidP="00C90810">
      <w:pPr>
        <w:pStyle w:val="3GPPAgreements"/>
        <w:numPr>
          <w:ilvl w:val="3"/>
          <w:numId w:val="15"/>
        </w:numPr>
        <w:outlineLvl w:val="9"/>
      </w:pPr>
      <w:r>
        <w:rPr>
          <w:bCs/>
          <w:lang w:eastAsia="zh-CN"/>
        </w:rPr>
        <w:t>System-wide FDM (DL PRS transmission from TRP-A does not collide with any other DL transmissions from TRP-B)</w:t>
      </w:r>
    </w:p>
    <w:p w14:paraId="71C44997" w14:textId="77777777" w:rsidR="00C90810" w:rsidRDefault="00C90810" w:rsidP="00C90810">
      <w:pPr>
        <w:pStyle w:val="3GPPAgreements"/>
        <w:numPr>
          <w:ilvl w:val="3"/>
          <w:numId w:val="15"/>
        </w:numPr>
        <w:outlineLvl w:val="9"/>
      </w:pPr>
      <w:r>
        <w:rPr>
          <w:bCs/>
          <w:lang w:eastAsia="zh-CN"/>
        </w:rPr>
        <w:t>TRP-wide FDM (DL PRS transmission from TRP-A may collide with any other DL transmissions from TRP-B)</w:t>
      </w:r>
    </w:p>
    <w:p w14:paraId="12481401" w14:textId="77777777" w:rsidR="00C90810" w:rsidRPr="00200EF2" w:rsidRDefault="00C90810" w:rsidP="00C90810">
      <w:pPr>
        <w:pStyle w:val="3GPPAgreements"/>
        <w:numPr>
          <w:ilvl w:val="1"/>
          <w:numId w:val="15"/>
        </w:numPr>
        <w:outlineLvl w:val="9"/>
      </w:pPr>
      <w:r>
        <w:rPr>
          <w:bCs/>
          <w:lang w:eastAsia="zh-CN"/>
        </w:rPr>
        <w:t xml:space="preserve">Alt. 4: (TDM </w:t>
      </w:r>
      <w:r>
        <w:rPr>
          <w:lang w:eastAsia="zh-CN"/>
        </w:rPr>
        <w:t>with all DL signals/channels w/ DL PRS</w:t>
      </w:r>
      <w:r>
        <w:rPr>
          <w:bCs/>
          <w:lang w:eastAsia="zh-CN"/>
        </w:rPr>
        <w:t>),</w:t>
      </w:r>
    </w:p>
    <w:p w14:paraId="7234355D" w14:textId="77777777" w:rsidR="00C90810" w:rsidRPr="00200EF2" w:rsidRDefault="00C90810" w:rsidP="00C90810">
      <w:pPr>
        <w:pStyle w:val="3GPPAgreements"/>
        <w:numPr>
          <w:ilvl w:val="2"/>
          <w:numId w:val="15"/>
        </w:numPr>
        <w:outlineLvl w:val="9"/>
      </w:pPr>
      <w:r w:rsidRPr="00761D54">
        <w:rPr>
          <w:bCs/>
          <w:lang w:eastAsia="zh-CN"/>
        </w:rPr>
        <w:t xml:space="preserve">DL PRS transmissions are multiplexed in time with </w:t>
      </w:r>
      <w:r>
        <w:rPr>
          <w:bCs/>
          <w:lang w:eastAsia="zh-CN"/>
        </w:rPr>
        <w:t xml:space="preserve">all </w:t>
      </w:r>
      <w:r w:rsidRPr="00761D54">
        <w:rPr>
          <w:bCs/>
          <w:lang w:eastAsia="zh-CN"/>
        </w:rPr>
        <w:t>other DL reference signals / channels</w:t>
      </w:r>
    </w:p>
    <w:p w14:paraId="57F02A2B" w14:textId="77777777" w:rsidR="00C90810" w:rsidRPr="00200EF2" w:rsidRDefault="00C90810" w:rsidP="00C90810">
      <w:pPr>
        <w:pStyle w:val="3GPPAgreements"/>
        <w:numPr>
          <w:ilvl w:val="3"/>
          <w:numId w:val="15"/>
        </w:numPr>
        <w:outlineLvl w:val="9"/>
      </w:pPr>
      <w:r>
        <w:rPr>
          <w:bCs/>
          <w:lang w:eastAsia="zh-CN"/>
        </w:rPr>
        <w:t>System-wide TDM</w:t>
      </w:r>
    </w:p>
    <w:p w14:paraId="338E975A" w14:textId="77777777" w:rsidR="00C90810" w:rsidRDefault="00C90810" w:rsidP="00C90810">
      <w:pPr>
        <w:pStyle w:val="3GPPAgreements"/>
        <w:numPr>
          <w:ilvl w:val="3"/>
          <w:numId w:val="15"/>
        </w:numPr>
        <w:outlineLvl w:val="9"/>
      </w:pPr>
      <w:r>
        <w:rPr>
          <w:bCs/>
          <w:lang w:eastAsia="zh-CN"/>
        </w:rPr>
        <w:t>TRP-wide TDM</w:t>
      </w:r>
    </w:p>
    <w:p w14:paraId="00512879" w14:textId="77777777" w:rsidR="00C90810" w:rsidRDefault="00C90810" w:rsidP="00C90810">
      <w:pPr>
        <w:pStyle w:val="3GPPAgreements"/>
        <w:outlineLvl w:val="9"/>
      </w:pPr>
      <w:r>
        <w:t>For reception, UE always assumes constant average DL PRS EPRE within DL PRS Resource</w:t>
      </w:r>
    </w:p>
    <w:p w14:paraId="448A5617" w14:textId="77777777" w:rsidR="00C90810" w:rsidRPr="00761D54" w:rsidRDefault="00C90810" w:rsidP="00C90810">
      <w:pPr>
        <w:pStyle w:val="3GPPText"/>
      </w:pPr>
    </w:p>
    <w:p w14:paraId="0A1589AD" w14:textId="77777777" w:rsidR="00C90810" w:rsidRPr="00761D54" w:rsidRDefault="00C90810" w:rsidP="00C90810">
      <w:pPr>
        <w:pStyle w:val="Heading2"/>
        <w:tabs>
          <w:tab w:val="clear" w:pos="432"/>
          <w:tab w:val="clear" w:pos="1002"/>
          <w:tab w:val="left" w:pos="567"/>
        </w:tabs>
        <w:ind w:left="284" w:hanging="284"/>
        <w:rPr>
          <w:lang w:val="en-US"/>
        </w:rPr>
      </w:pPr>
      <w:r w:rsidRPr="00761D54">
        <w:rPr>
          <w:lang w:val="en-US"/>
        </w:rPr>
        <w:t>DL PRS and Slot Formats</w:t>
      </w:r>
    </w:p>
    <w:p w14:paraId="774F6120" w14:textId="77777777" w:rsidR="00C90810" w:rsidRDefault="00C90810" w:rsidP="00C90810">
      <w:pPr>
        <w:pStyle w:val="3GPPText"/>
        <w:rPr>
          <w:lang w:eastAsia="zh-CN"/>
        </w:rPr>
      </w:pPr>
      <w:r>
        <w:rPr>
          <w:lang w:val="en-GB"/>
        </w:rPr>
        <w:t>The following proposals on DL PRS allocation in different slot formats were made by companies in submitted contributions:</w:t>
      </w:r>
    </w:p>
    <w:p w14:paraId="3B4DFA11" w14:textId="77777777" w:rsidR="00C90810" w:rsidRDefault="00C90810" w:rsidP="00C90810">
      <w:pPr>
        <w:pStyle w:val="3GPPAgreements"/>
        <w:outlineLvl w:val="9"/>
      </w:pPr>
      <w:r w:rsidRPr="00761D54">
        <w:t xml:space="preserve">P15: DL PRS can be configured to the slot formats with explicit UL transmission except pure UL formats slot, i.e., format 1 and 8-15 but DL PRS can only be configured to DL symbols and/or unknown symbols.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397F3851" w14:textId="77777777" w:rsidR="00C90810" w:rsidRPr="00761D54" w:rsidRDefault="00C90810" w:rsidP="00C90810">
      <w:pPr>
        <w:pStyle w:val="3GPPAgreements"/>
        <w:outlineLvl w:val="9"/>
        <w:rPr>
          <w:lang w:eastAsia="zh-CN"/>
        </w:rPr>
      </w:pPr>
      <w:r w:rsidRPr="00761D54">
        <w:rPr>
          <w:lang w:eastAsia="zh-CN"/>
        </w:rPr>
        <w:t xml:space="preserve">P9: The DL PRS can be transmitted in any symbol configured for DL transmission and the UE can ignore any DL PRS transmissions that overlaps with SS/PBCH or PDCCH transmission of the serving cell [OPPO, </w:t>
      </w:r>
      <w:r>
        <w:fldChar w:fldCharType="begin"/>
      </w:r>
      <w:r>
        <w:instrText xml:space="preserve"> REF _Ref24547740 \n \h </w:instrText>
      </w:r>
      <w:r>
        <w:fldChar w:fldCharType="separate"/>
      </w:r>
      <w:r>
        <w:t>[1]</w:t>
      </w:r>
      <w:r>
        <w:fldChar w:fldCharType="end"/>
      </w:r>
      <w:r>
        <w:rPr>
          <w:lang w:eastAsia="zh-CN"/>
        </w:rPr>
        <w:t>]</w:t>
      </w:r>
    </w:p>
    <w:p w14:paraId="60A0429B" w14:textId="77777777" w:rsidR="00C90810" w:rsidRDefault="00C90810" w:rsidP="00C90810">
      <w:pPr>
        <w:pStyle w:val="3GPPText"/>
      </w:pPr>
      <w:r>
        <w:t xml:space="preserve">Companies have not expressed view on slot formats where DL PRS can be configured which is possibly due to default assumption that DL slots should be used for DL PRS transmission. </w:t>
      </w:r>
    </w:p>
    <w:p w14:paraId="7F282393" w14:textId="77777777" w:rsidR="00C90810" w:rsidRDefault="00C90810" w:rsidP="00C90810">
      <w:pPr>
        <w:pStyle w:val="3GPPText"/>
      </w:pPr>
    </w:p>
    <w:p w14:paraId="5E179E99" w14:textId="77777777" w:rsidR="009622D2" w:rsidRDefault="009622D2" w:rsidP="00C90810">
      <w:pPr>
        <w:pStyle w:val="3GPPText"/>
      </w:pPr>
    </w:p>
    <w:p w14:paraId="4B2C3357" w14:textId="77777777" w:rsidR="009622D2" w:rsidRDefault="009622D2" w:rsidP="00C90810">
      <w:pPr>
        <w:pStyle w:val="3GPPText"/>
      </w:pPr>
    </w:p>
    <w:p w14:paraId="79BA6FB0" w14:textId="77777777" w:rsidR="009622D2" w:rsidRDefault="009622D2" w:rsidP="00C90810">
      <w:pPr>
        <w:pStyle w:val="3GPPText"/>
      </w:pPr>
    </w:p>
    <w:p w14:paraId="005BA00A" w14:textId="77777777" w:rsidR="009622D2" w:rsidRDefault="009622D2" w:rsidP="00C90810">
      <w:pPr>
        <w:pStyle w:val="3GPPText"/>
      </w:pPr>
    </w:p>
    <w:p w14:paraId="56173EBA" w14:textId="77777777" w:rsidR="009622D2" w:rsidRPr="00FF00F3" w:rsidRDefault="009622D2" w:rsidP="00C90810">
      <w:pPr>
        <w:pStyle w:val="3GPPText"/>
      </w:pPr>
    </w:p>
    <w:p w14:paraId="41E9B47D" w14:textId="77777777" w:rsidR="00C90810" w:rsidRPr="00A43F92" w:rsidRDefault="00C90810" w:rsidP="00C90810">
      <w:pPr>
        <w:pStyle w:val="3GPPAgreements"/>
        <w:numPr>
          <w:ilvl w:val="0"/>
          <w:numId w:val="0"/>
        </w:numPr>
        <w:outlineLvl w:val="9"/>
        <w:rPr>
          <w:highlight w:val="cyan"/>
        </w:rPr>
      </w:pPr>
      <w:r w:rsidRPr="00A43F92">
        <w:rPr>
          <w:highlight w:val="cyan"/>
        </w:rPr>
        <w:lastRenderedPageBreak/>
        <w:t>Proposal for discussion:</w:t>
      </w:r>
    </w:p>
    <w:p w14:paraId="3DBE0371" w14:textId="77777777" w:rsidR="00C90810" w:rsidRDefault="00C90810" w:rsidP="00C90810">
      <w:pPr>
        <w:pStyle w:val="3GPPAgreements"/>
        <w:outlineLvl w:val="9"/>
      </w:pPr>
      <w:r>
        <w:t>Select between the following alternatives</w:t>
      </w:r>
    </w:p>
    <w:p w14:paraId="3D96CC56" w14:textId="77777777" w:rsidR="00C90810" w:rsidRPr="00C105AF" w:rsidRDefault="00C90810" w:rsidP="00C90810">
      <w:pPr>
        <w:pStyle w:val="3GPPAgreements"/>
        <w:numPr>
          <w:ilvl w:val="1"/>
          <w:numId w:val="15"/>
        </w:numPr>
        <w:outlineLvl w:val="9"/>
      </w:pPr>
      <w:r>
        <w:t xml:space="preserve">Alt.1: </w:t>
      </w:r>
      <w:r w:rsidRPr="00761D54">
        <w:t xml:space="preserve">DL PRS </w:t>
      </w:r>
      <w:r>
        <w:t>is</w:t>
      </w:r>
      <w:r w:rsidRPr="00761D54">
        <w:t xml:space="preserve"> configured </w:t>
      </w:r>
      <w:r>
        <w:t xml:space="preserve">only in DL symbols of corresponding slot formats </w:t>
      </w:r>
    </w:p>
    <w:p w14:paraId="5D29C141" w14:textId="77777777" w:rsidR="00C90810" w:rsidRDefault="00C90810" w:rsidP="00C90810">
      <w:pPr>
        <w:pStyle w:val="3GPPAgreements"/>
        <w:numPr>
          <w:ilvl w:val="2"/>
          <w:numId w:val="15"/>
        </w:numPr>
        <w:outlineLvl w:val="9"/>
      </w:pPr>
      <w:r>
        <w:t>Configured DL PRS Resource (including repetitions) shall fit allocation of DL symbols in each slot</w:t>
      </w:r>
    </w:p>
    <w:p w14:paraId="25E7B56E" w14:textId="77777777" w:rsidR="00C90810" w:rsidRDefault="00C90810" w:rsidP="00C90810">
      <w:pPr>
        <w:pStyle w:val="3GPPAgreements"/>
        <w:numPr>
          <w:ilvl w:val="1"/>
          <w:numId w:val="15"/>
        </w:numPr>
        <w:outlineLvl w:val="9"/>
      </w:pPr>
      <w:r>
        <w:t xml:space="preserve">Alt.2: </w:t>
      </w:r>
      <w:r w:rsidRPr="00761D54">
        <w:t xml:space="preserve">DL PRS </w:t>
      </w:r>
      <w:r>
        <w:t>is</w:t>
      </w:r>
      <w:r w:rsidRPr="00761D54">
        <w:t xml:space="preserve"> configured </w:t>
      </w:r>
      <w:r>
        <w:t>in DL and FL symbols of corresponding slot formats</w:t>
      </w:r>
      <w:r w:rsidRPr="00C105AF">
        <w:t xml:space="preserve"> </w:t>
      </w:r>
    </w:p>
    <w:p w14:paraId="4527F622" w14:textId="77777777" w:rsidR="00C90810" w:rsidRDefault="00C90810" w:rsidP="00C90810">
      <w:pPr>
        <w:pStyle w:val="3GPPAgreements"/>
        <w:numPr>
          <w:ilvl w:val="2"/>
          <w:numId w:val="15"/>
        </w:numPr>
        <w:outlineLvl w:val="9"/>
      </w:pPr>
      <w:r>
        <w:t xml:space="preserve">Configured DL PRS Resource (including repetitions) shall fit allocation of DL+FL symbols in each slot </w:t>
      </w:r>
    </w:p>
    <w:p w14:paraId="291A4088" w14:textId="77777777" w:rsidR="00C90810" w:rsidRDefault="00C90810" w:rsidP="00C90810">
      <w:pPr>
        <w:pStyle w:val="3GPPAgreements"/>
        <w:numPr>
          <w:ilvl w:val="1"/>
          <w:numId w:val="15"/>
        </w:numPr>
        <w:outlineLvl w:val="9"/>
      </w:pPr>
      <w:r>
        <w:t>Alt.3:  DL PRS is configured only in DL slot format-0 (i.e. all symbols of slot are DL symbols)</w:t>
      </w:r>
    </w:p>
    <w:p w14:paraId="6F2A7480" w14:textId="77777777" w:rsidR="00C90810" w:rsidRDefault="00C90810" w:rsidP="002B1A2F">
      <w:pPr>
        <w:pStyle w:val="3GPPText"/>
      </w:pPr>
    </w:p>
    <w:p w14:paraId="54CE4E05" w14:textId="72C16824" w:rsidR="009622D2" w:rsidRDefault="003B1E95" w:rsidP="002B1A2F">
      <w:pPr>
        <w:pStyle w:val="3GPPText"/>
      </w:pPr>
      <w:r>
        <w:t>Based on discussion of the above proposal the following offline consensus was reached:</w:t>
      </w:r>
    </w:p>
    <w:p w14:paraId="00C522A5" w14:textId="77777777" w:rsidR="003B1E95" w:rsidRDefault="003B1E95" w:rsidP="002B1A2F">
      <w:pPr>
        <w:pStyle w:val="3GPPText"/>
      </w:pPr>
    </w:p>
    <w:p w14:paraId="099405FD" w14:textId="645C2329" w:rsidR="009622D2" w:rsidRDefault="002B1A2F" w:rsidP="002B1A2F">
      <w:pPr>
        <w:pStyle w:val="3GPPText"/>
      </w:pPr>
      <w:r w:rsidRPr="00EB4B99">
        <w:rPr>
          <w:highlight w:val="magenta"/>
        </w:rPr>
        <w:t>O</w:t>
      </w:r>
      <w:r w:rsidR="009622D2" w:rsidRPr="00EB4B99">
        <w:rPr>
          <w:highlight w:val="magenta"/>
        </w:rPr>
        <w:t>ffline consensus</w:t>
      </w:r>
    </w:p>
    <w:p w14:paraId="75114592" w14:textId="25DB9A2D" w:rsidR="002B1A2F" w:rsidRDefault="00E9392B" w:rsidP="002B1A2F">
      <w:pPr>
        <w:pStyle w:val="3GPPAgreements"/>
        <w:ind w:left="284"/>
        <w:outlineLvl w:val="9"/>
      </w:pPr>
      <w:r>
        <w:t>Configured DL PRS Resources are transmitted on higher layer configured DL</w:t>
      </w:r>
      <w:r w:rsidR="002B1A2F">
        <w:t xml:space="preserve"> symbols of slot</w:t>
      </w:r>
    </w:p>
    <w:p w14:paraId="7683D9C7" w14:textId="14A1C182" w:rsidR="002B1A2F" w:rsidRDefault="002B1A2F" w:rsidP="002B1A2F">
      <w:pPr>
        <w:pStyle w:val="3GPPAgreements"/>
        <w:ind w:left="284"/>
        <w:outlineLvl w:val="9"/>
      </w:pPr>
      <w:r>
        <w:t xml:space="preserve">Configured DL PRS Resources are transmitted on higher layer configured </w:t>
      </w:r>
      <w:r w:rsidR="00E9392B">
        <w:t>FL symbols</w:t>
      </w:r>
      <w:r>
        <w:t xml:space="preserve"> of slot</w:t>
      </w:r>
    </w:p>
    <w:p w14:paraId="37C242D1" w14:textId="2B9DB4C2" w:rsidR="009622D2" w:rsidRDefault="009622D2" w:rsidP="003B1E95">
      <w:pPr>
        <w:pStyle w:val="3GPPAgreements"/>
        <w:ind w:left="284"/>
        <w:outlineLvl w:val="9"/>
      </w:pPr>
      <w:r>
        <w:t xml:space="preserve">UE is not expected to process DL PRS Resources of serving or neighboring </w:t>
      </w:r>
      <w:r w:rsidR="00266CCD">
        <w:t xml:space="preserve">cells on symbols </w:t>
      </w:r>
      <w:r>
        <w:t>indicated as UL by serving cell</w:t>
      </w:r>
    </w:p>
    <w:p w14:paraId="5C2C4599" w14:textId="77777777" w:rsidR="003B1E95" w:rsidRPr="00761D54" w:rsidRDefault="003B1E95" w:rsidP="003B1E95">
      <w:pPr>
        <w:pStyle w:val="3GPPAgreements"/>
        <w:numPr>
          <w:ilvl w:val="0"/>
          <w:numId w:val="0"/>
        </w:numPr>
        <w:ind w:left="284" w:hanging="284"/>
        <w:outlineLvl w:val="9"/>
      </w:pPr>
    </w:p>
    <w:p w14:paraId="4AC43D33" w14:textId="77777777" w:rsidR="00C90810" w:rsidRPr="00761D54" w:rsidRDefault="00C90810" w:rsidP="00C90810">
      <w:pPr>
        <w:pStyle w:val="Heading2"/>
        <w:tabs>
          <w:tab w:val="clear" w:pos="432"/>
          <w:tab w:val="clear" w:pos="1002"/>
          <w:tab w:val="left" w:pos="567"/>
        </w:tabs>
        <w:ind w:left="284" w:hanging="284"/>
      </w:pPr>
      <w:r w:rsidRPr="00761D54">
        <w:t xml:space="preserve">DL PRS </w:t>
      </w:r>
      <w:r>
        <w:t xml:space="preserve">Combination of </w:t>
      </w:r>
      <w:r w:rsidRPr="00761D54">
        <w:t>Muting</w:t>
      </w:r>
      <w:r>
        <w:t xml:space="preserve"> Options</w:t>
      </w:r>
    </w:p>
    <w:p w14:paraId="656C9A2D" w14:textId="77777777" w:rsidR="00C90810" w:rsidRDefault="00C90810" w:rsidP="00C90810">
      <w:pPr>
        <w:pStyle w:val="3GPPText"/>
        <w:rPr>
          <w:lang w:eastAsia="zh-CN"/>
        </w:rPr>
      </w:pPr>
      <w:r>
        <w:rPr>
          <w:lang w:val="en-GB"/>
        </w:rPr>
        <w:t>Companies made the following proposals on support of DL PRS muting for NR Positioning in submitted contributions:</w:t>
      </w:r>
    </w:p>
    <w:p w14:paraId="1263A996" w14:textId="77777777" w:rsidR="00C90810" w:rsidRPr="00761D54" w:rsidRDefault="00C90810" w:rsidP="00C90810">
      <w:pPr>
        <w:pStyle w:val="3GPPAgreements"/>
        <w:outlineLvl w:val="9"/>
      </w:pPr>
      <w:r w:rsidRPr="00761D54">
        <w:t xml:space="preserve">PRS Occasion is not needed for either PRS configuration or PRS muting.[OPPO, </w:t>
      </w:r>
      <w:r>
        <w:fldChar w:fldCharType="begin"/>
      </w:r>
      <w:r>
        <w:instrText xml:space="preserve"> REF _Ref24547740 \n \h </w:instrText>
      </w:r>
      <w:r>
        <w:fldChar w:fldCharType="separate"/>
      </w:r>
      <w:r>
        <w:t>[1]</w:t>
      </w:r>
      <w:r>
        <w:fldChar w:fldCharType="end"/>
      </w:r>
      <w:r w:rsidRPr="00761D54">
        <w:t>]</w:t>
      </w:r>
    </w:p>
    <w:p w14:paraId="146D8EED" w14:textId="77777777" w:rsidR="00C90810" w:rsidRPr="00761D54" w:rsidRDefault="00C90810" w:rsidP="00C90810">
      <w:pPr>
        <w:pStyle w:val="3GPPAgreements"/>
        <w:outlineLvl w:val="9"/>
        <w:rPr>
          <w:lang w:eastAsia="zh-CN"/>
        </w:rPr>
      </w:pPr>
      <w:r w:rsidRPr="00761D54">
        <w:rPr>
          <w:lang w:eastAsia="zh-CN"/>
        </w:rPr>
        <w:t>Support configuring bitmaps of both</w:t>
      </w:r>
      <w:r>
        <w:rPr>
          <w:lang w:eastAsia="zh-CN"/>
        </w:rPr>
        <w:t xml:space="preserve"> Options to a PRS resource set</w:t>
      </w:r>
    </w:p>
    <w:p w14:paraId="4A10CCC0" w14:textId="77777777" w:rsidR="00C90810" w:rsidRPr="00761D54" w:rsidRDefault="00C90810" w:rsidP="00C90810">
      <w:pPr>
        <w:pStyle w:val="3GPPAgreements"/>
        <w:numPr>
          <w:ilvl w:val="1"/>
          <w:numId w:val="15"/>
        </w:numPr>
        <w:outlineLvl w:val="9"/>
        <w:rPr>
          <w:szCs w:val="20"/>
        </w:rPr>
      </w:pPr>
      <w:r w:rsidRPr="00761D54">
        <w:rPr>
          <w:szCs w:val="20"/>
        </w:rPr>
        <w:t>The UE mutes the transmission of repetition index indicated by the bitmap of Option 2 for each of the PRS resources within an instance indicated by the bitmap of Opti</w:t>
      </w:r>
      <w:r>
        <w:rPr>
          <w:szCs w:val="20"/>
        </w:rPr>
        <w:t>on 1 of the DL PRS resource set</w:t>
      </w:r>
    </w:p>
    <w:p w14:paraId="018BB380" w14:textId="77777777" w:rsidR="00C90810" w:rsidRPr="00761D54" w:rsidRDefault="00C90810" w:rsidP="00C90810">
      <w:pPr>
        <w:pStyle w:val="3GPPAgreements"/>
        <w:outlineLvl w:val="9"/>
      </w:pPr>
      <w:r w:rsidRPr="00761D54">
        <w:t xml:space="preserve">P9: A parameter should be defined to indicate the number of consecutive instance when option 1 is applied for muting.[vivo,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t>]</w:t>
      </w:r>
    </w:p>
    <w:p w14:paraId="6771EF7E" w14:textId="77777777" w:rsidR="00C90810" w:rsidRPr="00761D54" w:rsidRDefault="00C90810" w:rsidP="00C90810">
      <w:pPr>
        <w:pStyle w:val="3GPPAgreements"/>
        <w:outlineLvl w:val="9"/>
        <w:rPr>
          <w:lang w:eastAsia="zh-CN"/>
        </w:rPr>
      </w:pPr>
      <w:r w:rsidRPr="00761D54">
        <w:rPr>
          <w:lang w:eastAsia="zh-CN"/>
        </w:rPr>
        <w:t>P2c-1: The simultaneous configuration of two muting patterns is not supported [</w:t>
      </w:r>
      <w:proofErr w:type="spellStart"/>
      <w:r w:rsidRPr="00761D54">
        <w:rPr>
          <w:lang w:eastAsia="zh-CN"/>
        </w:rPr>
        <w:t>Mediatek</w:t>
      </w:r>
      <w:proofErr w:type="spellEnd"/>
      <w:r w:rsidRPr="00761D54">
        <w:rPr>
          <w:lang w:eastAsia="zh-CN"/>
        </w:rPr>
        <w:t xml:space="preserve">,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 xml:space="preserve">] </w:t>
      </w:r>
    </w:p>
    <w:p w14:paraId="18FDA53F" w14:textId="77777777" w:rsidR="00C90810" w:rsidRPr="00761D54" w:rsidRDefault="00C90810" w:rsidP="00C90810">
      <w:pPr>
        <w:pStyle w:val="3GPPAgreements"/>
        <w:outlineLvl w:val="9"/>
        <w:rPr>
          <w:lang w:eastAsia="zh-CN"/>
        </w:rPr>
      </w:pPr>
      <w:r w:rsidRPr="00761D54">
        <w:rPr>
          <w:lang w:eastAsia="zh-CN"/>
        </w:rPr>
        <w:t xml:space="preserve">P8: For reducing the time delay and UE power consumption in DL-TDOA positioning, consider supporting additional muting options at the level of PRS occasion and at the level of PRS occasion group. [CATT,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55B9131D" w14:textId="77777777" w:rsidR="00C90810" w:rsidRPr="00761D54" w:rsidRDefault="00C90810" w:rsidP="00C90810">
      <w:pPr>
        <w:pStyle w:val="3GPPAgreements"/>
        <w:outlineLvl w:val="9"/>
        <w:rPr>
          <w:bCs/>
          <w:lang w:eastAsia="zh-CN"/>
        </w:rPr>
      </w:pPr>
      <w:r w:rsidRPr="00761D54">
        <w:rPr>
          <w:bCs/>
          <w:lang w:eastAsia="zh-CN"/>
        </w:rPr>
        <w:t xml:space="preserve">P10: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381F2656" w14:textId="77777777" w:rsidR="00C90810" w:rsidRPr="00761D54" w:rsidRDefault="00C90810" w:rsidP="00C90810">
      <w:pPr>
        <w:pStyle w:val="3GPPAgreements"/>
        <w:numPr>
          <w:ilvl w:val="1"/>
          <w:numId w:val="15"/>
        </w:numPr>
        <w:outlineLvl w:val="9"/>
      </w:pPr>
      <w:r w:rsidRPr="00761D54">
        <w:t>Support simultaneous activation of both muting options (i.e. combination of option 1 and option 2)</w:t>
      </w:r>
    </w:p>
    <w:p w14:paraId="1E0E932D" w14:textId="77777777" w:rsidR="00C90810" w:rsidRPr="00761D54" w:rsidRDefault="00C90810" w:rsidP="00C90810">
      <w:pPr>
        <w:pStyle w:val="3GPPAgreements"/>
        <w:numPr>
          <w:ilvl w:val="1"/>
          <w:numId w:val="15"/>
        </w:numPr>
        <w:outlineLvl w:val="9"/>
      </w:pPr>
      <w:r w:rsidRPr="00761D54">
        <w:t>If both options are configured the logical AND operation is applied</w:t>
      </w:r>
    </w:p>
    <w:p w14:paraId="3030E856" w14:textId="77777777" w:rsidR="00C90810" w:rsidRPr="00761D54" w:rsidRDefault="00C90810" w:rsidP="00C90810">
      <w:pPr>
        <w:pStyle w:val="3GPPAgreements"/>
        <w:numPr>
          <w:ilvl w:val="1"/>
          <w:numId w:val="15"/>
        </w:numPr>
        <w:outlineLvl w:val="9"/>
      </w:pPr>
      <w:r w:rsidRPr="00761D54">
        <w:t>Each bit from Option 1 bitmap is applied to all bits of Option 2 bitmap</w:t>
      </w:r>
    </w:p>
    <w:p w14:paraId="5F4DED8D" w14:textId="77777777" w:rsidR="00C90810" w:rsidRPr="00761D54" w:rsidRDefault="00C90810" w:rsidP="00C90810">
      <w:pPr>
        <w:pStyle w:val="3GPPAgreements"/>
        <w:outlineLvl w:val="9"/>
      </w:pPr>
      <w:r w:rsidRPr="00761D54">
        <w:rPr>
          <w:rFonts w:hint="eastAsia"/>
        </w:rPr>
        <w:t>P</w:t>
      </w:r>
      <w:r w:rsidRPr="00761D54">
        <w:t>6</w:t>
      </w:r>
      <w:r w:rsidRPr="00761D54">
        <w:rPr>
          <w:rFonts w:hint="eastAsia"/>
        </w:rPr>
        <w:t xml:space="preserve">: </w:t>
      </w:r>
      <w:r w:rsidRPr="00761D54">
        <w:t>Configure a single bit-map for two options of the muting-pattern configuration. Add 1-bit field which is used to indicate option 1 or option 2. [LGE,</w:t>
      </w:r>
      <w:r w:rsidRPr="00E9611B">
        <w:rPr>
          <w:lang w:eastAsia="zh-CN"/>
        </w:rPr>
        <w:t xml:space="preserv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t xml:space="preserve"> ]</w:t>
      </w:r>
    </w:p>
    <w:p w14:paraId="4B9F30E9" w14:textId="77777777" w:rsidR="00C90810" w:rsidRPr="00761D54" w:rsidRDefault="00C90810" w:rsidP="00C90810">
      <w:pPr>
        <w:pStyle w:val="3GPPAgreements"/>
        <w:outlineLvl w:val="9"/>
      </w:pPr>
      <w:r w:rsidRPr="00761D54">
        <w:t>P5: Add 6 to the possible values of the muting bitmap size. [Nokia,</w:t>
      </w:r>
      <w:r>
        <w:t xml:space="preserve"> </w:t>
      </w:r>
      <w:r>
        <w:fldChar w:fldCharType="begin"/>
      </w:r>
      <w:r>
        <w:instrText xml:space="preserve"> REF _Ref24549881 \n \h </w:instrText>
      </w:r>
      <w:r>
        <w:fldChar w:fldCharType="separate"/>
      </w:r>
      <w:r>
        <w:t>[9]</w:t>
      </w:r>
      <w:r>
        <w:fldChar w:fldCharType="end"/>
      </w:r>
      <w:r w:rsidRPr="00761D54">
        <w:t>]</w:t>
      </w:r>
    </w:p>
    <w:p w14:paraId="352429B2" w14:textId="77777777" w:rsidR="00C90810" w:rsidRPr="00761D54" w:rsidRDefault="00C90810" w:rsidP="00C90810">
      <w:pPr>
        <w:pStyle w:val="3GPPAgreements"/>
        <w:outlineLvl w:val="9"/>
      </w:pPr>
      <w:r w:rsidRPr="00761D54">
        <w:lastRenderedPageBreak/>
        <w:t xml:space="preserve">P16: PRS Muting should only be supported in a pre-defined manner and its configuration should depend on comb pattern. Occasion should only be introduced for muting. Frequency domain muting should also be supported.[Samsung,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47605D57" w14:textId="77777777" w:rsidR="00C90810" w:rsidRPr="00761D54" w:rsidRDefault="00C90810" w:rsidP="00C90810">
      <w:pPr>
        <w:pStyle w:val="3GPPAgreements"/>
        <w:outlineLvl w:val="9"/>
      </w:pPr>
      <w:r w:rsidRPr="00761D54">
        <w:t xml:space="preserve">P6: Regarding the muting, introduce the option of cyclic shifting the muting bitmap by a configurable (per PRS resource set) amount, after N instances for Option 1 and after each instance for Option 2. [Qualcomm, </w:t>
      </w:r>
      <w:r>
        <w:fldChar w:fldCharType="begin"/>
      </w:r>
      <w:r>
        <w:instrText xml:space="preserve"> REF _Ref24551273 \n \h </w:instrText>
      </w:r>
      <w:r>
        <w:fldChar w:fldCharType="separate"/>
      </w:r>
      <w:r>
        <w:t>[14]</w:t>
      </w:r>
      <w:r>
        <w:fldChar w:fldCharType="end"/>
      </w:r>
      <w:r w:rsidRPr="00761D54">
        <w:t>]</w:t>
      </w:r>
    </w:p>
    <w:p w14:paraId="56E9BDFA" w14:textId="77777777" w:rsidR="00C90810" w:rsidRPr="00761D54" w:rsidRDefault="00C90810" w:rsidP="00C90810">
      <w:pPr>
        <w:pStyle w:val="3GPPAgreements"/>
        <w:outlineLvl w:val="9"/>
        <w:rPr>
          <w:lang w:eastAsia="zh-CN"/>
        </w:rPr>
      </w:pPr>
      <w:r w:rsidRPr="00761D54">
        <w:rPr>
          <w:rFonts w:hint="eastAsia"/>
          <w:lang w:eastAsia="zh-CN"/>
        </w:rPr>
        <w:t xml:space="preserve">P8: Do not support both option1 and option2 at the same time </w:t>
      </w:r>
      <w:r w:rsidRPr="00761D54">
        <w:rPr>
          <w:lang w:eastAsia="zh-CN"/>
        </w:rPr>
        <w:t xml:space="preserve">[ZTE, </w:t>
      </w:r>
      <w:r>
        <w:rPr>
          <w:lang w:eastAsia="zh-CN"/>
        </w:rPr>
        <w:fldChar w:fldCharType="begin"/>
      </w:r>
      <w:r>
        <w:rPr>
          <w:lang w:eastAsia="zh-CN"/>
        </w:rPr>
        <w:instrText xml:space="preserve"> REF _Ref24547902 \n \h </w:instrText>
      </w:r>
      <w:r>
        <w:rPr>
          <w:lang w:eastAsia="zh-CN"/>
        </w:rPr>
      </w:r>
      <w:r>
        <w:rPr>
          <w:lang w:eastAsia="zh-CN"/>
        </w:rPr>
        <w:fldChar w:fldCharType="separate"/>
      </w:r>
      <w:r>
        <w:rPr>
          <w:lang w:eastAsia="zh-CN"/>
        </w:rPr>
        <w:t>[3]</w:t>
      </w:r>
      <w:r>
        <w:rPr>
          <w:lang w:eastAsia="zh-CN"/>
        </w:rPr>
        <w:fldChar w:fldCharType="end"/>
      </w:r>
      <w:r w:rsidRPr="00761D54">
        <w:rPr>
          <w:lang w:eastAsia="zh-CN"/>
        </w:rPr>
        <w:t>]</w:t>
      </w:r>
    </w:p>
    <w:p w14:paraId="602A04D2" w14:textId="77777777" w:rsidR="00C90810" w:rsidRPr="00761D54" w:rsidRDefault="00C90810" w:rsidP="00C90810">
      <w:pPr>
        <w:pStyle w:val="3GPPAgreements"/>
        <w:outlineLvl w:val="9"/>
        <w:rPr>
          <w:lang w:eastAsia="zh-CN"/>
        </w:rPr>
      </w:pPr>
      <w:r w:rsidRPr="00761D54">
        <w:rPr>
          <w:lang w:eastAsia="zh-CN"/>
        </w:rPr>
        <w:t xml:space="preserve">P7: Support configuring both options simultaneously for a UE. Option 1 is used to mute all PRS Resources in a PRS Resource Set instance in PRS Resource Set repetition; while Option 2 can be combined with Option 1 to further mute some of the repeated PRS Resources in a PRS Resource Set that is not muted by Option 1.[CATT,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4707E6CC" w14:textId="77777777" w:rsidR="00C90810" w:rsidRPr="00A90560" w:rsidRDefault="00C90810" w:rsidP="00C90810">
      <w:pPr>
        <w:pStyle w:val="3GPPAgreements"/>
        <w:outlineLvl w:val="9"/>
      </w:pPr>
      <w:r w:rsidRPr="00A90560">
        <w:t xml:space="preserve">P7: Include the parameter DL-PRS- </w:t>
      </w:r>
      <w:proofErr w:type="spellStart"/>
      <w:r w:rsidRPr="00A90560">
        <w:t>MutingPatternBitRepetitionFactor</w:t>
      </w:r>
      <w:proofErr w:type="spellEnd"/>
      <w:r w:rsidRPr="00A90560">
        <w:t xml:space="preserve">, introduced in the CR for 38.211 section 7.4.1.7.1 based on the agreement on muting, in the list of higher layer parameters. [Ericsson, </w:t>
      </w:r>
      <w:r w:rsidRPr="00A90560">
        <w:fldChar w:fldCharType="begin"/>
      </w:r>
      <w:r w:rsidRPr="00A90560">
        <w:instrText xml:space="preserve"> REF _Ref24551350 \n \h </w:instrText>
      </w:r>
      <w:r>
        <w:instrText xml:space="preserve"> \* MERGEFORMAT </w:instrText>
      </w:r>
      <w:r w:rsidRPr="00A90560">
        <w:fldChar w:fldCharType="separate"/>
      </w:r>
      <w:r w:rsidRPr="00A90560">
        <w:t>[15]</w:t>
      </w:r>
      <w:r w:rsidRPr="00A90560">
        <w:fldChar w:fldCharType="end"/>
      </w:r>
      <w:r w:rsidRPr="00A90560">
        <w:t>]</w:t>
      </w:r>
    </w:p>
    <w:p w14:paraId="152DF947" w14:textId="77777777" w:rsidR="00C90810" w:rsidRPr="00A90560" w:rsidRDefault="00C90810" w:rsidP="00C90810">
      <w:pPr>
        <w:pStyle w:val="3GPPAgreements"/>
        <w:outlineLvl w:val="9"/>
      </w:pPr>
      <w:r w:rsidRPr="00A90560">
        <w:t>P9: A higher layer parameter named DL-PRS-</w:t>
      </w:r>
      <w:proofErr w:type="spellStart"/>
      <w:r w:rsidRPr="00A90560">
        <w:t>RepetitionMutingPattern</w:t>
      </w:r>
      <w:proofErr w:type="spellEnd"/>
      <w:r w:rsidRPr="00A90560">
        <w:t xml:space="preserve"> is introduced to configure the muting pattern for the repetition based muting mechanism, option 2. This parameter is included in the list of higher layer parameters. [Ericsson, </w:t>
      </w:r>
      <w:r w:rsidRPr="00A90560">
        <w:fldChar w:fldCharType="begin"/>
      </w:r>
      <w:r w:rsidRPr="00A90560">
        <w:instrText xml:space="preserve"> REF _Ref24551350 \n \h  \* MERGEFORMAT </w:instrText>
      </w:r>
      <w:r w:rsidRPr="00A90560">
        <w:fldChar w:fldCharType="separate"/>
      </w:r>
      <w:r w:rsidRPr="00A90560">
        <w:t>[15]</w:t>
      </w:r>
      <w:r w:rsidRPr="00A90560">
        <w:fldChar w:fldCharType="end"/>
      </w:r>
      <w:r w:rsidRPr="00A90560">
        <w:t>]</w:t>
      </w:r>
    </w:p>
    <w:p w14:paraId="1FC0D21E" w14:textId="77777777" w:rsidR="00C90810" w:rsidRPr="00761D54" w:rsidRDefault="00C90810" w:rsidP="00C90810">
      <w:pPr>
        <w:pStyle w:val="3GPPAgreements"/>
        <w:outlineLvl w:val="9"/>
      </w:pPr>
      <w:r w:rsidRPr="00761D54">
        <w:t xml:space="preserve">P16: PRS Muting should only be supported in a pre-defined manner and its configuration should depend on comb pattern. Occasion should only be introduced for muting. Frequency domain muting should also be supported.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 xml:space="preserve">] </w:t>
      </w:r>
    </w:p>
    <w:p w14:paraId="43497AA7" w14:textId="77777777" w:rsidR="00C90810" w:rsidRPr="00761D54" w:rsidRDefault="00C90810" w:rsidP="00C90810">
      <w:pPr>
        <w:pStyle w:val="3GPPAgreements"/>
        <w:outlineLvl w:val="9"/>
      </w:pPr>
      <w:r w:rsidRPr="00761D54">
        <w:t xml:space="preserve">P13: There is no need to introduce additional interference randomization across PRS signals and sharing between NR DL PRS resources and other transmissions including data/control should not be supported.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74F32385" w14:textId="77777777" w:rsidR="00C90810" w:rsidRDefault="00C90810" w:rsidP="00C90810">
      <w:pPr>
        <w:pStyle w:val="3GPPAgreements"/>
        <w:numPr>
          <w:ilvl w:val="0"/>
          <w:numId w:val="0"/>
        </w:numPr>
        <w:ind w:left="284" w:hanging="284"/>
        <w:outlineLvl w:val="9"/>
      </w:pPr>
    </w:p>
    <w:p w14:paraId="2EA690C4"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470C74F6" w14:textId="77777777" w:rsidR="00C90810" w:rsidRPr="00BF6C9E" w:rsidRDefault="00C90810" w:rsidP="00C90810">
      <w:pPr>
        <w:pStyle w:val="3GPPAgreements"/>
        <w:outlineLvl w:val="9"/>
      </w:pPr>
      <w:r w:rsidRPr="00BF6C9E">
        <w:t xml:space="preserve">Select one of the following alternatives for DL PRS muting </w:t>
      </w:r>
      <w:proofErr w:type="spellStart"/>
      <w:r>
        <w:t>suport</w:t>
      </w:r>
      <w:proofErr w:type="spellEnd"/>
    </w:p>
    <w:p w14:paraId="43EFDF54" w14:textId="77777777" w:rsidR="00C90810" w:rsidRPr="00BF6C9E" w:rsidRDefault="00C90810" w:rsidP="00C90810">
      <w:pPr>
        <w:pStyle w:val="3GPPAgreements"/>
        <w:numPr>
          <w:ilvl w:val="1"/>
          <w:numId w:val="15"/>
        </w:numPr>
        <w:outlineLvl w:val="9"/>
      </w:pPr>
      <w:r w:rsidRPr="00BF6C9E">
        <w:t>Alt.1:</w:t>
      </w:r>
    </w:p>
    <w:p w14:paraId="64576AD0" w14:textId="77777777" w:rsidR="00C90810" w:rsidRPr="00BF6C9E" w:rsidRDefault="00C90810" w:rsidP="00C90810">
      <w:pPr>
        <w:pStyle w:val="3GPPAgreements"/>
        <w:numPr>
          <w:ilvl w:val="2"/>
          <w:numId w:val="15"/>
        </w:numPr>
        <w:outlineLvl w:val="9"/>
      </w:pPr>
      <w:r w:rsidRPr="00BF6C9E">
        <w:t xml:space="preserve">UE can be configured with any </w:t>
      </w:r>
      <w:r>
        <w:t xml:space="preserve">of the following </w:t>
      </w:r>
      <w:r w:rsidRPr="00BF6C9E">
        <w:t>combination</w:t>
      </w:r>
      <w:r>
        <w:t>s</w:t>
      </w:r>
      <w:r w:rsidRPr="00BF6C9E">
        <w:t xml:space="preserve"> of DL PRS muting options</w:t>
      </w:r>
    </w:p>
    <w:p w14:paraId="08A98A7A" w14:textId="77777777" w:rsidR="00C90810" w:rsidRPr="00BF6C9E" w:rsidRDefault="00C90810" w:rsidP="00C90810">
      <w:pPr>
        <w:pStyle w:val="3GPPAgreements"/>
        <w:numPr>
          <w:ilvl w:val="3"/>
          <w:numId w:val="15"/>
        </w:numPr>
        <w:tabs>
          <w:tab w:val="clear" w:pos="737"/>
          <w:tab w:val="num" w:pos="851"/>
        </w:tabs>
        <w:ind w:hanging="283"/>
        <w:outlineLvl w:val="9"/>
      </w:pPr>
      <w:r w:rsidRPr="00BF6C9E">
        <w:t xml:space="preserve">Option 1 </w:t>
      </w:r>
      <w:r>
        <w:t>only</w:t>
      </w:r>
    </w:p>
    <w:p w14:paraId="6B3226C9" w14:textId="77777777" w:rsidR="00C90810" w:rsidRPr="00BF6C9E" w:rsidRDefault="00C90810" w:rsidP="00C90810">
      <w:pPr>
        <w:pStyle w:val="3GPPAgreements"/>
        <w:numPr>
          <w:ilvl w:val="3"/>
          <w:numId w:val="15"/>
        </w:numPr>
        <w:tabs>
          <w:tab w:val="clear" w:pos="737"/>
          <w:tab w:val="num" w:pos="851"/>
        </w:tabs>
        <w:ind w:hanging="283"/>
        <w:outlineLvl w:val="9"/>
      </w:pPr>
      <w:r w:rsidRPr="00BF6C9E">
        <w:t>Option 2</w:t>
      </w:r>
      <w:r>
        <w:t xml:space="preserve"> only</w:t>
      </w:r>
    </w:p>
    <w:p w14:paraId="7E06DD42" w14:textId="77777777" w:rsidR="00C90810" w:rsidRPr="00BF6C9E" w:rsidRDefault="00C90810" w:rsidP="00C90810">
      <w:pPr>
        <w:pStyle w:val="3GPPAgreements"/>
        <w:numPr>
          <w:ilvl w:val="3"/>
          <w:numId w:val="15"/>
        </w:numPr>
        <w:tabs>
          <w:tab w:val="clear" w:pos="737"/>
          <w:tab w:val="num" w:pos="851"/>
        </w:tabs>
        <w:ind w:hanging="283"/>
        <w:outlineLvl w:val="9"/>
      </w:pPr>
      <w:r w:rsidRPr="00BF6C9E">
        <w:t xml:space="preserve">Option 1 and Option 2 </w:t>
      </w:r>
    </w:p>
    <w:p w14:paraId="68633113" w14:textId="77777777" w:rsidR="00C90810" w:rsidRPr="00761D54" w:rsidRDefault="00C90810" w:rsidP="00C90810">
      <w:pPr>
        <w:pStyle w:val="3GPPAgreements"/>
        <w:numPr>
          <w:ilvl w:val="4"/>
          <w:numId w:val="15"/>
        </w:numPr>
        <w:tabs>
          <w:tab w:val="clear" w:pos="851"/>
          <w:tab w:val="num" w:pos="1134"/>
        </w:tabs>
        <w:ind w:hanging="284"/>
        <w:outlineLvl w:val="9"/>
      </w:pPr>
      <w:r w:rsidRPr="00BF6C9E">
        <w:t>If both options are configured</w:t>
      </w:r>
      <w:r>
        <w:t>,</w:t>
      </w:r>
      <w:r w:rsidRPr="00BF6C9E">
        <w:t xml:space="preserve"> </w:t>
      </w:r>
      <w:r w:rsidRPr="00761D54">
        <w:t>the logical AND operation is applied</w:t>
      </w:r>
      <w:r>
        <w:t>, i.e.</w:t>
      </w:r>
      <w:r w:rsidRPr="00FE7959">
        <w:t xml:space="preserve"> </w:t>
      </w:r>
      <w:r>
        <w:t>for e</w:t>
      </w:r>
      <w:r w:rsidRPr="00761D54">
        <w:t xml:space="preserve">ach bit from Option 1 bitmap </w:t>
      </w:r>
      <w:r>
        <w:t xml:space="preserve">the logical AND </w:t>
      </w:r>
      <w:r w:rsidRPr="00761D54">
        <w:t>is applied to all bits of Option 2 bitmap</w:t>
      </w:r>
    </w:p>
    <w:p w14:paraId="405E88BC" w14:textId="77777777" w:rsidR="00C90810" w:rsidRPr="00BF6C9E" w:rsidRDefault="00C90810" w:rsidP="00C90810">
      <w:pPr>
        <w:pStyle w:val="3GPPAgreements"/>
        <w:numPr>
          <w:ilvl w:val="1"/>
          <w:numId w:val="15"/>
        </w:numPr>
        <w:outlineLvl w:val="9"/>
      </w:pPr>
      <w:r w:rsidRPr="00BF6C9E">
        <w:t>Alt.2:</w:t>
      </w:r>
    </w:p>
    <w:p w14:paraId="05B05E2E" w14:textId="77777777" w:rsidR="00C90810" w:rsidRPr="00BF6C9E" w:rsidRDefault="00C90810" w:rsidP="00C90810">
      <w:pPr>
        <w:pStyle w:val="3GPPAgreements"/>
        <w:numPr>
          <w:ilvl w:val="2"/>
          <w:numId w:val="15"/>
        </w:numPr>
        <w:outlineLvl w:val="9"/>
      </w:pPr>
      <w:r w:rsidRPr="00BF6C9E">
        <w:t>UE can be configured with only one DL PRS muting option</w:t>
      </w:r>
      <w:r>
        <w:t>,</w:t>
      </w:r>
      <w:r w:rsidRPr="00BF6C9E">
        <w:t xml:space="preserve"> i.e. either Option 1 or Option 2 </w:t>
      </w:r>
    </w:p>
    <w:p w14:paraId="5A19C1EF" w14:textId="77777777" w:rsidR="00C90810" w:rsidRPr="003B1BCA" w:rsidRDefault="00C90810" w:rsidP="00C90810">
      <w:pPr>
        <w:pStyle w:val="3GPPAgreements"/>
        <w:outlineLvl w:val="9"/>
      </w:pPr>
      <w:r w:rsidRPr="003B1BCA">
        <w:t>Introduce parameter DL-PRS-</w:t>
      </w:r>
      <w:proofErr w:type="spellStart"/>
      <w:r w:rsidRPr="003B1BCA">
        <w:t>MutingBitRepetitionFactor</w:t>
      </w:r>
      <w:proofErr w:type="spellEnd"/>
      <w:r w:rsidRPr="003B1BCA">
        <w:t xml:space="preserve"> to support Option 1 with already agreed </w:t>
      </w:r>
      <w:r w:rsidRPr="003B1BCA">
        <w:rPr>
          <w:lang w:val="en-GB"/>
        </w:rPr>
        <w:t>configurable number of consecutive instances (in a periodic transmission of DL-PRS resource sets) of a DL-PRS Resource Set</w:t>
      </w:r>
    </w:p>
    <w:p w14:paraId="2931C2A5" w14:textId="77777777" w:rsidR="00C90810" w:rsidRDefault="00C90810" w:rsidP="00C90810">
      <w:pPr>
        <w:pStyle w:val="3GPPText"/>
      </w:pPr>
    </w:p>
    <w:p w14:paraId="64A5FF1C" w14:textId="68F80204" w:rsidR="006B791E" w:rsidRDefault="00EB4B99" w:rsidP="00C90810">
      <w:pPr>
        <w:pStyle w:val="3GPPText"/>
      </w:pPr>
      <w:r>
        <w:t>Based on discussion of the above proposal the following offline consensus was reached:</w:t>
      </w:r>
    </w:p>
    <w:p w14:paraId="0D724007" w14:textId="77777777" w:rsidR="00EB4B99" w:rsidRDefault="00EB4B99" w:rsidP="00C90810">
      <w:pPr>
        <w:pStyle w:val="3GPPText"/>
      </w:pPr>
    </w:p>
    <w:p w14:paraId="02F19FCA" w14:textId="7879CE91" w:rsidR="006B791E" w:rsidRDefault="00A935B3" w:rsidP="00E71F15">
      <w:pPr>
        <w:pStyle w:val="3GPPText"/>
      </w:pPr>
      <w:r w:rsidRPr="00EB4B99">
        <w:rPr>
          <w:highlight w:val="magenta"/>
        </w:rPr>
        <w:t>O</w:t>
      </w:r>
      <w:r w:rsidR="006B791E" w:rsidRPr="00EB4B99">
        <w:rPr>
          <w:highlight w:val="magenta"/>
        </w:rPr>
        <w:t>ffline consensus</w:t>
      </w:r>
    </w:p>
    <w:p w14:paraId="464ED8A6" w14:textId="77777777" w:rsidR="006B791E" w:rsidRPr="00BF6C9E" w:rsidRDefault="006B791E" w:rsidP="00E71F15">
      <w:pPr>
        <w:pStyle w:val="3GPPAgreements"/>
        <w:outlineLvl w:val="9"/>
      </w:pPr>
      <w:r w:rsidRPr="00BF6C9E">
        <w:t xml:space="preserve">UE can be configured with any </w:t>
      </w:r>
      <w:r>
        <w:t xml:space="preserve">of the following </w:t>
      </w:r>
      <w:r w:rsidRPr="00BF6C9E">
        <w:t>combination</w:t>
      </w:r>
      <w:r>
        <w:t>s</w:t>
      </w:r>
      <w:r w:rsidRPr="00BF6C9E">
        <w:t xml:space="preserve"> of DL PRS muting options</w:t>
      </w:r>
    </w:p>
    <w:p w14:paraId="59DA307E" w14:textId="77777777" w:rsidR="006B791E" w:rsidRPr="00BF6C9E" w:rsidRDefault="006B791E" w:rsidP="00E71F15">
      <w:pPr>
        <w:pStyle w:val="3GPPAgreements"/>
        <w:numPr>
          <w:ilvl w:val="1"/>
          <w:numId w:val="15"/>
        </w:numPr>
        <w:outlineLvl w:val="9"/>
      </w:pPr>
      <w:r w:rsidRPr="00BF6C9E">
        <w:t xml:space="preserve">Option 1 </w:t>
      </w:r>
      <w:r>
        <w:t>only</w:t>
      </w:r>
    </w:p>
    <w:p w14:paraId="228349F6" w14:textId="77777777" w:rsidR="006B791E" w:rsidRPr="00BF6C9E" w:rsidRDefault="006B791E" w:rsidP="00E71F15">
      <w:pPr>
        <w:pStyle w:val="3GPPAgreements"/>
        <w:numPr>
          <w:ilvl w:val="1"/>
          <w:numId w:val="15"/>
        </w:numPr>
        <w:outlineLvl w:val="9"/>
      </w:pPr>
      <w:r w:rsidRPr="00BF6C9E">
        <w:lastRenderedPageBreak/>
        <w:t>Option 2</w:t>
      </w:r>
      <w:r>
        <w:t xml:space="preserve"> only</w:t>
      </w:r>
    </w:p>
    <w:p w14:paraId="75FD1E2E" w14:textId="77777777" w:rsidR="003C2788" w:rsidRPr="00BF6C9E" w:rsidRDefault="003C2788" w:rsidP="00E71F15">
      <w:pPr>
        <w:pStyle w:val="3GPPAgreements"/>
        <w:numPr>
          <w:ilvl w:val="1"/>
          <w:numId w:val="15"/>
        </w:numPr>
        <w:outlineLvl w:val="9"/>
      </w:pPr>
      <w:r w:rsidRPr="00BF6C9E">
        <w:t xml:space="preserve">Option 1 and Option 2 </w:t>
      </w:r>
    </w:p>
    <w:p w14:paraId="59AA5148" w14:textId="7210DA5A" w:rsidR="003C2788" w:rsidRPr="00761D54" w:rsidRDefault="003C2788" w:rsidP="00E71F15">
      <w:pPr>
        <w:pStyle w:val="3GPPAgreements"/>
        <w:numPr>
          <w:ilvl w:val="2"/>
          <w:numId w:val="15"/>
        </w:numPr>
        <w:outlineLvl w:val="9"/>
      </w:pPr>
      <w:r w:rsidRPr="00BF6C9E">
        <w:t>If both options are configured</w:t>
      </w:r>
      <w:r>
        <w:t>,</w:t>
      </w:r>
      <w:r w:rsidRPr="00BF6C9E">
        <w:t xml:space="preserve"> </w:t>
      </w:r>
      <w:r w:rsidRPr="00761D54">
        <w:t xml:space="preserve">the logical </w:t>
      </w:r>
      <w:r w:rsidR="00A935B3">
        <w:t>AND</w:t>
      </w:r>
      <w:r w:rsidRPr="00761D54">
        <w:t xml:space="preserve"> operation is applied</w:t>
      </w:r>
      <w:r>
        <w:t>, i.e.</w:t>
      </w:r>
      <w:r w:rsidRPr="00FE7959">
        <w:t xml:space="preserve"> </w:t>
      </w:r>
      <w:r>
        <w:t>for e</w:t>
      </w:r>
      <w:r w:rsidRPr="00761D54">
        <w:t xml:space="preserve">ach bit from Option 1 bitmap </w:t>
      </w:r>
      <w:r>
        <w:t xml:space="preserve">the logical </w:t>
      </w:r>
      <w:r w:rsidR="00A935B3">
        <w:t>AND</w:t>
      </w:r>
      <w:r>
        <w:t xml:space="preserve"> </w:t>
      </w:r>
      <w:r w:rsidRPr="00761D54">
        <w:t>is applied</w:t>
      </w:r>
      <w:r>
        <w:t xml:space="preserve"> to all bits of Option 2 bitmap</w:t>
      </w:r>
    </w:p>
    <w:p w14:paraId="7504FF17" w14:textId="77777777" w:rsidR="00C90810" w:rsidRDefault="00C90810" w:rsidP="00C90810">
      <w:pPr>
        <w:pStyle w:val="Heading2"/>
        <w:tabs>
          <w:tab w:val="clear" w:pos="432"/>
          <w:tab w:val="clear" w:pos="1002"/>
          <w:tab w:val="left" w:pos="567"/>
        </w:tabs>
        <w:ind w:left="284" w:hanging="284"/>
        <w:rPr>
          <w:lang w:val="en-US"/>
        </w:rPr>
      </w:pPr>
      <w:r>
        <w:rPr>
          <w:lang w:val="en-US"/>
        </w:rPr>
        <w:t>DL PRS Resource Type</w:t>
      </w:r>
    </w:p>
    <w:p w14:paraId="5BBB1CAD" w14:textId="77777777" w:rsidR="00C90810" w:rsidRDefault="00C90810" w:rsidP="00C90810">
      <w:pPr>
        <w:pStyle w:val="3GPPText"/>
        <w:rPr>
          <w:lang w:eastAsia="zh-CN"/>
        </w:rPr>
      </w:pPr>
      <w:r>
        <w:rPr>
          <w:lang w:val="en-GB"/>
        </w:rPr>
        <w:t xml:space="preserve">Companies have made the following proposals on support of </w:t>
      </w:r>
      <w:r w:rsidRPr="00761D54">
        <w:t>aperiodic</w:t>
      </w:r>
      <w:r>
        <w:t xml:space="preserve">, </w:t>
      </w:r>
      <w:r w:rsidRPr="00761D54">
        <w:t xml:space="preserve">semi-persistent </w:t>
      </w:r>
      <w:r>
        <w:t xml:space="preserve">and periodic </w:t>
      </w:r>
      <w:r>
        <w:rPr>
          <w:lang w:val="en-GB"/>
        </w:rPr>
        <w:t>DL PRS for NR Positioning in submitted contributions:</w:t>
      </w:r>
    </w:p>
    <w:p w14:paraId="3447F47C" w14:textId="77777777" w:rsidR="00C90810" w:rsidRPr="00761D54" w:rsidRDefault="00C90810" w:rsidP="00C90810">
      <w:pPr>
        <w:pStyle w:val="3GPPAgreements"/>
        <w:outlineLvl w:val="9"/>
      </w:pPr>
      <w:r w:rsidRPr="00761D54">
        <w:t xml:space="preserve">P5: Support both aperiodic and semi-persistent PRS, in addition to periodic PRS [Mitsubishi, </w:t>
      </w:r>
      <w:r>
        <w:fldChar w:fldCharType="begin"/>
      </w:r>
      <w:r>
        <w:instrText xml:space="preserve"> REF _Ref24551471 \n \h </w:instrText>
      </w:r>
      <w:r>
        <w:fldChar w:fldCharType="separate"/>
      </w:r>
      <w:r>
        <w:t>[13]</w:t>
      </w:r>
      <w:r>
        <w:fldChar w:fldCharType="end"/>
      </w:r>
      <w:r w:rsidRPr="00761D54">
        <w:t xml:space="preserve">] </w:t>
      </w:r>
    </w:p>
    <w:p w14:paraId="477B1881" w14:textId="77777777" w:rsidR="00C90810" w:rsidRDefault="00C90810" w:rsidP="00C90810">
      <w:pPr>
        <w:pStyle w:val="3GPPAgreements"/>
        <w:outlineLvl w:val="9"/>
      </w:pPr>
      <w:r w:rsidRPr="00761D54">
        <w:t xml:space="preserve">P4: Support periodic, semi-persistent and aperiodic DL PRS resource allocation [CMCC, </w:t>
      </w:r>
      <w:r>
        <w:fldChar w:fldCharType="begin"/>
      </w:r>
      <w:r>
        <w:instrText xml:space="preserve"> REF _Ref24551572 \n \h </w:instrText>
      </w:r>
      <w:r>
        <w:fldChar w:fldCharType="separate"/>
      </w:r>
      <w:r>
        <w:t>[12]</w:t>
      </w:r>
      <w:r>
        <w:fldChar w:fldCharType="end"/>
      </w:r>
      <w:r w:rsidRPr="00761D54">
        <w:t>]</w:t>
      </w:r>
    </w:p>
    <w:p w14:paraId="5867F670" w14:textId="77777777" w:rsidR="00C90810" w:rsidRPr="00265B1D" w:rsidRDefault="00C90810" w:rsidP="00C90810">
      <w:pPr>
        <w:pStyle w:val="3GPPAgreements"/>
        <w:outlineLvl w:val="9"/>
        <w:rPr>
          <w:lang w:eastAsia="zh-CN"/>
        </w:rPr>
      </w:pPr>
      <w:r w:rsidRPr="00265B1D">
        <w:rPr>
          <w:lang w:eastAsia="zh-CN"/>
        </w:rPr>
        <w:t>P16: Define parameter ‘DL-PRS-</w:t>
      </w:r>
      <w:proofErr w:type="spellStart"/>
      <w:r w:rsidRPr="00265B1D">
        <w:rPr>
          <w:lang w:eastAsia="zh-CN"/>
        </w:rPr>
        <w:t>ResourceType</w:t>
      </w:r>
      <w:proofErr w:type="spellEnd"/>
      <w:r w:rsidRPr="00265B1D">
        <w:rPr>
          <w:lang w:eastAsia="zh-CN"/>
        </w:rPr>
        <w:t>’ for DL PRS resource type configuration with following values: periodic, aperiodic and semi-persistent</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p>
    <w:p w14:paraId="2765FDE8" w14:textId="77777777" w:rsidR="00C90810" w:rsidRDefault="00C90810" w:rsidP="00C90810">
      <w:pPr>
        <w:pStyle w:val="3GPPText"/>
        <w:rPr>
          <w:lang w:eastAsia="zh-CN"/>
        </w:rPr>
      </w:pPr>
      <w:r>
        <w:rPr>
          <w:lang w:eastAsia="zh-CN"/>
        </w:rPr>
        <w:t>This discussion relates to the introduction of the higher layer parameter DL-PRS-</w:t>
      </w:r>
      <w:proofErr w:type="spellStart"/>
      <w:r>
        <w:rPr>
          <w:lang w:eastAsia="zh-CN"/>
        </w:rPr>
        <w:t>ResourceType</w:t>
      </w:r>
      <w:proofErr w:type="spellEnd"/>
      <w:r>
        <w:rPr>
          <w:lang w:eastAsia="zh-CN"/>
        </w:rPr>
        <w:t>. Therefore, let’s start discussion from the following proposal:</w:t>
      </w:r>
    </w:p>
    <w:p w14:paraId="73696CCD" w14:textId="62CB0C5D" w:rsidR="00E71F15" w:rsidRPr="00761D54" w:rsidRDefault="00E71F15" w:rsidP="00D97A6E">
      <w:pPr>
        <w:pStyle w:val="3GPPText"/>
        <w:rPr>
          <w:lang w:eastAsia="zh-CN"/>
        </w:rPr>
      </w:pPr>
    </w:p>
    <w:p w14:paraId="076727B3" w14:textId="77777777" w:rsidR="00C90810" w:rsidRPr="00A43F92" w:rsidRDefault="00C90810" w:rsidP="00D97A6E">
      <w:pPr>
        <w:pStyle w:val="3GPPAgreements"/>
        <w:numPr>
          <w:ilvl w:val="0"/>
          <w:numId w:val="0"/>
        </w:numPr>
        <w:outlineLvl w:val="9"/>
        <w:rPr>
          <w:highlight w:val="cyan"/>
        </w:rPr>
      </w:pPr>
      <w:r w:rsidRPr="00A43F92">
        <w:rPr>
          <w:highlight w:val="cyan"/>
        </w:rPr>
        <w:t>Proposal for discussion:</w:t>
      </w:r>
    </w:p>
    <w:p w14:paraId="1B6ABF25" w14:textId="77777777" w:rsidR="00C90810" w:rsidRDefault="00C90810" w:rsidP="00D97A6E">
      <w:pPr>
        <w:pStyle w:val="3GPPAgreements"/>
        <w:outlineLvl w:val="9"/>
      </w:pPr>
      <w:r>
        <w:t xml:space="preserve">Introduce </w:t>
      </w:r>
      <w:r w:rsidRPr="002E0794">
        <w:t>DL-PRS-</w:t>
      </w:r>
      <w:proofErr w:type="spellStart"/>
      <w:r w:rsidRPr="002E0794">
        <w:t>ResourceType</w:t>
      </w:r>
      <w:proofErr w:type="spellEnd"/>
      <w:r>
        <w:t xml:space="preserve"> parameter to support periodic, semi-persistent and aperiodic DL PRS allocation</w:t>
      </w:r>
    </w:p>
    <w:p w14:paraId="69339BFF" w14:textId="77777777" w:rsidR="00C90810" w:rsidRDefault="00C90810" w:rsidP="00D97A6E">
      <w:pPr>
        <w:pStyle w:val="3GPPAgreements"/>
        <w:numPr>
          <w:ilvl w:val="1"/>
          <w:numId w:val="15"/>
        </w:numPr>
        <w:outlineLvl w:val="9"/>
      </w:pPr>
      <w:r>
        <w:t>Parameter is defined per DL-PRS-</w:t>
      </w:r>
      <w:proofErr w:type="spellStart"/>
      <w:r>
        <w:t>ResourceSet</w:t>
      </w:r>
      <w:proofErr w:type="spellEnd"/>
    </w:p>
    <w:p w14:paraId="7BF47042" w14:textId="77777777" w:rsidR="00C90810" w:rsidRDefault="00C90810" w:rsidP="00D97A6E">
      <w:pPr>
        <w:pStyle w:val="3GPPAgreements"/>
        <w:numPr>
          <w:ilvl w:val="1"/>
          <w:numId w:val="15"/>
        </w:numPr>
        <w:outlineLvl w:val="9"/>
      </w:pPr>
      <w:r>
        <w:t xml:space="preserve">Values: </w:t>
      </w:r>
      <w:r w:rsidRPr="005332F5">
        <w:t xml:space="preserve">ENUMERATED { aperiodic, </w:t>
      </w:r>
      <w:proofErr w:type="spellStart"/>
      <w:r w:rsidRPr="005332F5">
        <w:t>semiPersistent</w:t>
      </w:r>
      <w:proofErr w:type="spellEnd"/>
      <w:r w:rsidRPr="005332F5">
        <w:t>, periodic }</w:t>
      </w:r>
    </w:p>
    <w:p w14:paraId="1364F23D" w14:textId="77777777" w:rsidR="00E71F15" w:rsidRDefault="00E71F15" w:rsidP="00D97A6E">
      <w:pPr>
        <w:pStyle w:val="3GPPAgreements"/>
        <w:numPr>
          <w:ilvl w:val="0"/>
          <w:numId w:val="0"/>
        </w:numPr>
        <w:ind w:left="426" w:hanging="284"/>
        <w:outlineLvl w:val="9"/>
      </w:pPr>
    </w:p>
    <w:p w14:paraId="22A2E46E" w14:textId="1F70B7F1" w:rsidR="00EB4B99" w:rsidRDefault="00EB4B99" w:rsidP="00EB4B99">
      <w:pPr>
        <w:pStyle w:val="3GPPText"/>
      </w:pPr>
      <w:r>
        <w:t>Based on discussion of the above proposal the following offline consensus was reached:</w:t>
      </w:r>
    </w:p>
    <w:p w14:paraId="164B9E27" w14:textId="77777777" w:rsidR="00E71F15" w:rsidRDefault="00E71F15" w:rsidP="00D97A6E">
      <w:pPr>
        <w:pStyle w:val="3GPPAgreements"/>
        <w:numPr>
          <w:ilvl w:val="0"/>
          <w:numId w:val="0"/>
        </w:numPr>
        <w:ind w:left="426" w:hanging="284"/>
        <w:outlineLvl w:val="9"/>
      </w:pPr>
    </w:p>
    <w:p w14:paraId="4BE4AF31" w14:textId="7055F8A8" w:rsidR="00E71F15" w:rsidRPr="00EB4B99" w:rsidRDefault="00E71F15" w:rsidP="00D97A6E">
      <w:pPr>
        <w:pStyle w:val="3GPPAgreements"/>
        <w:numPr>
          <w:ilvl w:val="0"/>
          <w:numId w:val="0"/>
        </w:numPr>
        <w:outlineLvl w:val="9"/>
        <w:rPr>
          <w:highlight w:val="magenta"/>
        </w:rPr>
      </w:pPr>
      <w:r w:rsidRPr="00EB4B99">
        <w:rPr>
          <w:highlight w:val="magenta"/>
        </w:rPr>
        <w:t>Offline consensus</w:t>
      </w:r>
    </w:p>
    <w:p w14:paraId="6DFEF217" w14:textId="676FEDF6" w:rsidR="00E71F15" w:rsidRPr="00E71F15" w:rsidRDefault="00E71F15" w:rsidP="00D97A6E">
      <w:pPr>
        <w:pStyle w:val="3GPPAgreements"/>
        <w:outlineLvl w:val="9"/>
      </w:pPr>
      <w:r w:rsidRPr="00E71F15">
        <w:t>The parameter DL-PRS-</w:t>
      </w:r>
      <w:proofErr w:type="spellStart"/>
      <w:r w:rsidRPr="00E71F15">
        <w:t>ResourceType</w:t>
      </w:r>
      <w:proofErr w:type="spellEnd"/>
      <w:r w:rsidRPr="00E71F15">
        <w:t xml:space="preserve"> is not introduced in Rel.16</w:t>
      </w:r>
    </w:p>
    <w:p w14:paraId="6B838005" w14:textId="77777777" w:rsidR="00C90810" w:rsidRPr="00761D54" w:rsidRDefault="00C90810" w:rsidP="00C90810"/>
    <w:p w14:paraId="2ED33D53" w14:textId="77777777" w:rsidR="00C90810" w:rsidRDefault="00C90810" w:rsidP="00C90810">
      <w:pPr>
        <w:pStyle w:val="Heading2"/>
        <w:tabs>
          <w:tab w:val="clear" w:pos="432"/>
          <w:tab w:val="clear" w:pos="1002"/>
          <w:tab w:val="left" w:pos="567"/>
        </w:tabs>
        <w:ind w:left="284" w:hanging="284"/>
        <w:rPr>
          <w:lang w:val="en-US"/>
        </w:rPr>
      </w:pPr>
      <w:r w:rsidRPr="00761D54">
        <w:rPr>
          <w:lang w:val="en-US"/>
        </w:rPr>
        <w:t>Additional Number of Symbol(s)</w:t>
      </w:r>
    </w:p>
    <w:p w14:paraId="78E45637" w14:textId="77777777" w:rsidR="00C90810" w:rsidRDefault="00C90810" w:rsidP="00C90810">
      <w:pPr>
        <w:pStyle w:val="3GPPText"/>
        <w:rPr>
          <w:lang w:eastAsia="zh-CN"/>
        </w:rPr>
      </w:pPr>
      <w:r>
        <w:rPr>
          <w:lang w:val="en-GB"/>
        </w:rPr>
        <w:t>Some companies proposed to define additional values for the number of symbols per DL PRS resource in submitted contributions:</w:t>
      </w:r>
    </w:p>
    <w:p w14:paraId="6ACC7D9B" w14:textId="77777777" w:rsidR="00C90810" w:rsidRPr="00761D54" w:rsidRDefault="00C90810" w:rsidP="00C90810">
      <w:pPr>
        <w:pStyle w:val="3GPPAgreements"/>
        <w:outlineLvl w:val="9"/>
        <w:rPr>
          <w:lang w:eastAsia="zh-CN"/>
        </w:rPr>
      </w:pPr>
      <w:r w:rsidRPr="00761D54">
        <w:rPr>
          <w:lang w:eastAsia="zh-CN"/>
        </w:rPr>
        <w:t xml:space="preserve">P3: DL PRS does not support other number of symbols in addition to 2/4/6. [OPPO, </w:t>
      </w:r>
      <w:r>
        <w:fldChar w:fldCharType="begin"/>
      </w:r>
      <w:r>
        <w:instrText xml:space="preserve"> REF _Ref24547740 \n \h </w:instrText>
      </w:r>
      <w:r>
        <w:fldChar w:fldCharType="separate"/>
      </w:r>
      <w:r>
        <w:t>[1]</w:t>
      </w:r>
      <w:r>
        <w:fldChar w:fldCharType="end"/>
      </w:r>
      <w:r w:rsidRPr="00761D54">
        <w:rPr>
          <w:lang w:eastAsia="zh-CN"/>
        </w:rPr>
        <w:t>]</w:t>
      </w:r>
    </w:p>
    <w:p w14:paraId="41FB8670" w14:textId="77777777" w:rsidR="00C90810" w:rsidRPr="00761D54" w:rsidRDefault="00C90810" w:rsidP="00C90810">
      <w:pPr>
        <w:pStyle w:val="3GPPAgreements"/>
        <w:outlineLvl w:val="9"/>
        <w:rPr>
          <w:lang w:eastAsia="zh-CN"/>
        </w:rPr>
      </w:pPr>
      <w:r w:rsidRPr="00761D54">
        <w:rPr>
          <w:lang w:eastAsia="zh-CN"/>
        </w:rPr>
        <w:t>P</w:t>
      </w:r>
      <w:r w:rsidRPr="00761D54">
        <w:rPr>
          <w:rFonts w:hint="eastAsia"/>
          <w:lang w:eastAsia="zh-CN"/>
        </w:rPr>
        <w:t>2</w:t>
      </w:r>
      <w:r w:rsidRPr="00761D54">
        <w:rPr>
          <w:lang w:eastAsia="zh-CN"/>
        </w:rPr>
        <w:t>:</w:t>
      </w:r>
      <w:r w:rsidRPr="00761D54">
        <w:rPr>
          <w:rFonts w:hint="eastAsia"/>
          <w:lang w:eastAsia="zh-CN"/>
        </w:rPr>
        <w:t xml:space="preserve"> </w:t>
      </w:r>
      <w:r w:rsidRPr="00761D54">
        <w:rPr>
          <w:lang w:eastAsia="zh-CN"/>
        </w:rPr>
        <w:t xml:space="preserve">Number of symbols for DL PRS Resource is configurable from the following set {2, 4, 6, 12}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69615C83" w14:textId="77777777" w:rsidR="00C90810" w:rsidRPr="00761D54" w:rsidRDefault="00C90810" w:rsidP="00C90810">
      <w:pPr>
        <w:pStyle w:val="3GPPAgreements"/>
        <w:outlineLvl w:val="9"/>
        <w:rPr>
          <w:lang w:eastAsia="zh-CN"/>
        </w:rPr>
      </w:pPr>
      <w:r w:rsidRPr="00761D54">
        <w:rPr>
          <w:lang w:eastAsia="zh-CN"/>
        </w:rPr>
        <w:t xml:space="preserve">P2: Extend the support of 1, 12 and 14 symbols for comb-12 to other comb values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57270806" w14:textId="77777777" w:rsidR="00C90810" w:rsidRPr="00761D54" w:rsidRDefault="00C90810" w:rsidP="00C90810">
      <w:pPr>
        <w:pStyle w:val="3GPPAgreements"/>
        <w:outlineLvl w:val="9"/>
        <w:rPr>
          <w:bCs/>
          <w:lang w:eastAsia="zh-CN"/>
        </w:rPr>
      </w:pPr>
      <w:r w:rsidRPr="00761D54">
        <w:rPr>
          <w:bCs/>
          <w:lang w:eastAsia="zh-CN"/>
        </w:rPr>
        <w:t xml:space="preserve">P3: Support configuration of 12 symbols per DL PRS Resource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0F6BA061" w14:textId="77777777" w:rsidR="00C90810" w:rsidRPr="00761D54" w:rsidRDefault="00C90810" w:rsidP="00C90810">
      <w:pPr>
        <w:pStyle w:val="3GPPAgreements"/>
        <w:outlineLvl w:val="9"/>
      </w:pPr>
      <w:r w:rsidRPr="00761D54">
        <w:t>P3: Don’t support number of symbols {1, 3, 8, 12} if the current agreed set of {2, 4, 6} is sufficient to complete the staggered pattern within one DL PRS resource for all comb values. [Nokia,</w:t>
      </w:r>
      <w:r w:rsidRPr="00AC597C">
        <w:t xml:space="preserve"> </w:t>
      </w:r>
      <w:r>
        <w:fldChar w:fldCharType="begin"/>
      </w:r>
      <w:r>
        <w:instrText xml:space="preserve"> REF _Ref24549881 \n \h </w:instrText>
      </w:r>
      <w:r>
        <w:fldChar w:fldCharType="separate"/>
      </w:r>
      <w:r>
        <w:t>[9]</w:t>
      </w:r>
      <w:r>
        <w:fldChar w:fldCharType="end"/>
      </w:r>
      <w:r w:rsidRPr="00761D54">
        <w:t xml:space="preserve"> ]</w:t>
      </w:r>
    </w:p>
    <w:p w14:paraId="2EF466AE" w14:textId="77777777" w:rsidR="00C90810" w:rsidRPr="00761D54" w:rsidRDefault="00C90810" w:rsidP="00C90810">
      <w:pPr>
        <w:pStyle w:val="3GPPAgreements"/>
        <w:outlineLvl w:val="9"/>
      </w:pPr>
      <w:r w:rsidRPr="00761D54">
        <w:t xml:space="preserve">P2: In addition to {2, 4, 6}, support 12 as the number of configurable symbols for PRS [Mitsubishi, </w:t>
      </w:r>
      <w:r>
        <w:fldChar w:fldCharType="begin"/>
      </w:r>
      <w:r>
        <w:instrText xml:space="preserve"> REF _Ref24551471 \n \h </w:instrText>
      </w:r>
      <w:r>
        <w:fldChar w:fldCharType="separate"/>
      </w:r>
      <w:r>
        <w:t>[13]</w:t>
      </w:r>
      <w:r>
        <w:fldChar w:fldCharType="end"/>
      </w:r>
      <w:r w:rsidRPr="00761D54">
        <w:t>]</w:t>
      </w:r>
    </w:p>
    <w:p w14:paraId="7113F8F3" w14:textId="77777777" w:rsidR="00C90810" w:rsidRPr="00761D54" w:rsidRDefault="00C90810" w:rsidP="00C90810">
      <w:pPr>
        <w:pStyle w:val="3GPPAgreements"/>
        <w:outlineLvl w:val="9"/>
        <w:rPr>
          <w:lang w:eastAsia="zh-CN"/>
        </w:rPr>
      </w:pPr>
      <w:r w:rsidRPr="00761D54">
        <w:rPr>
          <w:lang w:eastAsia="zh-CN"/>
        </w:rPr>
        <w:t>P2b-1: The symbol number 8 and 12 should also be supported so that for comb-4 and comb-6 transmission, the UE can perform time domain interpolation on all the symbols for the fully staggering pattern [</w:t>
      </w:r>
      <w:proofErr w:type="spellStart"/>
      <w:r w:rsidRPr="00761D54">
        <w:rPr>
          <w:lang w:eastAsia="zh-CN"/>
        </w:rPr>
        <w:t>Mediatek</w:t>
      </w:r>
      <w:proofErr w:type="spellEnd"/>
      <w:r w:rsidRPr="00761D54">
        <w:rPr>
          <w:lang w:eastAsia="zh-CN"/>
        </w:rPr>
        <w:t xml:space="preserve">,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26427704" w14:textId="77777777" w:rsidR="00C90810" w:rsidRPr="00761D54" w:rsidRDefault="00C90810" w:rsidP="00C90810">
      <w:pPr>
        <w:pStyle w:val="3GPPAgreements"/>
        <w:outlineLvl w:val="9"/>
        <w:rPr>
          <w:lang w:eastAsia="zh-CN"/>
        </w:rPr>
      </w:pPr>
      <w:r w:rsidRPr="00761D54">
        <w:rPr>
          <w:lang w:eastAsia="zh-CN"/>
        </w:rPr>
        <w:lastRenderedPageBreak/>
        <w:t>P2b-5: The symbol number larger than the comb size should be supported. In this way, the intra-slot repetition can be performed to facilitate coherent combining. The coherent combining for the inter-slot repetition may suffer due to unknown frequency offset [</w:t>
      </w:r>
      <w:proofErr w:type="spellStart"/>
      <w:r w:rsidRPr="00761D54">
        <w:rPr>
          <w:lang w:eastAsia="zh-CN"/>
        </w:rPr>
        <w:t>Mediatek</w:t>
      </w:r>
      <w:proofErr w:type="spellEnd"/>
      <w:r w:rsidRPr="00761D54">
        <w:rPr>
          <w:lang w:eastAsia="zh-CN"/>
        </w:rPr>
        <w:t xml:space="preserve">,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5EDCAE4A" w14:textId="77777777" w:rsidR="00C90810" w:rsidRPr="00761D54" w:rsidRDefault="00C90810" w:rsidP="00C90810">
      <w:pPr>
        <w:pStyle w:val="3GPPAgreements"/>
        <w:outlineLvl w:val="9"/>
      </w:pPr>
      <w:r w:rsidRPr="00761D54">
        <w:t>P4: A PRS resource length ‘DL-PRS-</w:t>
      </w:r>
      <w:proofErr w:type="spellStart"/>
      <w:r w:rsidRPr="00761D54">
        <w:t>NumSymbols</w:t>
      </w:r>
      <w:proofErr w:type="spellEnd"/>
      <w:r w:rsidRPr="00761D54">
        <w:t>’ of 12 symbols is allowed for comb size 12.</w:t>
      </w:r>
    </w:p>
    <w:p w14:paraId="531744EB" w14:textId="77777777" w:rsidR="00C90810" w:rsidRPr="00761D54" w:rsidRDefault="00C90810" w:rsidP="00C90810">
      <w:pPr>
        <w:pStyle w:val="3GPPAgreements"/>
        <w:outlineLvl w:val="9"/>
      </w:pPr>
      <w:r w:rsidRPr="00761D54">
        <w:t>P5: A PRS resource length ‘DL-PRS-</w:t>
      </w:r>
      <w:proofErr w:type="spellStart"/>
      <w:r w:rsidRPr="00761D54">
        <w:t>NumSymbols</w:t>
      </w:r>
      <w:proofErr w:type="spellEnd"/>
      <w:r w:rsidRPr="00761D54">
        <w:t xml:space="preserve">’ of 1 symbol is allowed for all agreed comb sizes [Ericsson, </w:t>
      </w:r>
      <w:r>
        <w:fldChar w:fldCharType="begin"/>
      </w:r>
      <w:r>
        <w:instrText xml:space="preserve"> REF _Ref24551350 \n \h </w:instrText>
      </w:r>
      <w:r>
        <w:fldChar w:fldCharType="separate"/>
      </w:r>
      <w:r>
        <w:t>[15]</w:t>
      </w:r>
      <w:r>
        <w:fldChar w:fldCharType="end"/>
      </w:r>
      <w:r w:rsidRPr="00761D54">
        <w:t>]</w:t>
      </w:r>
    </w:p>
    <w:p w14:paraId="3EBBC4C3" w14:textId="77777777" w:rsidR="00C90810" w:rsidRDefault="00C90810" w:rsidP="00C90810">
      <w:pPr>
        <w:pStyle w:val="3GPPAgreements"/>
        <w:outlineLvl w:val="9"/>
      </w:pPr>
      <w:r w:rsidRPr="00761D54">
        <w:rPr>
          <w:rFonts w:hint="eastAsia"/>
        </w:rPr>
        <w:t>P</w:t>
      </w:r>
      <w:r w:rsidRPr="00761D54">
        <w:t xml:space="preserve">3: Configuration of 12 symbols per DL PRS resource is supported [CMCC, </w:t>
      </w:r>
      <w:r>
        <w:fldChar w:fldCharType="begin"/>
      </w:r>
      <w:r>
        <w:instrText xml:space="preserve"> REF _Ref24551572 \n \h </w:instrText>
      </w:r>
      <w:r>
        <w:fldChar w:fldCharType="separate"/>
      </w:r>
      <w:r>
        <w:t>[12]</w:t>
      </w:r>
      <w:r>
        <w:fldChar w:fldCharType="end"/>
      </w:r>
      <w:r w:rsidRPr="00761D54">
        <w:t>]</w:t>
      </w:r>
    </w:p>
    <w:p w14:paraId="44783B11" w14:textId="77777777" w:rsidR="00C90810" w:rsidRDefault="00C90810" w:rsidP="00C90810">
      <w:pPr>
        <w:pStyle w:val="3GPPAgreements"/>
        <w:outlineLvl w:val="9"/>
        <w:rPr>
          <w:lang w:eastAsia="zh-CN"/>
        </w:rPr>
      </w:pPr>
      <w:r w:rsidRPr="00761D54">
        <w:t>P2: A PRS resource length ‘DL-PRS-</w:t>
      </w:r>
      <w:proofErr w:type="spellStart"/>
      <w:r w:rsidRPr="00761D54">
        <w:t>NumSymbols</w:t>
      </w:r>
      <w:proofErr w:type="spellEnd"/>
      <w:r w:rsidRPr="00761D54">
        <w:t xml:space="preserve">’ of 12 symbols is allowed for comb size 2, 4 and 6 [Ericsson, </w:t>
      </w:r>
      <w:r>
        <w:fldChar w:fldCharType="begin"/>
      </w:r>
      <w:r>
        <w:instrText xml:space="preserve"> REF _Ref24551350 \n \h </w:instrText>
      </w:r>
      <w:r>
        <w:fldChar w:fldCharType="separate"/>
      </w:r>
      <w:r>
        <w:t>[15]</w:t>
      </w:r>
      <w:r>
        <w:fldChar w:fldCharType="end"/>
      </w:r>
      <w:r w:rsidRPr="00761D54">
        <w:t>]</w:t>
      </w:r>
    </w:p>
    <w:p w14:paraId="537EC6ED" w14:textId="77777777" w:rsidR="00C90810" w:rsidRPr="00761D54" w:rsidRDefault="00C90810" w:rsidP="00C90810">
      <w:pPr>
        <w:pStyle w:val="3GPPText"/>
        <w:rPr>
          <w:lang w:eastAsia="zh-CN"/>
        </w:rPr>
      </w:pPr>
      <w:r>
        <w:rPr>
          <w:lang w:eastAsia="zh-CN"/>
        </w:rPr>
        <w:t>Many companies would like to add 12 symbols as a configuration option. In addition, 1 symbol is proposed by a few companies.  Based on review of submitted proposals, let’s discuss the following proposal</w:t>
      </w:r>
    </w:p>
    <w:p w14:paraId="41A26470" w14:textId="77777777" w:rsidR="00C90810" w:rsidRDefault="00C90810" w:rsidP="00C90810">
      <w:pPr>
        <w:pStyle w:val="3GPPAgreements"/>
        <w:numPr>
          <w:ilvl w:val="0"/>
          <w:numId w:val="0"/>
        </w:numPr>
        <w:ind w:left="284" w:hanging="284"/>
        <w:outlineLvl w:val="9"/>
      </w:pPr>
    </w:p>
    <w:p w14:paraId="0DF3FD93"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64539E8E" w14:textId="77777777" w:rsidR="00C90810" w:rsidRPr="00BF6C9E" w:rsidRDefault="00C90810" w:rsidP="00C90810">
      <w:pPr>
        <w:pStyle w:val="3GPPAgreements"/>
        <w:outlineLvl w:val="9"/>
      </w:pPr>
      <w:r w:rsidRPr="00BF6C9E">
        <w:t>Select on</w:t>
      </w:r>
      <w:r>
        <w:t>e of the following alternatives</w:t>
      </w:r>
    </w:p>
    <w:p w14:paraId="76F6A997" w14:textId="77777777" w:rsidR="00C90810" w:rsidRPr="00BF6C9E" w:rsidRDefault="00C90810" w:rsidP="00C90810">
      <w:pPr>
        <w:pStyle w:val="3GPPAgreements"/>
        <w:numPr>
          <w:ilvl w:val="1"/>
          <w:numId w:val="15"/>
        </w:numPr>
        <w:outlineLvl w:val="9"/>
      </w:pPr>
      <w:r w:rsidRPr="00BF6C9E">
        <w:t>Alt.1:</w:t>
      </w:r>
    </w:p>
    <w:p w14:paraId="6FD4F74B" w14:textId="77777777" w:rsidR="00C90810" w:rsidRDefault="00C90810" w:rsidP="00C90810">
      <w:pPr>
        <w:pStyle w:val="3GPPAgreements"/>
        <w:numPr>
          <w:ilvl w:val="2"/>
          <w:numId w:val="15"/>
        </w:numPr>
        <w:outlineLvl w:val="9"/>
      </w:pPr>
      <w:r>
        <w:t>Add 12 symbols as a configuration option for DL PRS Resource</w:t>
      </w:r>
    </w:p>
    <w:p w14:paraId="581FF8BF" w14:textId="77777777" w:rsidR="00C90810" w:rsidRDefault="00C90810" w:rsidP="00C90810">
      <w:pPr>
        <w:pStyle w:val="3GPPAgreements"/>
        <w:numPr>
          <w:ilvl w:val="1"/>
          <w:numId w:val="15"/>
        </w:numPr>
        <w:outlineLvl w:val="9"/>
      </w:pPr>
      <w:r>
        <w:t>Alt.2:</w:t>
      </w:r>
    </w:p>
    <w:p w14:paraId="5D96A501" w14:textId="77777777" w:rsidR="00C90810" w:rsidRDefault="00C90810" w:rsidP="00C90810">
      <w:pPr>
        <w:pStyle w:val="3GPPAgreements"/>
        <w:numPr>
          <w:ilvl w:val="2"/>
          <w:numId w:val="15"/>
        </w:numPr>
        <w:outlineLvl w:val="9"/>
      </w:pPr>
      <w:r>
        <w:t>Add 1 symbol as a configuration option for DL PRS Resource</w:t>
      </w:r>
    </w:p>
    <w:p w14:paraId="77450D99" w14:textId="77777777" w:rsidR="00C90810" w:rsidRDefault="00C90810" w:rsidP="00C90810">
      <w:pPr>
        <w:pStyle w:val="3GPPAgreements"/>
        <w:numPr>
          <w:ilvl w:val="1"/>
          <w:numId w:val="15"/>
        </w:numPr>
        <w:outlineLvl w:val="9"/>
      </w:pPr>
      <w:r>
        <w:t>Alt.3:</w:t>
      </w:r>
    </w:p>
    <w:p w14:paraId="2F27988D" w14:textId="77777777" w:rsidR="00C90810" w:rsidRPr="00BF6C9E" w:rsidRDefault="00C90810" w:rsidP="00C90810">
      <w:pPr>
        <w:pStyle w:val="3GPPAgreements"/>
        <w:numPr>
          <w:ilvl w:val="2"/>
          <w:numId w:val="15"/>
        </w:numPr>
        <w:outlineLvl w:val="9"/>
      </w:pPr>
      <w:r>
        <w:t>Do not support additional number of symbols beyond {2, 4, 6} as DL PRS configuration option</w:t>
      </w:r>
    </w:p>
    <w:p w14:paraId="1D141757" w14:textId="77777777" w:rsidR="00C90810" w:rsidRPr="00761D54" w:rsidRDefault="00C90810" w:rsidP="00C90810">
      <w:pPr>
        <w:pStyle w:val="3GPPAgreements"/>
        <w:numPr>
          <w:ilvl w:val="0"/>
          <w:numId w:val="0"/>
        </w:numPr>
        <w:ind w:left="284" w:hanging="284"/>
        <w:outlineLvl w:val="9"/>
      </w:pPr>
    </w:p>
    <w:p w14:paraId="26D02E56" w14:textId="77777777" w:rsidR="00C90810" w:rsidRPr="00761D54" w:rsidRDefault="00C90810" w:rsidP="00C90810">
      <w:pPr>
        <w:pStyle w:val="Heading2"/>
        <w:tabs>
          <w:tab w:val="clear" w:pos="432"/>
          <w:tab w:val="clear" w:pos="1002"/>
          <w:tab w:val="left" w:pos="567"/>
        </w:tabs>
        <w:ind w:left="284" w:hanging="284"/>
        <w:rPr>
          <w:lang w:val="en-US"/>
        </w:rPr>
      </w:pPr>
      <w:r w:rsidRPr="00761D54">
        <w:rPr>
          <w:lang w:val="en-US"/>
        </w:rPr>
        <w:t>Additional Comb Size(s)</w:t>
      </w:r>
    </w:p>
    <w:p w14:paraId="1B8E68E5" w14:textId="77777777" w:rsidR="00C90810" w:rsidRDefault="00C90810" w:rsidP="00C90810">
      <w:pPr>
        <w:pStyle w:val="3GPPText"/>
        <w:rPr>
          <w:lang w:eastAsia="zh-CN"/>
        </w:rPr>
      </w:pPr>
      <w:r>
        <w:rPr>
          <w:lang w:val="en-GB"/>
        </w:rPr>
        <w:t xml:space="preserve">Similar to discussion on number of symbols per DL PRS resource, many companies proposed to define additional values for the </w:t>
      </w:r>
      <w:proofErr w:type="spellStart"/>
      <w:r>
        <w:rPr>
          <w:lang w:val="en-GB"/>
        </w:rPr>
        <w:t>combSize</w:t>
      </w:r>
      <w:proofErr w:type="spellEnd"/>
      <w:r>
        <w:rPr>
          <w:lang w:val="en-GB"/>
        </w:rPr>
        <w:t xml:space="preserve"> per DL PRS resource in submitted contributions:</w:t>
      </w:r>
    </w:p>
    <w:p w14:paraId="415ACFE4" w14:textId="77777777" w:rsidR="00C90810" w:rsidRPr="00761D54" w:rsidRDefault="00C90810" w:rsidP="00C90810">
      <w:pPr>
        <w:pStyle w:val="3GPPAgreements"/>
        <w:outlineLvl w:val="9"/>
        <w:rPr>
          <w:lang w:eastAsia="zh-CN"/>
        </w:rPr>
      </w:pPr>
      <w:r w:rsidRPr="00761D54">
        <w:rPr>
          <w:lang w:eastAsia="zh-CN"/>
        </w:rPr>
        <w:t>P2: DL PRS does not support other comb values in addition to Comb values 2/4/6 [OPPO,</w:t>
      </w:r>
      <w:r>
        <w:rPr>
          <w:lang w:eastAsia="zh-CN"/>
        </w:rPr>
        <w:t xml:space="preserve"> </w:t>
      </w:r>
      <w:r>
        <w:fldChar w:fldCharType="begin"/>
      </w:r>
      <w:r>
        <w:instrText xml:space="preserve"> REF _Ref24547740 \n \h </w:instrText>
      </w:r>
      <w:r>
        <w:fldChar w:fldCharType="separate"/>
      </w:r>
      <w:r>
        <w:t>[1]</w:t>
      </w:r>
      <w:r>
        <w:fldChar w:fldCharType="end"/>
      </w:r>
      <w:r w:rsidRPr="00761D54">
        <w:rPr>
          <w:lang w:eastAsia="zh-CN"/>
        </w:rPr>
        <w:t>]</w:t>
      </w:r>
    </w:p>
    <w:p w14:paraId="53E6283B" w14:textId="77777777" w:rsidR="00C90810" w:rsidRPr="00761D54" w:rsidRDefault="00C90810" w:rsidP="00C90810">
      <w:pPr>
        <w:pStyle w:val="3GPPAgreements"/>
        <w:outlineLvl w:val="9"/>
        <w:rPr>
          <w:lang w:eastAsia="zh-CN"/>
        </w:rPr>
      </w:pPr>
      <w:r w:rsidRPr="00761D54">
        <w:rPr>
          <w:lang w:eastAsia="zh-CN"/>
        </w:rPr>
        <w:t xml:space="preserve">P1: DL PRS Resource comb-N value is configurable from the set {2, 4, 6, 12}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3FA2476F" w14:textId="77777777" w:rsidR="00C90810" w:rsidRPr="00761D54" w:rsidRDefault="00C90810" w:rsidP="00C90810">
      <w:pPr>
        <w:pStyle w:val="3GPPAgreements"/>
        <w:outlineLvl w:val="9"/>
        <w:rPr>
          <w:lang w:eastAsia="zh-CN"/>
        </w:rPr>
      </w:pPr>
      <w:r w:rsidRPr="00761D54">
        <w:rPr>
          <w:lang w:eastAsia="zh-CN"/>
        </w:rPr>
        <w:t xml:space="preserve">P5: Add the support of DL PRS resource mapping patterns of Comb-1 and Comb-12 [CATT,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4F9B4BA9" w14:textId="77777777" w:rsidR="00C90810" w:rsidRPr="00761D54" w:rsidRDefault="00C90810" w:rsidP="00C90810">
      <w:pPr>
        <w:pStyle w:val="3GPPAgreements"/>
        <w:numPr>
          <w:ilvl w:val="1"/>
          <w:numId w:val="15"/>
        </w:numPr>
        <w:outlineLvl w:val="9"/>
        <w:rPr>
          <w:lang w:eastAsia="zh-CN"/>
        </w:rPr>
      </w:pPr>
      <w:r w:rsidRPr="00761D54">
        <w:rPr>
          <w:lang w:eastAsia="zh-CN"/>
        </w:rPr>
        <w:t>Allow the network to configure the Comb-N and number of symbols pe</w:t>
      </w:r>
      <w:r>
        <w:rPr>
          <w:lang w:eastAsia="zh-CN"/>
        </w:rPr>
        <w:t>r DL PRS Resource independently</w:t>
      </w:r>
    </w:p>
    <w:p w14:paraId="13B2602C" w14:textId="77777777" w:rsidR="00C90810" w:rsidRPr="00761D54" w:rsidRDefault="00C90810" w:rsidP="00C90810">
      <w:pPr>
        <w:pStyle w:val="3GPPAgreements"/>
        <w:outlineLvl w:val="9"/>
        <w:rPr>
          <w:bCs/>
          <w:lang w:eastAsia="zh-CN"/>
        </w:rPr>
      </w:pPr>
      <w:r w:rsidRPr="00761D54">
        <w:rPr>
          <w:bCs/>
          <w:lang w:eastAsia="zh-CN"/>
        </w:rPr>
        <w:t xml:space="preserve">P4: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 xml:space="preserve">] </w:t>
      </w:r>
    </w:p>
    <w:p w14:paraId="3D20404A" w14:textId="77777777" w:rsidR="00C90810" w:rsidRPr="00761D54" w:rsidRDefault="00C90810" w:rsidP="00C90810">
      <w:pPr>
        <w:pStyle w:val="3GPPAgreements"/>
        <w:numPr>
          <w:ilvl w:val="1"/>
          <w:numId w:val="15"/>
        </w:numPr>
        <w:outlineLvl w:val="9"/>
      </w:pPr>
      <w:r w:rsidRPr="00761D54">
        <w:t>DL-PRS-</w:t>
      </w:r>
      <w:proofErr w:type="spellStart"/>
      <w:r w:rsidRPr="00761D54">
        <w:t>CombSizeN</w:t>
      </w:r>
      <w:proofErr w:type="spellEnd"/>
      <w:r w:rsidRPr="00761D54">
        <w:t xml:space="preserve"> is defined per </w:t>
      </w:r>
      <w:proofErr w:type="spellStart"/>
      <w:r w:rsidRPr="00761D54">
        <w:t>PositioningFrequencyLayer</w:t>
      </w:r>
      <w:proofErr w:type="spellEnd"/>
    </w:p>
    <w:p w14:paraId="194F3B97" w14:textId="77777777" w:rsidR="00C90810" w:rsidRPr="00761D54" w:rsidRDefault="00C90810" w:rsidP="00C90810">
      <w:pPr>
        <w:pStyle w:val="3GPPAgreements"/>
        <w:numPr>
          <w:ilvl w:val="1"/>
          <w:numId w:val="15"/>
        </w:numPr>
        <w:outlineLvl w:val="9"/>
      </w:pPr>
      <w:r w:rsidRPr="00761D54">
        <w:t xml:space="preserve">Support DL PRS </w:t>
      </w:r>
      <w:proofErr w:type="spellStart"/>
      <w:r w:rsidRPr="00761D54">
        <w:t>CombSize</w:t>
      </w:r>
      <w:proofErr w:type="spellEnd"/>
      <w:r w:rsidRPr="00761D54">
        <w:t xml:space="preserve"> 12 if it is agreed that DL PRS Resource can be configured with 12 symbols</w:t>
      </w:r>
    </w:p>
    <w:p w14:paraId="0FADC821" w14:textId="77777777" w:rsidR="00C90810" w:rsidRPr="00761D54" w:rsidRDefault="00C90810" w:rsidP="00C90810">
      <w:pPr>
        <w:pStyle w:val="3GPPAgreements"/>
        <w:outlineLvl w:val="9"/>
        <w:rPr>
          <w:bCs/>
          <w:lang w:eastAsia="zh-CN"/>
        </w:rPr>
      </w:pPr>
      <w:r w:rsidRPr="00761D54">
        <w:rPr>
          <w:bCs/>
          <w:lang w:eastAsia="zh-CN"/>
        </w:rPr>
        <w:t>P4: Don’t support comb-N values {1, 8} for the DL-PRS.</w:t>
      </w:r>
      <w:r w:rsidRPr="00761D54">
        <w:rPr>
          <w:bCs/>
          <w:lang w:val="ru-RU" w:eastAsia="zh-CN"/>
        </w:rPr>
        <w:t xml:space="preserve"> </w:t>
      </w:r>
      <w:r w:rsidRPr="00761D54">
        <w:rPr>
          <w:bCs/>
          <w:lang w:eastAsia="zh-CN"/>
        </w:rPr>
        <w:t xml:space="preserve">[Nokia, </w:t>
      </w:r>
      <w:r>
        <w:fldChar w:fldCharType="begin"/>
      </w:r>
      <w:r>
        <w:instrText xml:space="preserve"> REF _Ref24549881 \n \h </w:instrText>
      </w:r>
      <w:r>
        <w:fldChar w:fldCharType="separate"/>
      </w:r>
      <w:r>
        <w:t>[9]</w:t>
      </w:r>
      <w:r>
        <w:fldChar w:fldCharType="end"/>
      </w:r>
      <w:r w:rsidRPr="00761D54">
        <w:rPr>
          <w:bCs/>
          <w:lang w:eastAsia="zh-CN"/>
        </w:rPr>
        <w:t>]</w:t>
      </w:r>
    </w:p>
    <w:p w14:paraId="18E35D47" w14:textId="77777777" w:rsidR="00C90810" w:rsidRPr="00761D54" w:rsidRDefault="00C90810" w:rsidP="00C90810">
      <w:pPr>
        <w:pStyle w:val="3GPPAgreements"/>
        <w:outlineLvl w:val="9"/>
      </w:pPr>
      <w:r w:rsidRPr="00761D54">
        <w:t xml:space="preserve">P1: In addition to {2, 4, 6}, support comb 12 [Mitsubishi, </w:t>
      </w:r>
      <w:r>
        <w:fldChar w:fldCharType="begin"/>
      </w:r>
      <w:r>
        <w:instrText xml:space="preserve"> REF _Ref24551471 \n \h </w:instrText>
      </w:r>
      <w:r>
        <w:fldChar w:fldCharType="separate"/>
      </w:r>
      <w:r>
        <w:t>[13]</w:t>
      </w:r>
      <w:r>
        <w:fldChar w:fldCharType="end"/>
      </w:r>
      <w:r w:rsidRPr="00761D54">
        <w:t>]</w:t>
      </w:r>
    </w:p>
    <w:p w14:paraId="657E249D" w14:textId="77777777" w:rsidR="00C90810" w:rsidRPr="00761D54" w:rsidRDefault="00C90810" w:rsidP="00C90810">
      <w:pPr>
        <w:pStyle w:val="3GPPAgreements"/>
        <w:outlineLvl w:val="9"/>
        <w:rPr>
          <w:lang w:eastAsia="zh-CN"/>
        </w:rPr>
      </w:pPr>
      <w:r w:rsidRPr="00761D54">
        <w:rPr>
          <w:lang w:eastAsia="zh-CN"/>
        </w:rPr>
        <w:t>P2b-2: Comb-12 is not considered due to the limited RX processing gain [</w:t>
      </w:r>
      <w:proofErr w:type="spellStart"/>
      <w:r w:rsidRPr="00761D54">
        <w:rPr>
          <w:lang w:eastAsia="zh-CN"/>
        </w:rPr>
        <w:t>Mediatek</w:t>
      </w:r>
      <w:proofErr w:type="spellEnd"/>
      <w:r w:rsidRPr="00761D54">
        <w:rPr>
          <w:lang w:eastAsia="zh-CN"/>
        </w:rPr>
        <w:t xml:space="preserve">,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334F813D" w14:textId="77777777" w:rsidR="00C90810" w:rsidRPr="00761D54" w:rsidRDefault="00C90810" w:rsidP="00C90810">
      <w:pPr>
        <w:pStyle w:val="3GPPAgreements"/>
        <w:outlineLvl w:val="9"/>
        <w:rPr>
          <w:lang w:eastAsia="zh-CN"/>
        </w:rPr>
      </w:pPr>
      <w:r w:rsidRPr="00761D54">
        <w:rPr>
          <w:lang w:eastAsia="zh-CN"/>
        </w:rPr>
        <w:t>P2b-3: Comb-8 can be considered if we inspect altogether these factors of interference avoidance, attainable power boosting level and RX processing gain [</w:t>
      </w:r>
      <w:proofErr w:type="spellStart"/>
      <w:r w:rsidRPr="00761D54">
        <w:rPr>
          <w:lang w:eastAsia="zh-CN"/>
        </w:rPr>
        <w:t>Mediatek</w:t>
      </w:r>
      <w:proofErr w:type="spellEnd"/>
      <w:r w:rsidRPr="00761D54">
        <w:rPr>
          <w:lang w:eastAsia="zh-CN"/>
        </w:rPr>
        <w:t xml:space="preserve">,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0C1DD1B6" w14:textId="77777777" w:rsidR="00C90810" w:rsidRPr="00761D54" w:rsidRDefault="00C90810" w:rsidP="00C90810">
      <w:pPr>
        <w:pStyle w:val="3GPPAgreements"/>
        <w:outlineLvl w:val="9"/>
      </w:pPr>
      <w:r w:rsidRPr="00761D54">
        <w:t xml:space="preserve">P1: The PRS Resource Comb-N value can be configured to 12 in addition to the already agreed values 2, 4 and 6 [Ericsson, </w:t>
      </w:r>
      <w:r>
        <w:fldChar w:fldCharType="begin"/>
      </w:r>
      <w:r>
        <w:instrText xml:space="preserve"> REF _Ref24551350 \n \h </w:instrText>
      </w:r>
      <w:r>
        <w:fldChar w:fldCharType="separate"/>
      </w:r>
      <w:r>
        <w:t>[15]</w:t>
      </w:r>
      <w:r>
        <w:fldChar w:fldCharType="end"/>
      </w:r>
      <w:r w:rsidRPr="00761D54">
        <w:t>]</w:t>
      </w:r>
    </w:p>
    <w:p w14:paraId="6F02F0B5" w14:textId="77777777" w:rsidR="00C90810" w:rsidRPr="00761D54" w:rsidRDefault="00C90810" w:rsidP="00C90810">
      <w:pPr>
        <w:pStyle w:val="3GPPAgreements"/>
        <w:outlineLvl w:val="9"/>
      </w:pPr>
      <w:r w:rsidRPr="00761D54">
        <w:t xml:space="preserve">P10: For Comb-1 the configurable PRS resource length is limited to the set {1, 2, 3, 4, 6, </w:t>
      </w:r>
      <w:proofErr w:type="gramStart"/>
      <w:r w:rsidRPr="00761D54">
        <w:t>12</w:t>
      </w:r>
      <w:proofErr w:type="gramEnd"/>
      <w:r w:rsidRPr="00761D54">
        <w:t xml:space="preserve">}. For Comb-2 the configurable PRS resource length is limited to the set {1, 2, 4, 6, </w:t>
      </w:r>
      <w:proofErr w:type="gramStart"/>
      <w:r w:rsidRPr="00761D54">
        <w:t>12</w:t>
      </w:r>
      <w:proofErr w:type="gramEnd"/>
      <w:r w:rsidRPr="00761D54">
        <w:t xml:space="preserve">}. For Comb-4 the </w:t>
      </w:r>
      <w:r w:rsidRPr="00761D54">
        <w:lastRenderedPageBreak/>
        <w:t xml:space="preserve">configurable PRS resource length is limited to the set {1, 2 4, 12}. For Comb-6 the configurable PRS resource length is limited to the set {1, 2, 6, </w:t>
      </w:r>
      <w:proofErr w:type="gramStart"/>
      <w:r w:rsidRPr="00761D54">
        <w:t>12</w:t>
      </w:r>
      <w:proofErr w:type="gramEnd"/>
      <w:r w:rsidRPr="00761D54">
        <w:t xml:space="preserve">}. For Comb-12 the configurable PRS resource length is limited to the set {1, 2, 4, </w:t>
      </w:r>
      <w:proofErr w:type="gramStart"/>
      <w:r w:rsidRPr="00761D54">
        <w:t>12</w:t>
      </w:r>
      <w:proofErr w:type="gramEnd"/>
      <w:r w:rsidRPr="00761D54">
        <w:t xml:space="preserve">}. (These PRS resource lengths have been selected since they give good  range properties and also fit well when squeezing a number of PRSs into one slot, see Table 9) [Ericsson, </w:t>
      </w:r>
      <w:r>
        <w:fldChar w:fldCharType="begin"/>
      </w:r>
      <w:r>
        <w:instrText xml:space="preserve"> REF _Ref24551350 \n \h </w:instrText>
      </w:r>
      <w:r>
        <w:fldChar w:fldCharType="separate"/>
      </w:r>
      <w:r>
        <w:t>[15]</w:t>
      </w:r>
      <w:r>
        <w:fldChar w:fldCharType="end"/>
      </w:r>
      <w:r w:rsidRPr="00761D54">
        <w:t>]</w:t>
      </w:r>
    </w:p>
    <w:p w14:paraId="5ED9356E" w14:textId="77777777" w:rsidR="00C90810" w:rsidRDefault="00C90810" w:rsidP="00C90810">
      <w:pPr>
        <w:pStyle w:val="3GPPAgreements"/>
        <w:outlineLvl w:val="9"/>
        <w:rPr>
          <w:lang w:eastAsia="zh-CN"/>
        </w:rPr>
      </w:pPr>
      <w:r w:rsidRPr="00761D54">
        <w:t xml:space="preserve">P1: All DL PRS resource sets belonging to the same Positioning Frequency Layer have the same value of comb size.  [Nokia, </w:t>
      </w:r>
      <w:r>
        <w:fldChar w:fldCharType="begin"/>
      </w:r>
      <w:r>
        <w:instrText xml:space="preserve"> REF _Ref24549881 \n \h </w:instrText>
      </w:r>
      <w:r>
        <w:fldChar w:fldCharType="separate"/>
      </w:r>
      <w:r>
        <w:t>[9]</w:t>
      </w:r>
      <w:r>
        <w:fldChar w:fldCharType="end"/>
      </w:r>
      <w:r w:rsidRPr="00761D54">
        <w:t>]</w:t>
      </w:r>
    </w:p>
    <w:p w14:paraId="4DE3A988" w14:textId="77777777" w:rsidR="00C90810" w:rsidRDefault="00C90810" w:rsidP="00C90810">
      <w:pPr>
        <w:pStyle w:val="3GPPAgreements"/>
        <w:numPr>
          <w:ilvl w:val="0"/>
          <w:numId w:val="0"/>
        </w:numPr>
        <w:ind w:left="284" w:hanging="284"/>
        <w:outlineLvl w:val="9"/>
        <w:rPr>
          <w:lang w:eastAsia="zh-CN"/>
        </w:rPr>
      </w:pPr>
    </w:p>
    <w:p w14:paraId="31EBA7D0" w14:textId="77777777" w:rsidR="00C90810" w:rsidRDefault="00C90810" w:rsidP="00C90810">
      <w:pPr>
        <w:pStyle w:val="3GPPText"/>
        <w:rPr>
          <w:lang w:eastAsia="zh-CN"/>
        </w:rPr>
      </w:pPr>
      <w:r>
        <w:rPr>
          <w:lang w:eastAsia="zh-CN"/>
        </w:rPr>
        <w:t xml:space="preserve">Quite many companies proposed to add </w:t>
      </w:r>
      <w:proofErr w:type="spellStart"/>
      <w:r>
        <w:rPr>
          <w:lang w:eastAsia="zh-CN"/>
        </w:rPr>
        <w:t>combSize</w:t>
      </w:r>
      <w:proofErr w:type="spellEnd"/>
      <w:r>
        <w:rPr>
          <w:lang w:eastAsia="zh-CN"/>
        </w:rPr>
        <w:t xml:space="preserve"> 12 as a configuration option. In addition, </w:t>
      </w:r>
      <w:proofErr w:type="spellStart"/>
      <w:r>
        <w:rPr>
          <w:lang w:eastAsia="zh-CN"/>
        </w:rPr>
        <w:t>comSize</w:t>
      </w:r>
      <w:proofErr w:type="spellEnd"/>
      <w:r>
        <w:rPr>
          <w:lang w:eastAsia="zh-CN"/>
        </w:rPr>
        <w:t xml:space="preserve"> 1 is proposed by a few companies.  Based on review of submitted proposals, it seems natural to discuss the following proposal:</w:t>
      </w:r>
    </w:p>
    <w:p w14:paraId="3891B57F" w14:textId="77777777" w:rsidR="00C90810" w:rsidRDefault="00C90810" w:rsidP="00C90810">
      <w:pPr>
        <w:pStyle w:val="3GPPAgreements"/>
        <w:numPr>
          <w:ilvl w:val="0"/>
          <w:numId w:val="0"/>
        </w:numPr>
        <w:ind w:left="284" w:hanging="284"/>
        <w:outlineLvl w:val="9"/>
        <w:rPr>
          <w:lang w:eastAsia="zh-CN"/>
        </w:rPr>
      </w:pPr>
    </w:p>
    <w:p w14:paraId="48ECA84C"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3A013950" w14:textId="77777777" w:rsidR="00C90810" w:rsidRPr="00BF6C9E" w:rsidRDefault="00C90810" w:rsidP="00C90810">
      <w:pPr>
        <w:pStyle w:val="3GPPAgreements"/>
        <w:outlineLvl w:val="9"/>
      </w:pPr>
      <w:r w:rsidRPr="00BF6C9E">
        <w:t xml:space="preserve">Select one of the following alternatives for DL PRS </w:t>
      </w:r>
      <w:proofErr w:type="spellStart"/>
      <w:r>
        <w:t>combSize</w:t>
      </w:r>
      <w:proofErr w:type="spellEnd"/>
      <w:r>
        <w:t xml:space="preserve"> configuration</w:t>
      </w:r>
    </w:p>
    <w:p w14:paraId="5C007366" w14:textId="77777777" w:rsidR="00C90810" w:rsidRPr="00BF6C9E" w:rsidRDefault="00C90810" w:rsidP="00C90810">
      <w:pPr>
        <w:pStyle w:val="3GPPAgreements"/>
        <w:numPr>
          <w:ilvl w:val="1"/>
          <w:numId w:val="15"/>
        </w:numPr>
        <w:outlineLvl w:val="9"/>
      </w:pPr>
      <w:r w:rsidRPr="00BF6C9E">
        <w:t>Alt.1:</w:t>
      </w:r>
    </w:p>
    <w:p w14:paraId="1857F8E2" w14:textId="77777777" w:rsidR="00C90810" w:rsidRDefault="00C90810" w:rsidP="00C90810">
      <w:pPr>
        <w:pStyle w:val="3GPPAgreements"/>
        <w:numPr>
          <w:ilvl w:val="2"/>
          <w:numId w:val="15"/>
        </w:numPr>
        <w:outlineLvl w:val="9"/>
      </w:pPr>
      <w:r>
        <w:t xml:space="preserve">Add </w:t>
      </w:r>
      <w:proofErr w:type="spellStart"/>
      <w:r>
        <w:t>combSize</w:t>
      </w:r>
      <w:proofErr w:type="spellEnd"/>
      <w:r>
        <w:t xml:space="preserve"> 12 as a configuration option for DL PRS Resource, which is applicable to 12 symbol DL PRS Resource configuration option</w:t>
      </w:r>
    </w:p>
    <w:p w14:paraId="01F3AE01" w14:textId="77777777" w:rsidR="00C90810" w:rsidRDefault="00C90810" w:rsidP="00C90810">
      <w:pPr>
        <w:pStyle w:val="3GPPAgreements"/>
        <w:numPr>
          <w:ilvl w:val="1"/>
          <w:numId w:val="15"/>
        </w:numPr>
        <w:outlineLvl w:val="9"/>
      </w:pPr>
      <w:r>
        <w:t>Alt.2:</w:t>
      </w:r>
    </w:p>
    <w:p w14:paraId="7C66FCCE" w14:textId="77777777" w:rsidR="00C90810" w:rsidRDefault="00C90810" w:rsidP="00C90810">
      <w:pPr>
        <w:pStyle w:val="3GPPAgreements"/>
        <w:numPr>
          <w:ilvl w:val="2"/>
          <w:numId w:val="15"/>
        </w:numPr>
        <w:outlineLvl w:val="9"/>
      </w:pPr>
      <w:r>
        <w:t xml:space="preserve">Add </w:t>
      </w:r>
      <w:proofErr w:type="spellStart"/>
      <w:r>
        <w:t>combSize</w:t>
      </w:r>
      <w:proofErr w:type="spellEnd"/>
      <w:r>
        <w:t xml:space="preserve"> 1 and 12 as a configuration option for DL PRS Resource, which is applicable to all combinations of the number of symbols per DL PRS resource </w:t>
      </w:r>
    </w:p>
    <w:p w14:paraId="15FD5DA2" w14:textId="77777777" w:rsidR="00C90810" w:rsidRDefault="00C90810" w:rsidP="00C90810">
      <w:pPr>
        <w:pStyle w:val="3GPPAgreements"/>
        <w:numPr>
          <w:ilvl w:val="1"/>
          <w:numId w:val="15"/>
        </w:numPr>
        <w:outlineLvl w:val="9"/>
      </w:pPr>
      <w:r>
        <w:t>Alt.3:</w:t>
      </w:r>
    </w:p>
    <w:p w14:paraId="33FDBE88" w14:textId="77777777" w:rsidR="00C90810" w:rsidRPr="00BF6C9E" w:rsidRDefault="00C90810" w:rsidP="00C90810">
      <w:pPr>
        <w:pStyle w:val="3GPPAgreements"/>
        <w:numPr>
          <w:ilvl w:val="2"/>
          <w:numId w:val="15"/>
        </w:numPr>
        <w:outlineLvl w:val="9"/>
      </w:pPr>
      <w:r>
        <w:t xml:space="preserve">Do not support additional </w:t>
      </w:r>
      <w:proofErr w:type="spellStart"/>
      <w:r>
        <w:t>combSizes</w:t>
      </w:r>
      <w:proofErr w:type="spellEnd"/>
      <w:r>
        <w:t xml:space="preserve"> as DL PRS configuration option beyond {2, 4, 6}</w:t>
      </w:r>
    </w:p>
    <w:p w14:paraId="28834777" w14:textId="77777777" w:rsidR="00C90810" w:rsidRPr="00BF6C9E" w:rsidRDefault="00C90810" w:rsidP="00C90810">
      <w:pPr>
        <w:pStyle w:val="3GPPAgreements"/>
        <w:outlineLvl w:val="9"/>
      </w:pPr>
      <w:r w:rsidRPr="00BF6C9E">
        <w:t xml:space="preserve">Select one of the following alternatives for DL PRS </w:t>
      </w:r>
      <w:proofErr w:type="spellStart"/>
      <w:r>
        <w:t>combSize</w:t>
      </w:r>
      <w:proofErr w:type="spellEnd"/>
      <w:r>
        <w:t xml:space="preserve"> configuration</w:t>
      </w:r>
    </w:p>
    <w:p w14:paraId="4F5974D3" w14:textId="77777777" w:rsidR="00C90810" w:rsidRDefault="00C90810" w:rsidP="00C90810">
      <w:pPr>
        <w:pStyle w:val="3GPPAgreements"/>
        <w:numPr>
          <w:ilvl w:val="1"/>
          <w:numId w:val="15"/>
        </w:numPr>
        <w:outlineLvl w:val="9"/>
      </w:pPr>
      <w:r>
        <w:t>Alt.1</w:t>
      </w:r>
    </w:p>
    <w:p w14:paraId="35E39F44" w14:textId="77777777" w:rsidR="00C90810" w:rsidRDefault="00C90810" w:rsidP="00C90810">
      <w:pPr>
        <w:pStyle w:val="3GPPAgreements"/>
        <w:numPr>
          <w:ilvl w:val="2"/>
          <w:numId w:val="15"/>
        </w:numPr>
        <w:tabs>
          <w:tab w:val="clear" w:pos="805"/>
          <w:tab w:val="num" w:pos="851"/>
        </w:tabs>
        <w:outlineLvl w:val="9"/>
      </w:pPr>
      <w:r w:rsidRPr="006F10E6">
        <w:t xml:space="preserve">All DL PRS </w:t>
      </w:r>
      <w:r>
        <w:t>R</w:t>
      </w:r>
      <w:r w:rsidRPr="006F10E6">
        <w:t xml:space="preserve">esource </w:t>
      </w:r>
      <w:r>
        <w:t>S</w:t>
      </w:r>
      <w:r w:rsidRPr="006F10E6">
        <w:t>ets belonging to the same Positioning Frequency Lay</w:t>
      </w:r>
      <w:r>
        <w:t xml:space="preserve">er have the same value of </w:t>
      </w:r>
      <w:proofErr w:type="spellStart"/>
      <w:r>
        <w:t>combS</w:t>
      </w:r>
      <w:r w:rsidRPr="006F10E6">
        <w:t>ize</w:t>
      </w:r>
      <w:proofErr w:type="spellEnd"/>
      <w:r>
        <w:t xml:space="preserve">. DL PRS </w:t>
      </w:r>
      <w:proofErr w:type="spellStart"/>
      <w:r>
        <w:t>combSize</w:t>
      </w:r>
      <w:proofErr w:type="spellEnd"/>
      <w:r>
        <w:t xml:space="preserve"> is configured per Positioning Frequency Layer</w:t>
      </w:r>
    </w:p>
    <w:p w14:paraId="7861BAA8" w14:textId="77777777" w:rsidR="00C90810" w:rsidRDefault="00C90810" w:rsidP="00C90810">
      <w:pPr>
        <w:pStyle w:val="3GPPAgreements"/>
        <w:numPr>
          <w:ilvl w:val="1"/>
          <w:numId w:val="15"/>
        </w:numPr>
        <w:outlineLvl w:val="9"/>
      </w:pPr>
      <w:r>
        <w:t xml:space="preserve">Alt.2. </w:t>
      </w:r>
    </w:p>
    <w:p w14:paraId="5842BFC2" w14:textId="77777777" w:rsidR="00C90810" w:rsidRPr="006F10E6" w:rsidRDefault="00C90810" w:rsidP="00C90810">
      <w:pPr>
        <w:pStyle w:val="3GPPAgreements"/>
        <w:numPr>
          <w:ilvl w:val="2"/>
          <w:numId w:val="15"/>
        </w:numPr>
        <w:tabs>
          <w:tab w:val="clear" w:pos="805"/>
          <w:tab w:val="num" w:pos="851"/>
        </w:tabs>
        <w:outlineLvl w:val="9"/>
      </w:pPr>
      <w:r w:rsidRPr="006F10E6">
        <w:t xml:space="preserve">All DL PRS </w:t>
      </w:r>
      <w:r>
        <w:t>R</w:t>
      </w:r>
      <w:r w:rsidRPr="006F10E6">
        <w:t>esource</w:t>
      </w:r>
      <w:r>
        <w:t>s</w:t>
      </w:r>
      <w:r w:rsidRPr="006F10E6">
        <w:t xml:space="preserve"> belonging to the same </w:t>
      </w:r>
      <w:r>
        <w:t xml:space="preserve">DL PRS Resource Set </w:t>
      </w:r>
      <w:r w:rsidRPr="006F10E6">
        <w:t xml:space="preserve">have the same value of </w:t>
      </w:r>
      <w:proofErr w:type="spellStart"/>
      <w:r w:rsidRPr="006F10E6">
        <w:t>comb</w:t>
      </w:r>
      <w:r>
        <w:t>S</w:t>
      </w:r>
      <w:r w:rsidRPr="006F10E6">
        <w:t>ize</w:t>
      </w:r>
      <w:proofErr w:type="spellEnd"/>
      <w:r>
        <w:t xml:space="preserve">. DL PRS </w:t>
      </w:r>
      <w:proofErr w:type="spellStart"/>
      <w:r>
        <w:t>combSize</w:t>
      </w:r>
      <w:proofErr w:type="spellEnd"/>
      <w:r>
        <w:t xml:space="preserve"> is configured per DL PRS Resource Set</w:t>
      </w:r>
    </w:p>
    <w:p w14:paraId="2AD1F377" w14:textId="77777777" w:rsidR="00D97A6E" w:rsidRDefault="00D97A6E" w:rsidP="00CB215B">
      <w:pPr>
        <w:pStyle w:val="3GPPAgreements"/>
        <w:numPr>
          <w:ilvl w:val="0"/>
          <w:numId w:val="0"/>
        </w:numPr>
        <w:ind w:left="284"/>
        <w:outlineLvl w:val="9"/>
      </w:pPr>
    </w:p>
    <w:p w14:paraId="22A64120" w14:textId="65E7C5D5" w:rsidR="00EB4B99" w:rsidRDefault="00EB4B99" w:rsidP="00A67524">
      <w:pPr>
        <w:pStyle w:val="3GPPText"/>
      </w:pPr>
      <w:r>
        <w:t>Based on discussion of the above proposal the following offline consensus was reached:</w:t>
      </w:r>
    </w:p>
    <w:p w14:paraId="079D5ACB" w14:textId="77777777" w:rsidR="00A67524" w:rsidRDefault="00A67524" w:rsidP="00A67524">
      <w:pPr>
        <w:pStyle w:val="3GPPText"/>
      </w:pPr>
    </w:p>
    <w:p w14:paraId="5375DACB" w14:textId="65F049AB" w:rsidR="00D97A6E" w:rsidRDefault="003676A4" w:rsidP="00CB215B">
      <w:pPr>
        <w:pStyle w:val="3GPPAgreements"/>
        <w:numPr>
          <w:ilvl w:val="0"/>
          <w:numId w:val="0"/>
        </w:numPr>
        <w:outlineLvl w:val="9"/>
      </w:pPr>
      <w:r w:rsidRPr="00EB4B99">
        <w:rPr>
          <w:highlight w:val="magenta"/>
        </w:rPr>
        <w:t>O</w:t>
      </w:r>
      <w:r w:rsidR="00D97A6E" w:rsidRPr="00EB4B99">
        <w:rPr>
          <w:highlight w:val="magenta"/>
        </w:rPr>
        <w:t>ffline consensus</w:t>
      </w:r>
    </w:p>
    <w:p w14:paraId="535CF2C1" w14:textId="495B64E6" w:rsidR="00D97A6E" w:rsidRPr="00D97A6E" w:rsidRDefault="00D97A6E" w:rsidP="00CB215B">
      <w:pPr>
        <w:pStyle w:val="3GPPAgreements"/>
        <w:ind w:left="284"/>
        <w:outlineLvl w:val="9"/>
      </w:pPr>
      <w:r w:rsidRPr="00D97A6E">
        <w:t xml:space="preserve">Configuration of 12 symbols for DL PRS Resource is supported </w:t>
      </w:r>
    </w:p>
    <w:p w14:paraId="502D1F52" w14:textId="46AE6560" w:rsidR="00D97A6E" w:rsidRDefault="00D97A6E" w:rsidP="00CB215B">
      <w:pPr>
        <w:pStyle w:val="3GPPAgreements"/>
        <w:ind w:left="284"/>
        <w:outlineLvl w:val="9"/>
      </w:pPr>
      <w:r w:rsidRPr="00D97A6E">
        <w:t>Configuration of CombSize-12 for DL PRS Resource is supported</w:t>
      </w:r>
    </w:p>
    <w:p w14:paraId="2D1EEC5E" w14:textId="289A0512" w:rsidR="003676A4" w:rsidRDefault="003676A4" w:rsidP="00CB215B">
      <w:pPr>
        <w:pStyle w:val="3GPPAgreements"/>
        <w:ind w:left="284"/>
        <w:outlineLvl w:val="9"/>
      </w:pPr>
      <w:r>
        <w:t xml:space="preserve">At most one pattern is to be supported for each pair of number of symbols and </w:t>
      </w:r>
      <w:proofErr w:type="spellStart"/>
      <w:r>
        <w:t>combSize</w:t>
      </w:r>
      <w:proofErr w:type="spellEnd"/>
    </w:p>
    <w:p w14:paraId="30DD1943" w14:textId="77777777" w:rsidR="003676A4" w:rsidRDefault="003676A4" w:rsidP="003676A4">
      <w:pPr>
        <w:pStyle w:val="3GPPAgreements"/>
        <w:numPr>
          <w:ilvl w:val="0"/>
          <w:numId w:val="0"/>
        </w:numPr>
        <w:ind w:left="426" w:hanging="284"/>
        <w:outlineLvl w:val="9"/>
      </w:pPr>
    </w:p>
    <w:p w14:paraId="4E471CDB" w14:textId="64D0947B" w:rsidR="003676A4" w:rsidRPr="00EB4B99" w:rsidRDefault="003676A4" w:rsidP="003676A4">
      <w:pPr>
        <w:pStyle w:val="3GPPAgreements"/>
        <w:numPr>
          <w:ilvl w:val="0"/>
          <w:numId w:val="0"/>
        </w:numPr>
        <w:outlineLvl w:val="9"/>
        <w:rPr>
          <w:highlight w:val="magenta"/>
        </w:rPr>
      </w:pPr>
      <w:r w:rsidRPr="00EB4B99">
        <w:rPr>
          <w:highlight w:val="magenta"/>
        </w:rPr>
        <w:t>Offline consensus</w:t>
      </w:r>
    </w:p>
    <w:p w14:paraId="2B73E9D2" w14:textId="3A76DE95" w:rsidR="003676A4" w:rsidRPr="00D97A6E" w:rsidRDefault="003676A4" w:rsidP="003676A4">
      <w:pPr>
        <w:pStyle w:val="3GPPAgreements"/>
        <w:ind w:left="284"/>
        <w:outlineLvl w:val="9"/>
      </w:pPr>
      <w:r>
        <w:t xml:space="preserve">Duration of DL PRS symbols in units of </w:t>
      </w:r>
      <w:proofErr w:type="spellStart"/>
      <w:r>
        <w:t>ms</w:t>
      </w:r>
      <w:proofErr w:type="spellEnd"/>
      <w:r>
        <w:t xml:space="preserve"> a UE can process every T </w:t>
      </w:r>
      <w:proofErr w:type="spellStart"/>
      <w:r>
        <w:t>ms</w:t>
      </w:r>
      <w:proofErr w:type="spellEnd"/>
      <w:r>
        <w:t xml:space="preserve"> assuming 272 PRB allocation is a UE capability</w:t>
      </w:r>
    </w:p>
    <w:p w14:paraId="180D1039" w14:textId="77777777" w:rsidR="00D97A6E" w:rsidRDefault="00D97A6E" w:rsidP="00C90810">
      <w:pPr>
        <w:pStyle w:val="3GPPAgreements"/>
        <w:numPr>
          <w:ilvl w:val="0"/>
          <w:numId w:val="0"/>
        </w:numPr>
        <w:ind w:left="284"/>
        <w:outlineLvl w:val="9"/>
      </w:pPr>
    </w:p>
    <w:p w14:paraId="551BAEEF" w14:textId="61883337" w:rsidR="0024506B" w:rsidRPr="00EB4B99" w:rsidRDefault="0024506B" w:rsidP="0024506B">
      <w:pPr>
        <w:pStyle w:val="3GPPAgreements"/>
        <w:numPr>
          <w:ilvl w:val="0"/>
          <w:numId w:val="0"/>
        </w:numPr>
        <w:outlineLvl w:val="9"/>
        <w:rPr>
          <w:highlight w:val="magenta"/>
        </w:rPr>
      </w:pPr>
      <w:r w:rsidRPr="00EB4B99">
        <w:rPr>
          <w:highlight w:val="magenta"/>
        </w:rPr>
        <w:t>Offline consensus</w:t>
      </w:r>
    </w:p>
    <w:p w14:paraId="3CE22514" w14:textId="77777777" w:rsidR="0024506B" w:rsidRPr="00EB4B99" w:rsidRDefault="0024506B" w:rsidP="0024506B">
      <w:pPr>
        <w:pStyle w:val="3GPPAgreements"/>
        <w:ind w:left="284"/>
        <w:outlineLvl w:val="9"/>
        <w:rPr>
          <w:sz w:val="24"/>
        </w:rPr>
      </w:pPr>
      <w:r w:rsidRPr="00EB4B99">
        <w:rPr>
          <w:sz w:val="24"/>
        </w:rPr>
        <w:lastRenderedPageBreak/>
        <w:t xml:space="preserve">All DL PRS Resource Sets belonging to the same Positioning Frequency Layer have the same value of </w:t>
      </w:r>
      <w:proofErr w:type="spellStart"/>
      <w:r w:rsidRPr="00EB4B99">
        <w:rPr>
          <w:sz w:val="24"/>
        </w:rPr>
        <w:t>combSize</w:t>
      </w:r>
      <w:proofErr w:type="spellEnd"/>
      <w:r w:rsidRPr="00EB4B99">
        <w:rPr>
          <w:sz w:val="24"/>
        </w:rPr>
        <w:t xml:space="preserve">. </w:t>
      </w:r>
    </w:p>
    <w:p w14:paraId="2212EF93" w14:textId="7F47BD22" w:rsidR="0024506B" w:rsidRPr="00A67524" w:rsidRDefault="0024506B" w:rsidP="00A67524">
      <w:pPr>
        <w:pStyle w:val="3GPPAgreements"/>
        <w:ind w:left="284"/>
        <w:outlineLvl w:val="9"/>
        <w:rPr>
          <w:sz w:val="24"/>
        </w:rPr>
      </w:pPr>
      <w:r w:rsidRPr="00EB4B99">
        <w:rPr>
          <w:sz w:val="24"/>
        </w:rPr>
        <w:t xml:space="preserve">Parent IE for DL PRS </w:t>
      </w:r>
      <w:proofErr w:type="spellStart"/>
      <w:r w:rsidRPr="00EB4B99">
        <w:rPr>
          <w:sz w:val="24"/>
        </w:rPr>
        <w:t>combSize</w:t>
      </w:r>
      <w:proofErr w:type="spellEnd"/>
      <w:r w:rsidRPr="00EB4B99">
        <w:rPr>
          <w:sz w:val="24"/>
        </w:rPr>
        <w:t xml:space="preserve"> </w:t>
      </w:r>
      <w:r w:rsidR="00EB4B99">
        <w:rPr>
          <w:sz w:val="24"/>
        </w:rPr>
        <w:t>is up to RAN2 WG</w:t>
      </w:r>
    </w:p>
    <w:p w14:paraId="483416F3" w14:textId="77777777" w:rsidR="00D97A6E" w:rsidRPr="00761D54" w:rsidRDefault="00D97A6E" w:rsidP="00C90810">
      <w:pPr>
        <w:pStyle w:val="3GPPAgreements"/>
        <w:numPr>
          <w:ilvl w:val="0"/>
          <w:numId w:val="0"/>
        </w:numPr>
        <w:ind w:left="284"/>
        <w:outlineLvl w:val="9"/>
      </w:pPr>
    </w:p>
    <w:p w14:paraId="4722A3F6" w14:textId="77777777" w:rsidR="00C90810" w:rsidRDefault="00C90810" w:rsidP="00C90810">
      <w:pPr>
        <w:pStyle w:val="Heading2"/>
        <w:tabs>
          <w:tab w:val="clear" w:pos="432"/>
          <w:tab w:val="clear" w:pos="1002"/>
          <w:tab w:val="left" w:pos="567"/>
        </w:tabs>
        <w:ind w:left="284" w:hanging="284"/>
        <w:rPr>
          <w:lang w:val="en-US"/>
        </w:rPr>
      </w:pPr>
      <w:r w:rsidRPr="00761D54">
        <w:rPr>
          <w:lang w:val="en-US"/>
        </w:rPr>
        <w:t>R</w:t>
      </w:r>
      <w:r>
        <w:rPr>
          <w:lang w:val="en-US"/>
        </w:rPr>
        <w:t xml:space="preserve">esource </w:t>
      </w:r>
      <w:r w:rsidRPr="00761D54">
        <w:rPr>
          <w:lang w:val="en-US"/>
        </w:rPr>
        <w:t>E</w:t>
      </w:r>
      <w:r>
        <w:rPr>
          <w:lang w:val="en-US"/>
        </w:rPr>
        <w:t>lement (RE) Mapping Pattern</w:t>
      </w:r>
    </w:p>
    <w:p w14:paraId="16F8DCFA" w14:textId="77777777" w:rsidR="00C90810" w:rsidRPr="00AA3860" w:rsidRDefault="00C90810" w:rsidP="00C90810">
      <w:pPr>
        <w:pStyle w:val="3GPPText"/>
      </w:pPr>
      <w:r>
        <w:t>The following proposals were made with respect to RE mapping pattern (RE relative offset for various symbols of DL PRS Resource):</w:t>
      </w:r>
    </w:p>
    <w:p w14:paraId="644216AB" w14:textId="77777777" w:rsidR="00C90810" w:rsidRPr="00761D54" w:rsidRDefault="00C90810" w:rsidP="00C90810">
      <w:pPr>
        <w:pStyle w:val="3GPPAgreements"/>
        <w:outlineLvl w:val="9"/>
        <w:rPr>
          <w:lang w:eastAsia="zh-CN"/>
        </w:rPr>
      </w:pPr>
      <w:r w:rsidRPr="00761D54">
        <w:rPr>
          <w:lang w:eastAsia="zh-CN"/>
        </w:rPr>
        <w:t xml:space="preserve">P5: Support the following RE mapping pattern [OPPO, </w:t>
      </w:r>
      <w:r>
        <w:fldChar w:fldCharType="begin"/>
      </w:r>
      <w:r>
        <w:instrText xml:space="preserve"> REF _Ref24547740 \n \h </w:instrText>
      </w:r>
      <w:r>
        <w:fldChar w:fldCharType="separate"/>
      </w:r>
      <w:r>
        <w:t>[1]</w:t>
      </w:r>
      <w:r>
        <w:fldChar w:fldCharType="end"/>
      </w:r>
      <w:r w:rsidRPr="00761D54">
        <w:rPr>
          <w:lang w:eastAsia="zh-CN"/>
        </w:rPr>
        <w:t>]:</w:t>
      </w:r>
    </w:p>
    <w:p w14:paraId="566C92A2" w14:textId="77777777" w:rsidR="00C90810" w:rsidRPr="00761D54" w:rsidRDefault="00C90810" w:rsidP="00C90810">
      <w:pPr>
        <w:pStyle w:val="3GPPAgreements"/>
        <w:numPr>
          <w:ilvl w:val="1"/>
          <w:numId w:val="15"/>
        </w:numPr>
        <w:outlineLvl w:val="9"/>
      </w:pPr>
      <w:r w:rsidRPr="00761D54">
        <w:t>For Comb-4, support number of symbols = 2 and relative RE offset = {0 2}</w:t>
      </w:r>
    </w:p>
    <w:p w14:paraId="1E423C00" w14:textId="77777777" w:rsidR="00C90810" w:rsidRPr="00761D54" w:rsidRDefault="00C90810" w:rsidP="00C90810">
      <w:pPr>
        <w:pStyle w:val="3GPPAgreements"/>
        <w:numPr>
          <w:ilvl w:val="1"/>
          <w:numId w:val="15"/>
        </w:numPr>
        <w:outlineLvl w:val="9"/>
      </w:pPr>
      <w:r w:rsidRPr="00761D54">
        <w:t>For Comb-6, support number of symbols = 2 and relative RE offset = {0, 3}</w:t>
      </w:r>
    </w:p>
    <w:p w14:paraId="6E049C19" w14:textId="77777777" w:rsidR="00C90810" w:rsidRDefault="00C90810" w:rsidP="00C90810">
      <w:pPr>
        <w:pStyle w:val="3GPPAgreements"/>
        <w:numPr>
          <w:ilvl w:val="1"/>
          <w:numId w:val="15"/>
        </w:numPr>
        <w:outlineLvl w:val="9"/>
        <w:rPr>
          <w:lang w:eastAsia="zh-CN"/>
        </w:rPr>
      </w:pPr>
      <w:r w:rsidRPr="00761D54">
        <w:rPr>
          <w:lang w:eastAsia="zh-CN"/>
        </w:rPr>
        <w:t>O1: The agreed RE mapping pattern for Comb-4/6 result in same RE offsets on some symbols for two different PRS resources that partially overlapped in time.</w:t>
      </w:r>
    </w:p>
    <w:p w14:paraId="41E54B97" w14:textId="77777777" w:rsidR="00C90810" w:rsidRDefault="00C90810" w:rsidP="00C90810">
      <w:pPr>
        <w:pStyle w:val="3GPPAgreements"/>
        <w:numPr>
          <w:ilvl w:val="1"/>
          <w:numId w:val="15"/>
        </w:numPr>
        <w:outlineLvl w:val="9"/>
      </w:pPr>
      <w:r>
        <w:t xml:space="preserve">For Comb-4: within a slot with 14 symbols, the RE offset sequences on symbols 0~13 can be: </w:t>
      </w:r>
    </w:p>
    <w:p w14:paraId="1491B7E6" w14:textId="77777777" w:rsidR="00C90810" w:rsidRDefault="00C90810" w:rsidP="00C90810">
      <w:pPr>
        <w:pStyle w:val="3GPPAgreements"/>
        <w:numPr>
          <w:ilvl w:val="2"/>
          <w:numId w:val="15"/>
        </w:numPr>
        <w:outlineLvl w:val="9"/>
      </w:pPr>
      <w:r>
        <w:t>{0 2 1 3 0 2 1 3 0 2 1 3 0 2}</w:t>
      </w:r>
    </w:p>
    <w:p w14:paraId="3548B671" w14:textId="77777777" w:rsidR="00C90810" w:rsidRDefault="00C90810" w:rsidP="00C90810">
      <w:pPr>
        <w:pStyle w:val="3GPPAgreements"/>
        <w:numPr>
          <w:ilvl w:val="2"/>
          <w:numId w:val="15"/>
        </w:numPr>
        <w:outlineLvl w:val="9"/>
      </w:pPr>
      <w:r>
        <w:t>{1 3 2 0 1 3 2 0 1 3 2 0 1 3}</w:t>
      </w:r>
    </w:p>
    <w:p w14:paraId="418BD642" w14:textId="77777777" w:rsidR="00C90810" w:rsidRDefault="00C90810" w:rsidP="00C90810">
      <w:pPr>
        <w:pStyle w:val="3GPPAgreements"/>
        <w:numPr>
          <w:ilvl w:val="2"/>
          <w:numId w:val="15"/>
        </w:numPr>
        <w:outlineLvl w:val="9"/>
      </w:pPr>
      <w:r>
        <w:t>{2 0 3 1 2 0 3 1 2 0 3 1 2 0}</w:t>
      </w:r>
    </w:p>
    <w:p w14:paraId="2CA76736" w14:textId="77777777" w:rsidR="00C90810" w:rsidRDefault="00C90810" w:rsidP="00C90810">
      <w:pPr>
        <w:pStyle w:val="3GPPAgreements"/>
        <w:numPr>
          <w:ilvl w:val="2"/>
          <w:numId w:val="15"/>
        </w:numPr>
        <w:outlineLvl w:val="9"/>
      </w:pPr>
      <w:r>
        <w:t>{3 1 0 2 3 1 0 2 3 1 0 2 3 1}</w:t>
      </w:r>
    </w:p>
    <w:p w14:paraId="2D2F562A" w14:textId="77777777" w:rsidR="00C90810" w:rsidRDefault="00C90810" w:rsidP="00C90810">
      <w:pPr>
        <w:pStyle w:val="3GPPAgreements"/>
        <w:numPr>
          <w:ilvl w:val="1"/>
          <w:numId w:val="15"/>
        </w:numPr>
        <w:outlineLvl w:val="9"/>
      </w:pPr>
      <w:r>
        <w:t xml:space="preserve">For Comb-6: within a slot with 14 symbols, the RE offset sequence on symbols 0~13 </w:t>
      </w:r>
      <w:r>
        <w:rPr>
          <w:rFonts w:hint="eastAsia"/>
        </w:rPr>
        <w:t>can</w:t>
      </w:r>
      <w:r>
        <w:t xml:space="preserve"> be:</w:t>
      </w:r>
    </w:p>
    <w:p w14:paraId="0C09510B" w14:textId="77777777" w:rsidR="00C90810" w:rsidRPr="004C2A57" w:rsidRDefault="00C90810" w:rsidP="00C90810">
      <w:pPr>
        <w:pStyle w:val="3GPPAgreements"/>
        <w:numPr>
          <w:ilvl w:val="2"/>
          <w:numId w:val="15"/>
        </w:numPr>
        <w:outlineLvl w:val="9"/>
      </w:pPr>
      <w:r w:rsidRPr="004C2A57">
        <w:t>{0 3 1 4 2 5 0 3 1 4 2 5 0 3}</w:t>
      </w:r>
    </w:p>
    <w:p w14:paraId="5C76C6EC" w14:textId="77777777" w:rsidR="00C90810" w:rsidRPr="004C2A57" w:rsidRDefault="00C90810" w:rsidP="00C90810">
      <w:pPr>
        <w:pStyle w:val="3GPPAgreements"/>
        <w:numPr>
          <w:ilvl w:val="2"/>
          <w:numId w:val="15"/>
        </w:numPr>
        <w:outlineLvl w:val="9"/>
      </w:pPr>
      <w:r w:rsidRPr="004C2A57">
        <w:t>{1 4 2 5 3 0 1 4 2 5 3 0 1 4}</w:t>
      </w:r>
    </w:p>
    <w:p w14:paraId="53BA20DA" w14:textId="77777777" w:rsidR="00C90810" w:rsidRPr="004C2A57" w:rsidRDefault="00C90810" w:rsidP="00C90810">
      <w:pPr>
        <w:pStyle w:val="3GPPAgreements"/>
        <w:numPr>
          <w:ilvl w:val="2"/>
          <w:numId w:val="15"/>
        </w:numPr>
        <w:outlineLvl w:val="9"/>
      </w:pPr>
      <w:r w:rsidRPr="004C2A57">
        <w:t>{2 5 3 0 4 1 2 5 3 0 4 1 2 5}</w:t>
      </w:r>
    </w:p>
    <w:p w14:paraId="268B3239" w14:textId="77777777" w:rsidR="00C90810" w:rsidRPr="004C2A57" w:rsidRDefault="00C90810" w:rsidP="00C90810">
      <w:pPr>
        <w:pStyle w:val="3GPPAgreements"/>
        <w:numPr>
          <w:ilvl w:val="2"/>
          <w:numId w:val="15"/>
        </w:numPr>
        <w:outlineLvl w:val="9"/>
      </w:pPr>
      <w:r w:rsidRPr="004C2A57">
        <w:t>{3 0 4 1 5 2 3 0 4 1 5 2 3 0}</w:t>
      </w:r>
    </w:p>
    <w:p w14:paraId="4512852E" w14:textId="77777777" w:rsidR="00C90810" w:rsidRPr="004C2A57" w:rsidRDefault="00C90810" w:rsidP="00C90810">
      <w:pPr>
        <w:pStyle w:val="3GPPAgreements"/>
        <w:numPr>
          <w:ilvl w:val="2"/>
          <w:numId w:val="15"/>
        </w:numPr>
        <w:outlineLvl w:val="9"/>
      </w:pPr>
      <w:r w:rsidRPr="004C2A57">
        <w:t>{4 1 5 2 0 3 4 1 5 2 0 3 4 1}</w:t>
      </w:r>
    </w:p>
    <w:p w14:paraId="728C12B2" w14:textId="77777777" w:rsidR="00C90810" w:rsidRPr="004C2A57" w:rsidRDefault="00C90810" w:rsidP="00C90810">
      <w:pPr>
        <w:pStyle w:val="3GPPAgreements"/>
        <w:numPr>
          <w:ilvl w:val="2"/>
          <w:numId w:val="15"/>
        </w:numPr>
        <w:outlineLvl w:val="9"/>
      </w:pPr>
      <w:r w:rsidRPr="004C2A57">
        <w:t xml:space="preserve">{5 2 0 3 1 4 5 2 0 3 1 4 5 2} </w:t>
      </w:r>
    </w:p>
    <w:p w14:paraId="02B62078" w14:textId="77777777" w:rsidR="00C90810" w:rsidRPr="00761D54" w:rsidRDefault="00C90810" w:rsidP="00C90810">
      <w:pPr>
        <w:pStyle w:val="3GPPAgreements"/>
        <w:numPr>
          <w:ilvl w:val="1"/>
          <w:numId w:val="15"/>
        </w:numPr>
        <w:outlineLvl w:val="9"/>
        <w:rPr>
          <w:lang w:eastAsia="zh-CN"/>
        </w:rPr>
      </w:pPr>
      <w:r w:rsidRPr="00761D54">
        <w:rPr>
          <w:lang w:eastAsia="zh-CN"/>
        </w:rPr>
        <w:t xml:space="preserve">P6: For Comb-4/6, support the above RE mapping patterns additionally. </w:t>
      </w:r>
    </w:p>
    <w:p w14:paraId="20083AFE" w14:textId="77777777" w:rsidR="00C90810" w:rsidRPr="00761D54" w:rsidRDefault="00C90810" w:rsidP="00C90810">
      <w:pPr>
        <w:pStyle w:val="3GPPAgreements"/>
        <w:outlineLvl w:val="9"/>
        <w:rPr>
          <w:lang w:eastAsia="zh-CN"/>
        </w:rPr>
      </w:pPr>
      <w:r w:rsidRPr="00761D54">
        <w:rPr>
          <w:lang w:eastAsia="zh-CN"/>
        </w:rPr>
        <w:t xml:space="preserve">P1: Support comb-12 with the following number of symbols and relative RE offsets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76CBD9DF" w14:textId="77777777" w:rsidR="00C90810" w:rsidRPr="00761D54" w:rsidRDefault="00C90810" w:rsidP="00C90810">
      <w:pPr>
        <w:pStyle w:val="3GPPAgreements"/>
        <w:numPr>
          <w:ilvl w:val="1"/>
          <w:numId w:val="15"/>
        </w:numPr>
        <w:outlineLvl w:val="9"/>
      </w:pPr>
      <w:r w:rsidRPr="00761D54">
        <w:t>1 symbol: {0}</w:t>
      </w:r>
    </w:p>
    <w:p w14:paraId="05722851" w14:textId="77777777" w:rsidR="00C90810" w:rsidRPr="00761D54" w:rsidRDefault="00C90810" w:rsidP="00C90810">
      <w:pPr>
        <w:pStyle w:val="3GPPAgreements"/>
        <w:numPr>
          <w:ilvl w:val="1"/>
          <w:numId w:val="15"/>
        </w:numPr>
        <w:outlineLvl w:val="9"/>
      </w:pPr>
      <w:r w:rsidRPr="00761D54">
        <w:t>12 symbols: {0, 6, 3, 9, 1, 7, 4, 10, 2, 8, 5, 11} and {0, 6, 2, 8, 4, 10, 0, 6, 2, 8, 4, 10}</w:t>
      </w:r>
    </w:p>
    <w:p w14:paraId="078158E9" w14:textId="77777777" w:rsidR="00C90810" w:rsidRPr="00761D54" w:rsidRDefault="00C90810" w:rsidP="00C90810">
      <w:pPr>
        <w:pStyle w:val="3GPPAgreements"/>
        <w:numPr>
          <w:ilvl w:val="1"/>
          <w:numId w:val="15"/>
        </w:numPr>
        <w:outlineLvl w:val="9"/>
      </w:pPr>
      <w:r w:rsidRPr="00761D54">
        <w:t>14 symbols: {0, 6, 3, 9, 1, 7, 4, 10, 2, 8, 5, 11, 0, 6}</w:t>
      </w:r>
    </w:p>
    <w:p w14:paraId="083C9FF1" w14:textId="77777777" w:rsidR="00C90810" w:rsidRPr="00761D54" w:rsidRDefault="00C90810" w:rsidP="00C90810">
      <w:pPr>
        <w:pStyle w:val="3GPPAgreements"/>
        <w:outlineLvl w:val="9"/>
        <w:rPr>
          <w:lang w:eastAsia="zh-CN"/>
        </w:rPr>
      </w:pPr>
      <w:r w:rsidRPr="00761D54">
        <w:rPr>
          <w:lang w:eastAsia="zh-CN"/>
        </w:rPr>
        <w:t>P</w:t>
      </w:r>
      <w:r w:rsidRPr="00761D54">
        <w:rPr>
          <w:rFonts w:hint="eastAsia"/>
          <w:lang w:eastAsia="zh-CN"/>
        </w:rPr>
        <w:t>3</w:t>
      </w:r>
      <w:r w:rsidRPr="00761D54">
        <w:rPr>
          <w:lang w:eastAsia="zh-CN"/>
        </w:rPr>
        <w:t>:</w:t>
      </w:r>
      <w:r w:rsidRPr="00761D54">
        <w:rPr>
          <w:rFonts w:hint="eastAsia"/>
          <w:lang w:eastAsia="zh-CN"/>
        </w:rPr>
        <w:t xml:space="preserve"> R</w:t>
      </w:r>
      <w:r w:rsidRPr="00761D54">
        <w:rPr>
          <w:lang w:eastAsia="zh-CN"/>
        </w:rPr>
        <w:t>elative RE offset can be configured by a table which includes at least one relative RE offset configuration</w:t>
      </w:r>
      <w:r w:rsidRPr="00761D54">
        <w:rPr>
          <w:rFonts w:hint="eastAsia"/>
          <w:lang w:eastAsia="zh-CN"/>
        </w:rPr>
        <w:t xml:space="preserve"> for each comb size.</w:t>
      </w:r>
      <w:r w:rsidRPr="00761D54">
        <w:rPr>
          <w:lang w:eastAsia="zh-CN"/>
        </w:rPr>
        <w:t xml:space="preserve">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18D083FF" w14:textId="77777777" w:rsidR="00C90810" w:rsidRPr="00761D54" w:rsidRDefault="00C90810" w:rsidP="00C90810">
      <w:pPr>
        <w:pStyle w:val="3GPPAgreements"/>
        <w:numPr>
          <w:ilvl w:val="1"/>
          <w:numId w:val="15"/>
        </w:numPr>
        <w:outlineLvl w:val="9"/>
        <w:rPr>
          <w:rFonts w:eastAsia="Times New Roman"/>
        </w:rPr>
      </w:pPr>
      <w:r w:rsidRPr="00761D54">
        <w:rPr>
          <w:rFonts w:eastAsia="Times New Roman" w:hint="eastAsia"/>
        </w:rPr>
        <w:t>Support configuration of relative RE offset in Table</w:t>
      </w:r>
      <w:r w:rsidRPr="00761D54">
        <w:rPr>
          <w:rFonts w:eastAsia="Times New Roman"/>
        </w:rPr>
        <w:t>.</w:t>
      </w:r>
      <w:r w:rsidRPr="00761D54">
        <w:rPr>
          <w:rFonts w:eastAsia="Times New Roman" w:hint="eastAsia"/>
        </w:rPr>
        <w:t>2</w:t>
      </w:r>
      <w:r w:rsidRPr="00761D54">
        <w:rPr>
          <w:rFonts w:eastAsia="Times New Roman"/>
        </w:rPr>
        <w:t xml:space="preserve">– </w:t>
      </w:r>
      <w:r w:rsidRPr="00761D54">
        <w:rPr>
          <w:rFonts w:eastAsia="Times New Roman" w:hint="eastAsia"/>
        </w:rPr>
        <w:t>Table</w:t>
      </w:r>
      <w:r w:rsidRPr="00761D54">
        <w:rPr>
          <w:rFonts w:eastAsia="Times New Roman"/>
        </w:rPr>
        <w:t>.</w:t>
      </w:r>
      <w:r w:rsidRPr="00761D54">
        <w:rPr>
          <w:rFonts w:eastAsia="Times New Roman" w:hint="eastAsia"/>
        </w:rPr>
        <w:t>4.</w:t>
      </w:r>
    </w:p>
    <w:p w14:paraId="12647DE5" w14:textId="77777777" w:rsidR="00C90810" w:rsidRPr="00761D54" w:rsidRDefault="00C90810" w:rsidP="00C90810">
      <w:pPr>
        <w:pStyle w:val="3GPPText"/>
        <w:spacing w:before="60"/>
        <w:rPr>
          <w:rFonts w:cs="Times New Roman"/>
          <w:bCs/>
          <w:sz w:val="20"/>
          <w:szCs w:val="20"/>
          <w:lang w:eastAsia="zh-CN"/>
        </w:rPr>
      </w:pPr>
      <w:r w:rsidRPr="00761D54">
        <w:rPr>
          <w:rFonts w:cs="Times New Roman" w:hint="eastAsia"/>
          <w:bCs/>
          <w:sz w:val="20"/>
          <w:szCs w:val="20"/>
          <w:lang w:eastAsia="zh-CN"/>
        </w:rPr>
        <w:t>Table</w:t>
      </w:r>
      <w:r w:rsidRPr="00761D54">
        <w:rPr>
          <w:rFonts w:cs="Times New Roman"/>
          <w:bCs/>
          <w:sz w:val="20"/>
          <w:szCs w:val="20"/>
          <w:lang w:eastAsia="zh-CN"/>
        </w:rPr>
        <w:t>.</w:t>
      </w:r>
      <w:r w:rsidRPr="00761D54">
        <w:rPr>
          <w:rFonts w:cs="Times New Roman" w:hint="eastAsia"/>
          <w:bCs/>
          <w:sz w:val="20"/>
          <w:szCs w:val="20"/>
          <w:lang w:eastAsia="zh-CN"/>
        </w:rPr>
        <w:t>2</w:t>
      </w:r>
      <w:r w:rsidRPr="00761D54">
        <w:rPr>
          <w:rFonts w:cs="Times New Roman"/>
          <w:bCs/>
          <w:sz w:val="20"/>
          <w:szCs w:val="20"/>
          <w:lang w:eastAsia="zh-CN"/>
        </w:rPr>
        <w:t xml:space="preserve"> C</w:t>
      </w:r>
      <w:r w:rsidRPr="00761D54">
        <w:rPr>
          <w:rFonts w:cs="Times New Roman" w:hint="eastAsia"/>
          <w:bCs/>
          <w:sz w:val="20"/>
          <w:szCs w:val="20"/>
          <w:lang w:eastAsia="zh-CN"/>
        </w:rPr>
        <w:t xml:space="preserve">onfiguration </w:t>
      </w:r>
      <w:r w:rsidRPr="00761D54">
        <w:rPr>
          <w:rFonts w:cs="Times New Roman"/>
          <w:bCs/>
          <w:sz w:val="20"/>
          <w:szCs w:val="20"/>
          <w:lang w:eastAsia="zh-CN"/>
        </w:rPr>
        <w:t>of relative RE offset</w:t>
      </w:r>
      <w:r w:rsidRPr="00761D54">
        <w:rPr>
          <w:rFonts w:cs="Times New Roman" w:hint="eastAsia"/>
          <w:bCs/>
          <w:sz w:val="20"/>
          <w:szCs w:val="20"/>
          <w:lang w:eastAsia="zh-CN"/>
        </w:rPr>
        <w:t xml:space="preserve"> for comb-4</w:t>
      </w:r>
    </w:p>
    <w:tbl>
      <w:tblPr>
        <w:tblStyle w:val="TableGrid"/>
        <w:tblW w:w="0" w:type="auto"/>
        <w:tblInd w:w="108" w:type="dxa"/>
        <w:tblLook w:val="04A0" w:firstRow="1" w:lastRow="0" w:firstColumn="1" w:lastColumn="0" w:noHBand="0" w:noVBand="1"/>
      </w:tblPr>
      <w:tblGrid>
        <w:gridCol w:w="4535"/>
        <w:gridCol w:w="4537"/>
      </w:tblGrid>
      <w:tr w:rsidR="00C90810" w:rsidRPr="00761D54" w14:paraId="7017F072" w14:textId="77777777" w:rsidTr="00166C1C">
        <w:tc>
          <w:tcPr>
            <w:tcW w:w="4535" w:type="dxa"/>
          </w:tcPr>
          <w:p w14:paraId="343E6CC5" w14:textId="77777777" w:rsidR="00C90810" w:rsidRPr="00761D54" w:rsidRDefault="00C90810" w:rsidP="00166C1C">
            <w:pPr>
              <w:pStyle w:val="3GPPText"/>
              <w:spacing w:before="0" w:after="0" w:line="240" w:lineRule="auto"/>
              <w:rPr>
                <w:bCs/>
              </w:rPr>
            </w:pPr>
            <w:r w:rsidRPr="00761D54">
              <w:rPr>
                <w:rFonts w:hint="eastAsia"/>
                <w:bCs/>
              </w:rPr>
              <w:t xml:space="preserve">Configuration index </w:t>
            </w:r>
          </w:p>
        </w:tc>
        <w:tc>
          <w:tcPr>
            <w:tcW w:w="4537" w:type="dxa"/>
          </w:tcPr>
          <w:p w14:paraId="59DF8C58" w14:textId="77777777" w:rsidR="00C90810" w:rsidRPr="00761D54" w:rsidRDefault="00C90810" w:rsidP="00166C1C">
            <w:pPr>
              <w:pStyle w:val="3GPPText"/>
              <w:spacing w:before="0" w:after="0" w:line="240" w:lineRule="auto"/>
              <w:rPr>
                <w:bCs/>
              </w:rPr>
            </w:pPr>
            <w:r w:rsidRPr="00761D54">
              <w:rPr>
                <w:bCs/>
              </w:rPr>
              <w:t>C</w:t>
            </w:r>
            <w:r w:rsidRPr="00761D54">
              <w:rPr>
                <w:rFonts w:hint="eastAsia"/>
                <w:bCs/>
              </w:rPr>
              <w:t xml:space="preserve">onfiguration </w:t>
            </w:r>
            <w:r w:rsidRPr="00761D54">
              <w:rPr>
                <w:bCs/>
              </w:rPr>
              <w:t xml:space="preserve">of relative RE offset </w:t>
            </w:r>
          </w:p>
        </w:tc>
      </w:tr>
      <w:tr w:rsidR="00C90810" w:rsidRPr="00761D54" w14:paraId="241FED70" w14:textId="77777777" w:rsidTr="00166C1C">
        <w:tc>
          <w:tcPr>
            <w:tcW w:w="4535" w:type="dxa"/>
          </w:tcPr>
          <w:p w14:paraId="61703581" w14:textId="77777777" w:rsidR="00C90810" w:rsidRPr="00761D54" w:rsidRDefault="00C90810" w:rsidP="00166C1C">
            <w:pPr>
              <w:pStyle w:val="3GPPText"/>
              <w:spacing w:before="0" w:after="0" w:line="240" w:lineRule="auto"/>
              <w:rPr>
                <w:bCs/>
              </w:rPr>
            </w:pPr>
            <w:r w:rsidRPr="00761D54">
              <w:rPr>
                <w:bCs/>
              </w:rPr>
              <w:t>1</w:t>
            </w:r>
          </w:p>
        </w:tc>
        <w:tc>
          <w:tcPr>
            <w:tcW w:w="4537" w:type="dxa"/>
          </w:tcPr>
          <w:p w14:paraId="28C18BE1" w14:textId="77777777" w:rsidR="00C90810" w:rsidRPr="00761D54" w:rsidRDefault="00C90810" w:rsidP="00166C1C">
            <w:pPr>
              <w:pStyle w:val="3GPPText"/>
              <w:spacing w:before="0" w:after="0" w:line="240" w:lineRule="auto"/>
              <w:rPr>
                <w:bCs/>
              </w:rPr>
            </w:pPr>
            <w:r w:rsidRPr="00761D54">
              <w:rPr>
                <w:rFonts w:hint="eastAsia"/>
                <w:bCs/>
              </w:rPr>
              <w:t>{</w:t>
            </w:r>
            <w:r w:rsidRPr="00761D54">
              <w:rPr>
                <w:bCs/>
              </w:rPr>
              <w:t>0,</w:t>
            </w:r>
            <w:r w:rsidRPr="00761D54">
              <w:rPr>
                <w:rFonts w:hint="eastAsia"/>
                <w:bCs/>
              </w:rPr>
              <w:t>2,1,3}</w:t>
            </w:r>
          </w:p>
        </w:tc>
      </w:tr>
      <w:tr w:rsidR="00C90810" w:rsidRPr="00761D54" w14:paraId="26EE3F65" w14:textId="77777777" w:rsidTr="00166C1C">
        <w:tc>
          <w:tcPr>
            <w:tcW w:w="4535" w:type="dxa"/>
          </w:tcPr>
          <w:p w14:paraId="77E4AC17" w14:textId="77777777" w:rsidR="00C90810" w:rsidRPr="00761D54" w:rsidRDefault="00C90810" w:rsidP="00166C1C">
            <w:pPr>
              <w:pStyle w:val="3GPPText"/>
              <w:spacing w:before="0" w:after="0" w:line="240" w:lineRule="auto"/>
              <w:rPr>
                <w:bCs/>
              </w:rPr>
            </w:pPr>
            <w:r w:rsidRPr="00761D54">
              <w:rPr>
                <w:rFonts w:hint="eastAsia"/>
                <w:bCs/>
              </w:rPr>
              <w:t>2</w:t>
            </w:r>
          </w:p>
        </w:tc>
        <w:tc>
          <w:tcPr>
            <w:tcW w:w="4537" w:type="dxa"/>
          </w:tcPr>
          <w:p w14:paraId="1AAAD65C" w14:textId="77777777" w:rsidR="00C90810" w:rsidRPr="00761D54" w:rsidRDefault="00C90810" w:rsidP="00166C1C">
            <w:pPr>
              <w:pStyle w:val="3GPPText"/>
              <w:spacing w:before="0" w:after="0" w:line="240" w:lineRule="auto"/>
              <w:rPr>
                <w:bCs/>
              </w:rPr>
            </w:pPr>
            <w:r w:rsidRPr="00761D54">
              <w:rPr>
                <w:rFonts w:hint="eastAsia"/>
                <w:bCs/>
              </w:rPr>
              <w:t>{0,1,2,3}</w:t>
            </w:r>
          </w:p>
        </w:tc>
      </w:tr>
    </w:tbl>
    <w:p w14:paraId="1D02D378" w14:textId="77777777" w:rsidR="00C90810" w:rsidRPr="00761D54" w:rsidRDefault="00C90810" w:rsidP="00C90810">
      <w:pPr>
        <w:pStyle w:val="3GPPText"/>
        <w:spacing w:before="60"/>
        <w:rPr>
          <w:rFonts w:cs="Times New Roman"/>
          <w:bCs/>
          <w:sz w:val="20"/>
          <w:szCs w:val="20"/>
          <w:lang w:eastAsia="zh-CN"/>
        </w:rPr>
      </w:pPr>
      <w:r w:rsidRPr="00761D54">
        <w:rPr>
          <w:rFonts w:cs="Times New Roman" w:hint="eastAsia"/>
          <w:bCs/>
          <w:sz w:val="20"/>
          <w:szCs w:val="20"/>
          <w:lang w:eastAsia="zh-CN"/>
        </w:rPr>
        <w:t>Table</w:t>
      </w:r>
      <w:r w:rsidRPr="00761D54">
        <w:rPr>
          <w:rFonts w:cs="Times New Roman"/>
          <w:bCs/>
          <w:sz w:val="20"/>
          <w:szCs w:val="20"/>
          <w:lang w:eastAsia="zh-CN"/>
        </w:rPr>
        <w:t>.</w:t>
      </w:r>
      <w:r w:rsidRPr="00761D54">
        <w:rPr>
          <w:rFonts w:cs="Times New Roman" w:hint="eastAsia"/>
          <w:bCs/>
          <w:sz w:val="20"/>
          <w:szCs w:val="20"/>
          <w:lang w:eastAsia="zh-CN"/>
        </w:rPr>
        <w:t>3</w:t>
      </w:r>
      <w:r w:rsidRPr="00761D54">
        <w:rPr>
          <w:rFonts w:cs="Times New Roman"/>
          <w:bCs/>
          <w:sz w:val="20"/>
          <w:szCs w:val="20"/>
          <w:lang w:eastAsia="zh-CN"/>
        </w:rPr>
        <w:t xml:space="preserve"> C</w:t>
      </w:r>
      <w:r w:rsidRPr="00761D54">
        <w:rPr>
          <w:rFonts w:cs="Times New Roman" w:hint="eastAsia"/>
          <w:bCs/>
          <w:sz w:val="20"/>
          <w:szCs w:val="20"/>
          <w:lang w:eastAsia="zh-CN"/>
        </w:rPr>
        <w:t xml:space="preserve">onfiguration </w:t>
      </w:r>
      <w:r w:rsidRPr="00761D54">
        <w:rPr>
          <w:rFonts w:cs="Times New Roman"/>
          <w:bCs/>
          <w:sz w:val="20"/>
          <w:szCs w:val="20"/>
          <w:lang w:eastAsia="zh-CN"/>
        </w:rPr>
        <w:t>of relative RE offset</w:t>
      </w:r>
      <w:r w:rsidRPr="00761D54">
        <w:rPr>
          <w:rFonts w:cs="Times New Roman" w:hint="eastAsia"/>
          <w:bCs/>
          <w:sz w:val="20"/>
          <w:szCs w:val="20"/>
          <w:lang w:eastAsia="zh-CN"/>
        </w:rPr>
        <w:t xml:space="preserve"> for comb-6</w:t>
      </w:r>
    </w:p>
    <w:tbl>
      <w:tblPr>
        <w:tblStyle w:val="TableGrid"/>
        <w:tblW w:w="0" w:type="auto"/>
        <w:tblInd w:w="108" w:type="dxa"/>
        <w:tblLook w:val="04A0" w:firstRow="1" w:lastRow="0" w:firstColumn="1" w:lastColumn="0" w:noHBand="0" w:noVBand="1"/>
      </w:tblPr>
      <w:tblGrid>
        <w:gridCol w:w="4535"/>
        <w:gridCol w:w="4537"/>
      </w:tblGrid>
      <w:tr w:rsidR="00C90810" w:rsidRPr="00761D54" w14:paraId="2FF7689D" w14:textId="77777777" w:rsidTr="00166C1C">
        <w:tc>
          <w:tcPr>
            <w:tcW w:w="4535" w:type="dxa"/>
          </w:tcPr>
          <w:p w14:paraId="10776AE7" w14:textId="77777777" w:rsidR="00C90810" w:rsidRPr="00761D54" w:rsidRDefault="00C90810" w:rsidP="00166C1C">
            <w:pPr>
              <w:pStyle w:val="3GPPText"/>
              <w:spacing w:before="0" w:after="0" w:line="240" w:lineRule="auto"/>
              <w:rPr>
                <w:bCs/>
              </w:rPr>
            </w:pPr>
            <w:r w:rsidRPr="00761D54">
              <w:rPr>
                <w:rFonts w:hint="eastAsia"/>
                <w:bCs/>
              </w:rPr>
              <w:t xml:space="preserve">Configuration index </w:t>
            </w:r>
          </w:p>
        </w:tc>
        <w:tc>
          <w:tcPr>
            <w:tcW w:w="4537" w:type="dxa"/>
          </w:tcPr>
          <w:p w14:paraId="504CDE42" w14:textId="77777777" w:rsidR="00C90810" w:rsidRPr="00761D54" w:rsidRDefault="00C90810" w:rsidP="00166C1C">
            <w:pPr>
              <w:pStyle w:val="3GPPText"/>
              <w:spacing w:before="0" w:after="0" w:line="240" w:lineRule="auto"/>
              <w:rPr>
                <w:bCs/>
              </w:rPr>
            </w:pPr>
            <w:r w:rsidRPr="00761D54">
              <w:rPr>
                <w:bCs/>
              </w:rPr>
              <w:t>C</w:t>
            </w:r>
            <w:r w:rsidRPr="00761D54">
              <w:rPr>
                <w:rFonts w:hint="eastAsia"/>
                <w:bCs/>
              </w:rPr>
              <w:t xml:space="preserve">onfiguration </w:t>
            </w:r>
            <w:r w:rsidRPr="00761D54">
              <w:rPr>
                <w:bCs/>
              </w:rPr>
              <w:t xml:space="preserve">of relative RE offset </w:t>
            </w:r>
          </w:p>
        </w:tc>
      </w:tr>
      <w:tr w:rsidR="00C90810" w:rsidRPr="00761D54" w14:paraId="705483A8" w14:textId="77777777" w:rsidTr="00166C1C">
        <w:tc>
          <w:tcPr>
            <w:tcW w:w="4535" w:type="dxa"/>
          </w:tcPr>
          <w:p w14:paraId="41751252" w14:textId="77777777" w:rsidR="00C90810" w:rsidRPr="00761D54" w:rsidRDefault="00C90810" w:rsidP="00166C1C">
            <w:pPr>
              <w:pStyle w:val="3GPPText"/>
              <w:spacing w:before="0" w:after="0" w:line="240" w:lineRule="auto"/>
              <w:rPr>
                <w:bCs/>
              </w:rPr>
            </w:pPr>
            <w:r w:rsidRPr="00761D54">
              <w:rPr>
                <w:bCs/>
              </w:rPr>
              <w:t>1</w:t>
            </w:r>
          </w:p>
        </w:tc>
        <w:tc>
          <w:tcPr>
            <w:tcW w:w="4537" w:type="dxa"/>
          </w:tcPr>
          <w:p w14:paraId="434CB1F9" w14:textId="77777777" w:rsidR="00C90810" w:rsidRPr="00761D54" w:rsidRDefault="00C90810" w:rsidP="00166C1C">
            <w:pPr>
              <w:pStyle w:val="3GPPText"/>
              <w:spacing w:before="0" w:after="0" w:line="240" w:lineRule="auto"/>
              <w:rPr>
                <w:bCs/>
              </w:rPr>
            </w:pPr>
            <w:r w:rsidRPr="00761D54">
              <w:rPr>
                <w:rFonts w:hint="eastAsia"/>
                <w:bCs/>
              </w:rPr>
              <w:t>{</w:t>
            </w:r>
            <w:r w:rsidRPr="00761D54">
              <w:rPr>
                <w:bCs/>
              </w:rPr>
              <w:t>0,</w:t>
            </w:r>
            <w:r w:rsidRPr="00761D54">
              <w:rPr>
                <w:rFonts w:hint="eastAsia"/>
                <w:bCs/>
              </w:rPr>
              <w:t>3,1,4,2,5}</w:t>
            </w:r>
          </w:p>
        </w:tc>
      </w:tr>
      <w:tr w:rsidR="00C90810" w:rsidRPr="00761D54" w14:paraId="08DD817E" w14:textId="77777777" w:rsidTr="00166C1C">
        <w:tc>
          <w:tcPr>
            <w:tcW w:w="4535" w:type="dxa"/>
          </w:tcPr>
          <w:p w14:paraId="754BBAF1" w14:textId="77777777" w:rsidR="00C90810" w:rsidRPr="00761D54" w:rsidRDefault="00C90810" w:rsidP="00166C1C">
            <w:pPr>
              <w:pStyle w:val="3GPPText"/>
              <w:spacing w:before="0" w:after="0" w:line="240" w:lineRule="auto"/>
              <w:rPr>
                <w:bCs/>
              </w:rPr>
            </w:pPr>
            <w:r w:rsidRPr="00761D54">
              <w:rPr>
                <w:rFonts w:hint="eastAsia"/>
                <w:bCs/>
              </w:rPr>
              <w:t>2</w:t>
            </w:r>
          </w:p>
        </w:tc>
        <w:tc>
          <w:tcPr>
            <w:tcW w:w="4537" w:type="dxa"/>
          </w:tcPr>
          <w:p w14:paraId="754F9394" w14:textId="77777777" w:rsidR="00C90810" w:rsidRPr="00761D54" w:rsidRDefault="00C90810" w:rsidP="00166C1C">
            <w:pPr>
              <w:pStyle w:val="3GPPText"/>
              <w:spacing w:before="0" w:after="0" w:line="240" w:lineRule="auto"/>
              <w:rPr>
                <w:bCs/>
              </w:rPr>
            </w:pPr>
            <w:r w:rsidRPr="00761D54">
              <w:rPr>
                <w:rFonts w:hint="eastAsia"/>
                <w:bCs/>
              </w:rPr>
              <w:t>{0,2,4,1,3,5}</w:t>
            </w:r>
          </w:p>
        </w:tc>
      </w:tr>
      <w:tr w:rsidR="00C90810" w:rsidRPr="00761D54" w14:paraId="1C0FD99E" w14:textId="77777777" w:rsidTr="00166C1C">
        <w:tc>
          <w:tcPr>
            <w:tcW w:w="4535" w:type="dxa"/>
          </w:tcPr>
          <w:p w14:paraId="34BD6177" w14:textId="77777777" w:rsidR="00C90810" w:rsidRPr="00761D54" w:rsidRDefault="00C90810" w:rsidP="00166C1C">
            <w:pPr>
              <w:pStyle w:val="3GPPText"/>
              <w:spacing w:before="0" w:after="0" w:line="240" w:lineRule="auto"/>
              <w:rPr>
                <w:bCs/>
              </w:rPr>
            </w:pPr>
            <w:r w:rsidRPr="00761D54">
              <w:rPr>
                <w:rFonts w:hint="eastAsia"/>
                <w:bCs/>
              </w:rPr>
              <w:t>3</w:t>
            </w:r>
          </w:p>
        </w:tc>
        <w:tc>
          <w:tcPr>
            <w:tcW w:w="4537" w:type="dxa"/>
          </w:tcPr>
          <w:p w14:paraId="6050EFE4" w14:textId="77777777" w:rsidR="00C90810" w:rsidRPr="00761D54" w:rsidRDefault="00C90810" w:rsidP="00166C1C">
            <w:pPr>
              <w:pStyle w:val="3GPPText"/>
              <w:spacing w:before="0" w:after="0" w:line="240" w:lineRule="auto"/>
              <w:rPr>
                <w:bCs/>
              </w:rPr>
            </w:pPr>
            <w:r w:rsidRPr="00761D54">
              <w:rPr>
                <w:rFonts w:hint="eastAsia"/>
                <w:bCs/>
              </w:rPr>
              <w:t>{0,1,2,3,4,5}</w:t>
            </w:r>
          </w:p>
        </w:tc>
      </w:tr>
    </w:tbl>
    <w:p w14:paraId="271C496F" w14:textId="77777777" w:rsidR="00C90810" w:rsidRPr="00761D54" w:rsidRDefault="00C90810" w:rsidP="00C90810">
      <w:pPr>
        <w:pStyle w:val="3GPPText"/>
        <w:spacing w:before="60"/>
        <w:rPr>
          <w:rFonts w:cs="Times New Roman"/>
          <w:bCs/>
          <w:sz w:val="20"/>
          <w:szCs w:val="20"/>
          <w:lang w:eastAsia="zh-CN"/>
        </w:rPr>
      </w:pPr>
      <w:r w:rsidRPr="00761D54">
        <w:rPr>
          <w:rFonts w:cs="Times New Roman" w:hint="eastAsia"/>
          <w:bCs/>
          <w:sz w:val="20"/>
          <w:szCs w:val="20"/>
          <w:lang w:eastAsia="zh-CN"/>
        </w:rPr>
        <w:t>Table</w:t>
      </w:r>
      <w:r w:rsidRPr="00761D54">
        <w:rPr>
          <w:rFonts w:cs="Times New Roman"/>
          <w:bCs/>
          <w:sz w:val="20"/>
          <w:szCs w:val="20"/>
          <w:lang w:eastAsia="zh-CN"/>
        </w:rPr>
        <w:t>.</w:t>
      </w:r>
      <w:r w:rsidRPr="00761D54">
        <w:rPr>
          <w:rFonts w:cs="Times New Roman" w:hint="eastAsia"/>
          <w:bCs/>
          <w:sz w:val="20"/>
          <w:szCs w:val="20"/>
          <w:lang w:eastAsia="zh-CN"/>
        </w:rPr>
        <w:t>4</w:t>
      </w:r>
      <w:r w:rsidRPr="00761D54">
        <w:rPr>
          <w:rFonts w:cs="Times New Roman"/>
          <w:bCs/>
          <w:sz w:val="20"/>
          <w:szCs w:val="20"/>
          <w:lang w:eastAsia="zh-CN"/>
        </w:rPr>
        <w:t xml:space="preserve"> C</w:t>
      </w:r>
      <w:r w:rsidRPr="00761D54">
        <w:rPr>
          <w:rFonts w:cs="Times New Roman" w:hint="eastAsia"/>
          <w:bCs/>
          <w:sz w:val="20"/>
          <w:szCs w:val="20"/>
          <w:lang w:eastAsia="zh-CN"/>
        </w:rPr>
        <w:t xml:space="preserve">onfiguration </w:t>
      </w:r>
      <w:r w:rsidRPr="00761D54">
        <w:rPr>
          <w:rFonts w:cs="Times New Roman"/>
          <w:bCs/>
          <w:sz w:val="20"/>
          <w:szCs w:val="20"/>
          <w:lang w:eastAsia="zh-CN"/>
        </w:rPr>
        <w:t>of relative RE offset</w:t>
      </w:r>
      <w:r w:rsidRPr="00761D54">
        <w:rPr>
          <w:rFonts w:cs="Times New Roman" w:hint="eastAsia"/>
          <w:bCs/>
          <w:sz w:val="20"/>
          <w:szCs w:val="20"/>
          <w:lang w:eastAsia="zh-CN"/>
        </w:rPr>
        <w:t xml:space="preserve"> for comb-12</w:t>
      </w:r>
    </w:p>
    <w:tbl>
      <w:tblPr>
        <w:tblStyle w:val="TableGrid"/>
        <w:tblW w:w="0" w:type="auto"/>
        <w:tblInd w:w="108" w:type="dxa"/>
        <w:tblLook w:val="04A0" w:firstRow="1" w:lastRow="0" w:firstColumn="1" w:lastColumn="0" w:noHBand="0" w:noVBand="1"/>
      </w:tblPr>
      <w:tblGrid>
        <w:gridCol w:w="4535"/>
        <w:gridCol w:w="4537"/>
      </w:tblGrid>
      <w:tr w:rsidR="00C90810" w:rsidRPr="00761D54" w14:paraId="683F0DE6" w14:textId="77777777" w:rsidTr="00166C1C">
        <w:tc>
          <w:tcPr>
            <w:tcW w:w="4535" w:type="dxa"/>
          </w:tcPr>
          <w:p w14:paraId="0339E24C" w14:textId="77777777" w:rsidR="00C90810" w:rsidRPr="00761D54" w:rsidRDefault="00C90810" w:rsidP="00166C1C">
            <w:pPr>
              <w:pStyle w:val="3GPPText"/>
              <w:spacing w:before="0" w:after="0" w:line="240" w:lineRule="auto"/>
              <w:rPr>
                <w:bCs/>
              </w:rPr>
            </w:pPr>
            <w:r w:rsidRPr="00761D54">
              <w:rPr>
                <w:rFonts w:hint="eastAsia"/>
                <w:bCs/>
              </w:rPr>
              <w:lastRenderedPageBreak/>
              <w:t xml:space="preserve">Configuration index </w:t>
            </w:r>
          </w:p>
        </w:tc>
        <w:tc>
          <w:tcPr>
            <w:tcW w:w="4537" w:type="dxa"/>
          </w:tcPr>
          <w:p w14:paraId="5EAB2F36" w14:textId="77777777" w:rsidR="00C90810" w:rsidRPr="00761D54" w:rsidRDefault="00C90810" w:rsidP="00166C1C">
            <w:pPr>
              <w:pStyle w:val="3GPPText"/>
              <w:spacing w:before="0" w:after="0" w:line="240" w:lineRule="auto"/>
              <w:rPr>
                <w:bCs/>
              </w:rPr>
            </w:pPr>
            <w:r w:rsidRPr="00761D54">
              <w:rPr>
                <w:bCs/>
              </w:rPr>
              <w:t>C</w:t>
            </w:r>
            <w:r w:rsidRPr="00761D54">
              <w:rPr>
                <w:rFonts w:hint="eastAsia"/>
                <w:bCs/>
              </w:rPr>
              <w:t xml:space="preserve">onfiguration </w:t>
            </w:r>
            <w:r w:rsidRPr="00761D54">
              <w:rPr>
                <w:bCs/>
              </w:rPr>
              <w:t xml:space="preserve">of relative RE offset </w:t>
            </w:r>
          </w:p>
        </w:tc>
      </w:tr>
      <w:tr w:rsidR="00C90810" w:rsidRPr="00761D54" w14:paraId="21532FDF" w14:textId="77777777" w:rsidTr="00166C1C">
        <w:tc>
          <w:tcPr>
            <w:tcW w:w="4535" w:type="dxa"/>
          </w:tcPr>
          <w:p w14:paraId="560514E2" w14:textId="77777777" w:rsidR="00C90810" w:rsidRPr="00761D54" w:rsidRDefault="00C90810" w:rsidP="00166C1C">
            <w:pPr>
              <w:pStyle w:val="3GPPText"/>
              <w:spacing w:before="0" w:after="0" w:line="240" w:lineRule="auto"/>
              <w:rPr>
                <w:bCs/>
              </w:rPr>
            </w:pPr>
            <w:r w:rsidRPr="00761D54">
              <w:rPr>
                <w:bCs/>
              </w:rPr>
              <w:t>1</w:t>
            </w:r>
          </w:p>
        </w:tc>
        <w:tc>
          <w:tcPr>
            <w:tcW w:w="4537" w:type="dxa"/>
          </w:tcPr>
          <w:p w14:paraId="1BFF0443" w14:textId="77777777" w:rsidR="00C90810" w:rsidRPr="00761D54" w:rsidRDefault="00C90810" w:rsidP="00166C1C">
            <w:pPr>
              <w:pStyle w:val="3GPPText"/>
              <w:spacing w:before="0" w:after="0" w:line="240" w:lineRule="auto"/>
              <w:rPr>
                <w:bCs/>
              </w:rPr>
            </w:pPr>
            <w:r w:rsidRPr="00761D54">
              <w:rPr>
                <w:rFonts w:hint="eastAsia"/>
                <w:bCs/>
              </w:rPr>
              <w:t>{0,6,3,9,1,7,4,10,2,8,5,11}</w:t>
            </w:r>
          </w:p>
        </w:tc>
      </w:tr>
      <w:tr w:rsidR="00C90810" w:rsidRPr="00761D54" w14:paraId="013B576A" w14:textId="77777777" w:rsidTr="00166C1C">
        <w:tc>
          <w:tcPr>
            <w:tcW w:w="4535" w:type="dxa"/>
          </w:tcPr>
          <w:p w14:paraId="0F6033F7" w14:textId="77777777" w:rsidR="00C90810" w:rsidRPr="00761D54" w:rsidRDefault="00C90810" w:rsidP="00166C1C">
            <w:pPr>
              <w:pStyle w:val="3GPPText"/>
              <w:spacing w:before="0" w:after="0" w:line="240" w:lineRule="auto"/>
              <w:rPr>
                <w:bCs/>
              </w:rPr>
            </w:pPr>
            <w:r w:rsidRPr="00761D54">
              <w:rPr>
                <w:rFonts w:hint="eastAsia"/>
                <w:bCs/>
              </w:rPr>
              <w:t>2</w:t>
            </w:r>
          </w:p>
        </w:tc>
        <w:tc>
          <w:tcPr>
            <w:tcW w:w="4537" w:type="dxa"/>
          </w:tcPr>
          <w:p w14:paraId="78B635D0" w14:textId="77777777" w:rsidR="00C90810" w:rsidRPr="00761D54" w:rsidRDefault="00C90810" w:rsidP="00166C1C">
            <w:pPr>
              <w:pStyle w:val="3GPPText"/>
              <w:spacing w:before="0" w:after="0" w:line="240" w:lineRule="auto"/>
              <w:rPr>
                <w:bCs/>
              </w:rPr>
            </w:pPr>
            <w:r w:rsidRPr="00761D54">
              <w:rPr>
                <w:rFonts w:hint="eastAsia"/>
                <w:bCs/>
              </w:rPr>
              <w:t>{0,4,8,2,6,10,1,5,9,3,7,11}</w:t>
            </w:r>
          </w:p>
        </w:tc>
      </w:tr>
      <w:tr w:rsidR="00C90810" w:rsidRPr="00761D54" w14:paraId="4F7310E2" w14:textId="77777777" w:rsidTr="00166C1C">
        <w:tc>
          <w:tcPr>
            <w:tcW w:w="4535" w:type="dxa"/>
          </w:tcPr>
          <w:p w14:paraId="5C9531E2" w14:textId="77777777" w:rsidR="00C90810" w:rsidRPr="00761D54" w:rsidRDefault="00C90810" w:rsidP="00166C1C">
            <w:pPr>
              <w:pStyle w:val="3GPPText"/>
              <w:spacing w:before="0" w:after="0" w:line="240" w:lineRule="auto"/>
              <w:rPr>
                <w:bCs/>
              </w:rPr>
            </w:pPr>
            <w:r w:rsidRPr="00761D54">
              <w:rPr>
                <w:rFonts w:hint="eastAsia"/>
                <w:bCs/>
              </w:rPr>
              <w:t>3</w:t>
            </w:r>
          </w:p>
        </w:tc>
        <w:tc>
          <w:tcPr>
            <w:tcW w:w="4537" w:type="dxa"/>
          </w:tcPr>
          <w:p w14:paraId="62A783AB" w14:textId="77777777" w:rsidR="00C90810" w:rsidRPr="00761D54" w:rsidRDefault="00C90810" w:rsidP="00166C1C">
            <w:pPr>
              <w:pStyle w:val="3GPPText"/>
              <w:spacing w:before="0" w:after="0" w:line="240" w:lineRule="auto"/>
              <w:rPr>
                <w:bCs/>
              </w:rPr>
            </w:pPr>
            <w:r w:rsidRPr="00761D54">
              <w:rPr>
                <w:rFonts w:hint="eastAsia"/>
                <w:bCs/>
              </w:rPr>
              <w:t>{0,1,2,3,4,5,6,7,8,9,10,11}</w:t>
            </w:r>
          </w:p>
        </w:tc>
      </w:tr>
    </w:tbl>
    <w:p w14:paraId="0C5B9F2C" w14:textId="77777777" w:rsidR="00C90810" w:rsidRDefault="00C90810" w:rsidP="00C90810">
      <w:pPr>
        <w:pStyle w:val="3GPPAgreements"/>
        <w:outlineLvl w:val="9"/>
        <w:rPr>
          <w:bCs/>
          <w:lang w:eastAsia="zh-CN"/>
        </w:rPr>
      </w:pPr>
      <w:r w:rsidRPr="00761D54">
        <w:rPr>
          <w:bCs/>
          <w:lang w:eastAsia="zh-CN"/>
        </w:rPr>
        <w:t>P5: Define additional relationship b/w DL-PRS-</w:t>
      </w:r>
      <w:proofErr w:type="spellStart"/>
      <w:r w:rsidRPr="00761D54">
        <w:rPr>
          <w:bCs/>
          <w:lang w:eastAsia="zh-CN"/>
        </w:rPr>
        <w:t>CombSizeN</w:t>
      </w:r>
      <w:proofErr w:type="spellEnd"/>
      <w:r w:rsidRPr="00761D54">
        <w:rPr>
          <w:bCs/>
          <w:lang w:eastAsia="zh-CN"/>
        </w:rPr>
        <w:t xml:space="preserve">, number of symbols and RE offset as provided in Table 2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tbl>
      <w:tblPr>
        <w:tblStyle w:val="TableGrid"/>
        <w:tblW w:w="0" w:type="auto"/>
        <w:jc w:val="center"/>
        <w:tblInd w:w="0" w:type="dxa"/>
        <w:tblLook w:val="04A0" w:firstRow="1" w:lastRow="0" w:firstColumn="1" w:lastColumn="0" w:noHBand="0" w:noVBand="1"/>
      </w:tblPr>
      <w:tblGrid>
        <w:gridCol w:w="1698"/>
        <w:gridCol w:w="597"/>
        <w:gridCol w:w="1991"/>
        <w:gridCol w:w="1590"/>
        <w:gridCol w:w="1719"/>
        <w:gridCol w:w="1760"/>
      </w:tblGrid>
      <w:tr w:rsidR="00C90810" w:rsidRPr="00CB06B8" w14:paraId="6C374A2A" w14:textId="77777777" w:rsidTr="00166C1C">
        <w:trPr>
          <w:jc w:val="center"/>
        </w:trPr>
        <w:tc>
          <w:tcPr>
            <w:tcW w:w="2394" w:type="dxa"/>
            <w:gridSpan w:val="2"/>
            <w:vMerge w:val="restart"/>
            <w:tcBorders>
              <w:top w:val="nil"/>
              <w:left w:val="nil"/>
            </w:tcBorders>
            <w:vAlign w:val="center"/>
          </w:tcPr>
          <w:p w14:paraId="31F61222" w14:textId="77777777" w:rsidR="00C90810" w:rsidRPr="00CB06B8" w:rsidRDefault="00C90810" w:rsidP="00166C1C">
            <w:pPr>
              <w:pStyle w:val="3GPPText"/>
              <w:spacing w:before="0" w:after="0" w:line="240" w:lineRule="auto"/>
              <w:jc w:val="center"/>
              <w:rPr>
                <w:sz w:val="18"/>
                <w:u w:val="single"/>
              </w:rPr>
            </w:pPr>
            <w:r w:rsidRPr="00CB06B8">
              <w:rPr>
                <w:sz w:val="18"/>
                <w:u w:val="single"/>
              </w:rPr>
              <w:t>Table 2</w:t>
            </w:r>
          </w:p>
        </w:tc>
        <w:tc>
          <w:tcPr>
            <w:tcW w:w="7573" w:type="dxa"/>
            <w:gridSpan w:val="4"/>
            <w:shd w:val="clear" w:color="auto" w:fill="FFE599" w:themeFill="accent4" w:themeFillTint="66"/>
            <w:vAlign w:val="center"/>
          </w:tcPr>
          <w:p w14:paraId="48227034" w14:textId="77777777" w:rsidR="00C90810" w:rsidRPr="00CB06B8" w:rsidRDefault="00C90810" w:rsidP="00166C1C">
            <w:pPr>
              <w:pStyle w:val="3GPPText"/>
              <w:spacing w:before="0" w:after="0"/>
              <w:jc w:val="center"/>
              <w:rPr>
                <w:i/>
                <w:sz w:val="18"/>
              </w:rPr>
            </w:pPr>
            <w:r w:rsidRPr="00CB06B8">
              <w:rPr>
                <w:i/>
                <w:sz w:val="18"/>
              </w:rPr>
              <w:t>Comb Size – N</w:t>
            </w:r>
          </w:p>
        </w:tc>
      </w:tr>
      <w:tr w:rsidR="00C90810" w:rsidRPr="00CB06B8" w14:paraId="776F1FF7" w14:textId="77777777" w:rsidTr="00166C1C">
        <w:trPr>
          <w:jc w:val="center"/>
        </w:trPr>
        <w:tc>
          <w:tcPr>
            <w:tcW w:w="2394" w:type="dxa"/>
            <w:gridSpan w:val="2"/>
            <w:vMerge/>
            <w:tcBorders>
              <w:left w:val="nil"/>
            </w:tcBorders>
            <w:vAlign w:val="center"/>
          </w:tcPr>
          <w:p w14:paraId="20250DD8" w14:textId="77777777" w:rsidR="00C90810" w:rsidRPr="00CB06B8" w:rsidRDefault="00C90810" w:rsidP="00166C1C">
            <w:pPr>
              <w:pStyle w:val="3GPPText"/>
              <w:spacing w:before="0" w:after="0" w:line="240" w:lineRule="auto"/>
              <w:jc w:val="center"/>
              <w:rPr>
                <w:sz w:val="18"/>
                <w:u w:val="single"/>
              </w:rPr>
            </w:pPr>
          </w:p>
        </w:tc>
        <w:tc>
          <w:tcPr>
            <w:tcW w:w="2142" w:type="dxa"/>
            <w:shd w:val="clear" w:color="auto" w:fill="FFE599" w:themeFill="accent4" w:themeFillTint="66"/>
            <w:vAlign w:val="center"/>
          </w:tcPr>
          <w:p w14:paraId="4890D030" w14:textId="77777777" w:rsidR="00C90810" w:rsidRPr="00CB06B8" w:rsidRDefault="00C90810" w:rsidP="00166C1C">
            <w:pPr>
              <w:pStyle w:val="3GPPText"/>
              <w:spacing w:before="0" w:after="0" w:line="240" w:lineRule="auto"/>
              <w:jc w:val="center"/>
              <w:rPr>
                <w:sz w:val="18"/>
              </w:rPr>
            </w:pPr>
            <w:r w:rsidRPr="00CB06B8">
              <w:rPr>
                <w:sz w:val="18"/>
              </w:rPr>
              <w:t>2</w:t>
            </w:r>
          </w:p>
        </w:tc>
        <w:tc>
          <w:tcPr>
            <w:tcW w:w="1701" w:type="dxa"/>
            <w:shd w:val="clear" w:color="auto" w:fill="FFE599" w:themeFill="accent4" w:themeFillTint="66"/>
            <w:vAlign w:val="center"/>
          </w:tcPr>
          <w:p w14:paraId="768FAE88" w14:textId="77777777" w:rsidR="00C90810" w:rsidRPr="00CB06B8" w:rsidRDefault="00C90810" w:rsidP="00166C1C">
            <w:pPr>
              <w:pStyle w:val="3GPPText"/>
              <w:spacing w:before="0" w:after="0" w:line="240" w:lineRule="auto"/>
              <w:jc w:val="center"/>
              <w:rPr>
                <w:sz w:val="18"/>
              </w:rPr>
            </w:pPr>
            <w:r w:rsidRPr="00CB06B8">
              <w:rPr>
                <w:sz w:val="18"/>
              </w:rPr>
              <w:t>4</w:t>
            </w:r>
          </w:p>
        </w:tc>
        <w:tc>
          <w:tcPr>
            <w:tcW w:w="1843" w:type="dxa"/>
            <w:shd w:val="clear" w:color="auto" w:fill="FFE599" w:themeFill="accent4" w:themeFillTint="66"/>
            <w:vAlign w:val="center"/>
          </w:tcPr>
          <w:p w14:paraId="0127833B" w14:textId="77777777" w:rsidR="00C90810" w:rsidRPr="00CB06B8" w:rsidRDefault="00C90810" w:rsidP="00166C1C">
            <w:pPr>
              <w:pStyle w:val="3GPPText"/>
              <w:spacing w:before="0" w:after="0" w:line="240" w:lineRule="auto"/>
              <w:jc w:val="center"/>
              <w:rPr>
                <w:sz w:val="18"/>
              </w:rPr>
            </w:pPr>
            <w:r w:rsidRPr="00CB06B8">
              <w:rPr>
                <w:sz w:val="18"/>
              </w:rPr>
              <w:t>6</w:t>
            </w:r>
          </w:p>
        </w:tc>
        <w:tc>
          <w:tcPr>
            <w:tcW w:w="1887" w:type="dxa"/>
            <w:shd w:val="clear" w:color="auto" w:fill="FFE599" w:themeFill="accent4" w:themeFillTint="66"/>
          </w:tcPr>
          <w:p w14:paraId="63E23098" w14:textId="77777777" w:rsidR="00C90810" w:rsidRPr="00CB06B8" w:rsidRDefault="00C90810" w:rsidP="00166C1C">
            <w:pPr>
              <w:pStyle w:val="3GPPText"/>
              <w:spacing w:before="0" w:after="0"/>
              <w:jc w:val="center"/>
              <w:rPr>
                <w:sz w:val="18"/>
              </w:rPr>
            </w:pPr>
            <w:r w:rsidRPr="00CB06B8">
              <w:rPr>
                <w:sz w:val="18"/>
              </w:rPr>
              <w:t>12</w:t>
            </w:r>
          </w:p>
        </w:tc>
      </w:tr>
      <w:tr w:rsidR="00C90810" w:rsidRPr="00CB06B8" w14:paraId="5AD3D525" w14:textId="77777777" w:rsidTr="00166C1C">
        <w:trPr>
          <w:trHeight w:val="112"/>
          <w:jc w:val="center"/>
        </w:trPr>
        <w:tc>
          <w:tcPr>
            <w:tcW w:w="1777" w:type="dxa"/>
            <w:vMerge w:val="restart"/>
            <w:shd w:val="clear" w:color="auto" w:fill="DEEAF6" w:themeFill="accent1" w:themeFillTint="33"/>
            <w:vAlign w:val="center"/>
          </w:tcPr>
          <w:p w14:paraId="7D2A4FD9" w14:textId="77777777" w:rsidR="00C90810" w:rsidRPr="00CB06B8" w:rsidRDefault="00C90810" w:rsidP="00166C1C">
            <w:pPr>
              <w:pStyle w:val="3GPPText"/>
              <w:spacing w:before="0" w:after="0" w:line="240" w:lineRule="auto"/>
              <w:jc w:val="center"/>
              <w:rPr>
                <w:i/>
                <w:sz w:val="18"/>
              </w:rPr>
            </w:pPr>
            <w:r w:rsidRPr="00CB06B8">
              <w:rPr>
                <w:i/>
                <w:sz w:val="18"/>
              </w:rPr>
              <w:t>Number of symbols per DL PRS Resource</w:t>
            </w:r>
            <w:r w:rsidRPr="00CB06B8">
              <w:rPr>
                <w:i/>
                <w:sz w:val="18"/>
              </w:rPr>
              <w:br/>
              <w:t>M</w:t>
            </w:r>
          </w:p>
        </w:tc>
        <w:tc>
          <w:tcPr>
            <w:tcW w:w="617" w:type="dxa"/>
            <w:shd w:val="clear" w:color="auto" w:fill="DEEAF6" w:themeFill="accent1" w:themeFillTint="33"/>
            <w:vAlign w:val="center"/>
          </w:tcPr>
          <w:p w14:paraId="5B462141" w14:textId="77777777" w:rsidR="00C90810" w:rsidRPr="00CB06B8" w:rsidRDefault="00C90810" w:rsidP="00166C1C">
            <w:pPr>
              <w:pStyle w:val="3GPPText"/>
              <w:spacing w:before="0" w:after="0" w:line="240" w:lineRule="auto"/>
              <w:jc w:val="center"/>
              <w:rPr>
                <w:sz w:val="18"/>
              </w:rPr>
            </w:pPr>
            <w:r w:rsidRPr="00CB06B8">
              <w:rPr>
                <w:sz w:val="18"/>
              </w:rPr>
              <w:t>2</w:t>
            </w:r>
          </w:p>
        </w:tc>
        <w:tc>
          <w:tcPr>
            <w:tcW w:w="2142" w:type="dxa"/>
            <w:vAlign w:val="center"/>
          </w:tcPr>
          <w:p w14:paraId="2C76AA55" w14:textId="77777777" w:rsidR="00C90810" w:rsidRPr="00CB06B8" w:rsidRDefault="00C90810" w:rsidP="00166C1C">
            <w:pPr>
              <w:pStyle w:val="3GPPText"/>
              <w:spacing w:before="0" w:after="0" w:line="240" w:lineRule="auto"/>
              <w:jc w:val="center"/>
              <w:rPr>
                <w:sz w:val="18"/>
              </w:rPr>
            </w:pPr>
            <w:r w:rsidRPr="00CB06B8">
              <w:rPr>
                <w:sz w:val="18"/>
                <w:highlight w:val="green"/>
              </w:rPr>
              <w:t>{0, 1}</w:t>
            </w:r>
          </w:p>
        </w:tc>
        <w:tc>
          <w:tcPr>
            <w:tcW w:w="1701" w:type="dxa"/>
            <w:vAlign w:val="center"/>
          </w:tcPr>
          <w:p w14:paraId="5F71520C" w14:textId="77777777" w:rsidR="00C90810" w:rsidRPr="00CB06B8" w:rsidRDefault="00C90810" w:rsidP="00166C1C">
            <w:pPr>
              <w:pStyle w:val="3GPPText"/>
              <w:spacing w:before="0" w:after="0" w:line="240" w:lineRule="auto"/>
              <w:jc w:val="center"/>
              <w:rPr>
                <w:sz w:val="18"/>
              </w:rPr>
            </w:pPr>
            <w:r w:rsidRPr="00CB06B8">
              <w:rPr>
                <w:sz w:val="18"/>
              </w:rPr>
              <w:t>{0, 2}</w:t>
            </w:r>
          </w:p>
        </w:tc>
        <w:tc>
          <w:tcPr>
            <w:tcW w:w="1843" w:type="dxa"/>
            <w:vAlign w:val="center"/>
          </w:tcPr>
          <w:p w14:paraId="19658807" w14:textId="77777777" w:rsidR="00C90810" w:rsidRPr="00CB06B8" w:rsidRDefault="00C90810" w:rsidP="00166C1C">
            <w:pPr>
              <w:pStyle w:val="3GPPText"/>
              <w:spacing w:before="0" w:after="0" w:line="240" w:lineRule="auto"/>
              <w:jc w:val="center"/>
              <w:rPr>
                <w:sz w:val="18"/>
              </w:rPr>
            </w:pPr>
            <w:r w:rsidRPr="00CB06B8">
              <w:rPr>
                <w:sz w:val="18"/>
              </w:rPr>
              <w:t>{0, 3}</w:t>
            </w:r>
          </w:p>
        </w:tc>
        <w:tc>
          <w:tcPr>
            <w:tcW w:w="1887" w:type="dxa"/>
          </w:tcPr>
          <w:p w14:paraId="67203D12" w14:textId="77777777" w:rsidR="00C90810" w:rsidRPr="00CB06B8" w:rsidRDefault="00C90810" w:rsidP="00166C1C">
            <w:pPr>
              <w:pStyle w:val="3GPPText"/>
              <w:spacing w:before="0" w:after="0"/>
              <w:jc w:val="center"/>
              <w:rPr>
                <w:sz w:val="18"/>
              </w:rPr>
            </w:pPr>
            <w:r w:rsidRPr="00CB06B8">
              <w:rPr>
                <w:sz w:val="18"/>
              </w:rPr>
              <w:t>NA</w:t>
            </w:r>
          </w:p>
        </w:tc>
      </w:tr>
      <w:tr w:rsidR="00C90810" w:rsidRPr="00CB06B8" w14:paraId="2DBD64C3" w14:textId="77777777" w:rsidTr="00166C1C">
        <w:trPr>
          <w:trHeight w:val="59"/>
          <w:jc w:val="center"/>
        </w:trPr>
        <w:tc>
          <w:tcPr>
            <w:tcW w:w="1777" w:type="dxa"/>
            <w:vMerge/>
            <w:shd w:val="clear" w:color="auto" w:fill="DEEAF6" w:themeFill="accent1" w:themeFillTint="33"/>
            <w:vAlign w:val="center"/>
          </w:tcPr>
          <w:p w14:paraId="0BA4E514" w14:textId="77777777" w:rsidR="00C90810" w:rsidRPr="00CB06B8" w:rsidRDefault="00C90810" w:rsidP="00166C1C">
            <w:pPr>
              <w:pStyle w:val="3GPPText"/>
              <w:spacing w:before="0" w:after="0" w:line="240" w:lineRule="auto"/>
              <w:jc w:val="center"/>
              <w:rPr>
                <w:sz w:val="18"/>
                <w:u w:val="single"/>
              </w:rPr>
            </w:pPr>
          </w:p>
        </w:tc>
        <w:tc>
          <w:tcPr>
            <w:tcW w:w="617" w:type="dxa"/>
            <w:shd w:val="clear" w:color="auto" w:fill="DEEAF6" w:themeFill="accent1" w:themeFillTint="33"/>
            <w:vAlign w:val="center"/>
          </w:tcPr>
          <w:p w14:paraId="4FF4F4AD" w14:textId="77777777" w:rsidR="00C90810" w:rsidRPr="00CB06B8" w:rsidRDefault="00C90810" w:rsidP="00166C1C">
            <w:pPr>
              <w:pStyle w:val="3GPPText"/>
              <w:spacing w:before="0" w:after="0" w:line="240" w:lineRule="auto"/>
              <w:jc w:val="center"/>
              <w:rPr>
                <w:sz w:val="18"/>
              </w:rPr>
            </w:pPr>
            <w:r w:rsidRPr="00CB06B8">
              <w:rPr>
                <w:sz w:val="18"/>
              </w:rPr>
              <w:t>4</w:t>
            </w:r>
          </w:p>
        </w:tc>
        <w:tc>
          <w:tcPr>
            <w:tcW w:w="2142" w:type="dxa"/>
            <w:vAlign w:val="center"/>
          </w:tcPr>
          <w:p w14:paraId="035B6479" w14:textId="77777777" w:rsidR="00C90810" w:rsidRPr="00CB06B8" w:rsidRDefault="00C90810" w:rsidP="00166C1C">
            <w:pPr>
              <w:pStyle w:val="3GPPText"/>
              <w:spacing w:before="0" w:after="0" w:line="240" w:lineRule="auto"/>
              <w:jc w:val="center"/>
              <w:rPr>
                <w:sz w:val="18"/>
              </w:rPr>
            </w:pPr>
            <w:r w:rsidRPr="00CB06B8">
              <w:rPr>
                <w:sz w:val="18"/>
              </w:rPr>
              <w:t>{0, 1, 0, 1}</w:t>
            </w:r>
          </w:p>
        </w:tc>
        <w:tc>
          <w:tcPr>
            <w:tcW w:w="1701" w:type="dxa"/>
            <w:vAlign w:val="center"/>
          </w:tcPr>
          <w:p w14:paraId="642A1E57" w14:textId="77777777" w:rsidR="00C90810" w:rsidRPr="00CB06B8" w:rsidRDefault="00C90810" w:rsidP="00166C1C">
            <w:pPr>
              <w:pStyle w:val="3GPPText"/>
              <w:spacing w:before="0" w:after="0" w:line="240" w:lineRule="auto"/>
              <w:jc w:val="center"/>
              <w:rPr>
                <w:sz w:val="18"/>
              </w:rPr>
            </w:pPr>
            <w:r w:rsidRPr="00CB06B8">
              <w:rPr>
                <w:sz w:val="18"/>
                <w:highlight w:val="green"/>
              </w:rPr>
              <w:t>{0, 2, 1, 3}</w:t>
            </w:r>
          </w:p>
        </w:tc>
        <w:tc>
          <w:tcPr>
            <w:tcW w:w="1843" w:type="dxa"/>
            <w:vAlign w:val="center"/>
          </w:tcPr>
          <w:p w14:paraId="3EDAEC23" w14:textId="77777777" w:rsidR="00C90810" w:rsidRPr="00CB06B8" w:rsidRDefault="00C90810" w:rsidP="00166C1C">
            <w:pPr>
              <w:pStyle w:val="3GPPText"/>
              <w:spacing w:before="0" w:after="0" w:line="240" w:lineRule="auto"/>
              <w:jc w:val="center"/>
              <w:rPr>
                <w:sz w:val="18"/>
              </w:rPr>
            </w:pPr>
            <w:r w:rsidRPr="00CB06B8">
              <w:rPr>
                <w:sz w:val="18"/>
              </w:rPr>
              <w:t>NA</w:t>
            </w:r>
          </w:p>
        </w:tc>
        <w:tc>
          <w:tcPr>
            <w:tcW w:w="1887" w:type="dxa"/>
          </w:tcPr>
          <w:p w14:paraId="6FA1D035" w14:textId="77777777" w:rsidR="00C90810" w:rsidRPr="00CB06B8" w:rsidRDefault="00C90810" w:rsidP="00166C1C">
            <w:pPr>
              <w:pStyle w:val="3GPPText"/>
              <w:spacing w:before="0" w:after="0"/>
              <w:jc w:val="center"/>
              <w:rPr>
                <w:sz w:val="18"/>
              </w:rPr>
            </w:pPr>
            <w:r w:rsidRPr="00CB06B8">
              <w:rPr>
                <w:sz w:val="18"/>
              </w:rPr>
              <w:t>NA</w:t>
            </w:r>
          </w:p>
        </w:tc>
      </w:tr>
      <w:tr w:rsidR="00C90810" w:rsidRPr="00CB06B8" w14:paraId="407B3175" w14:textId="77777777" w:rsidTr="00166C1C">
        <w:trPr>
          <w:trHeight w:val="43"/>
          <w:jc w:val="center"/>
        </w:trPr>
        <w:tc>
          <w:tcPr>
            <w:tcW w:w="1777" w:type="dxa"/>
            <w:vMerge/>
            <w:shd w:val="clear" w:color="auto" w:fill="DEEAF6" w:themeFill="accent1" w:themeFillTint="33"/>
            <w:vAlign w:val="center"/>
          </w:tcPr>
          <w:p w14:paraId="55CF48B5" w14:textId="77777777" w:rsidR="00C90810" w:rsidRPr="00CB06B8" w:rsidRDefault="00C90810" w:rsidP="00166C1C">
            <w:pPr>
              <w:pStyle w:val="3GPPText"/>
              <w:spacing w:before="0" w:after="0" w:line="240" w:lineRule="auto"/>
              <w:jc w:val="center"/>
              <w:rPr>
                <w:sz w:val="18"/>
                <w:u w:val="single"/>
              </w:rPr>
            </w:pPr>
          </w:p>
        </w:tc>
        <w:tc>
          <w:tcPr>
            <w:tcW w:w="617" w:type="dxa"/>
            <w:shd w:val="clear" w:color="auto" w:fill="DEEAF6" w:themeFill="accent1" w:themeFillTint="33"/>
            <w:vAlign w:val="center"/>
          </w:tcPr>
          <w:p w14:paraId="0C25269E" w14:textId="77777777" w:rsidR="00C90810" w:rsidRPr="00CB06B8" w:rsidRDefault="00C90810" w:rsidP="00166C1C">
            <w:pPr>
              <w:pStyle w:val="3GPPText"/>
              <w:spacing w:before="0" w:after="0" w:line="240" w:lineRule="auto"/>
              <w:jc w:val="center"/>
              <w:rPr>
                <w:sz w:val="18"/>
              </w:rPr>
            </w:pPr>
            <w:r w:rsidRPr="00CB06B8">
              <w:rPr>
                <w:sz w:val="18"/>
              </w:rPr>
              <w:t>6</w:t>
            </w:r>
          </w:p>
        </w:tc>
        <w:tc>
          <w:tcPr>
            <w:tcW w:w="2142" w:type="dxa"/>
            <w:vAlign w:val="center"/>
          </w:tcPr>
          <w:p w14:paraId="08472D3B" w14:textId="77777777" w:rsidR="00C90810" w:rsidRPr="00CB06B8" w:rsidRDefault="00C90810" w:rsidP="00166C1C">
            <w:pPr>
              <w:pStyle w:val="3GPPText"/>
              <w:spacing w:before="0" w:after="0" w:line="240" w:lineRule="auto"/>
              <w:jc w:val="center"/>
              <w:rPr>
                <w:sz w:val="18"/>
              </w:rPr>
            </w:pPr>
            <w:r w:rsidRPr="00CB06B8">
              <w:rPr>
                <w:sz w:val="18"/>
              </w:rPr>
              <w:t>{0, 1, 0, 1, 0, 1}</w:t>
            </w:r>
          </w:p>
        </w:tc>
        <w:tc>
          <w:tcPr>
            <w:tcW w:w="1701" w:type="dxa"/>
            <w:vAlign w:val="center"/>
          </w:tcPr>
          <w:p w14:paraId="2D9EDBE5" w14:textId="77777777" w:rsidR="00C90810" w:rsidRPr="00CB06B8" w:rsidRDefault="00C90810" w:rsidP="00166C1C">
            <w:pPr>
              <w:pStyle w:val="3GPPText"/>
              <w:spacing w:before="0" w:after="0" w:line="240" w:lineRule="auto"/>
              <w:jc w:val="center"/>
              <w:rPr>
                <w:sz w:val="18"/>
              </w:rPr>
            </w:pPr>
            <w:r w:rsidRPr="00CB06B8">
              <w:rPr>
                <w:sz w:val="18"/>
              </w:rPr>
              <w:t>NA</w:t>
            </w:r>
          </w:p>
        </w:tc>
        <w:tc>
          <w:tcPr>
            <w:tcW w:w="1843" w:type="dxa"/>
            <w:vAlign w:val="center"/>
          </w:tcPr>
          <w:p w14:paraId="4266A128" w14:textId="77777777" w:rsidR="00C90810" w:rsidRPr="00CB06B8" w:rsidRDefault="00C90810" w:rsidP="00166C1C">
            <w:pPr>
              <w:pStyle w:val="3GPPText"/>
              <w:spacing w:before="0" w:after="0" w:line="240" w:lineRule="auto"/>
              <w:jc w:val="center"/>
              <w:rPr>
                <w:sz w:val="18"/>
              </w:rPr>
            </w:pPr>
            <w:r w:rsidRPr="00CB06B8">
              <w:rPr>
                <w:sz w:val="18"/>
                <w:highlight w:val="green"/>
              </w:rPr>
              <w:t>{0, 3, 1, 4, 2, 5}</w:t>
            </w:r>
          </w:p>
        </w:tc>
        <w:tc>
          <w:tcPr>
            <w:tcW w:w="1887" w:type="dxa"/>
          </w:tcPr>
          <w:p w14:paraId="76414183" w14:textId="77777777" w:rsidR="00C90810" w:rsidRPr="00CB06B8" w:rsidRDefault="00C90810" w:rsidP="00166C1C">
            <w:pPr>
              <w:pStyle w:val="3GPPText"/>
              <w:spacing w:before="0" w:after="0"/>
              <w:jc w:val="center"/>
              <w:rPr>
                <w:sz w:val="18"/>
              </w:rPr>
            </w:pPr>
            <w:r w:rsidRPr="00CB06B8">
              <w:rPr>
                <w:sz w:val="18"/>
              </w:rPr>
              <w:t>NA</w:t>
            </w:r>
          </w:p>
        </w:tc>
      </w:tr>
      <w:tr w:rsidR="00C90810" w:rsidRPr="00CB06B8" w14:paraId="5F1B7CE6" w14:textId="77777777" w:rsidTr="00166C1C">
        <w:trPr>
          <w:trHeight w:val="331"/>
          <w:jc w:val="center"/>
        </w:trPr>
        <w:tc>
          <w:tcPr>
            <w:tcW w:w="1777" w:type="dxa"/>
            <w:vMerge/>
            <w:shd w:val="clear" w:color="auto" w:fill="DEEAF6" w:themeFill="accent1" w:themeFillTint="33"/>
            <w:vAlign w:val="center"/>
          </w:tcPr>
          <w:p w14:paraId="51251A83" w14:textId="77777777" w:rsidR="00C90810" w:rsidRPr="00CB06B8" w:rsidRDefault="00C90810" w:rsidP="00166C1C">
            <w:pPr>
              <w:pStyle w:val="3GPPText"/>
              <w:spacing w:before="0" w:after="0"/>
              <w:jc w:val="center"/>
              <w:rPr>
                <w:sz w:val="18"/>
                <w:u w:val="single"/>
              </w:rPr>
            </w:pPr>
          </w:p>
        </w:tc>
        <w:tc>
          <w:tcPr>
            <w:tcW w:w="617" w:type="dxa"/>
            <w:shd w:val="clear" w:color="auto" w:fill="DEEAF6" w:themeFill="accent1" w:themeFillTint="33"/>
            <w:vAlign w:val="center"/>
          </w:tcPr>
          <w:p w14:paraId="1776F899" w14:textId="77777777" w:rsidR="00C90810" w:rsidRPr="00CB06B8" w:rsidRDefault="00C90810" w:rsidP="00166C1C">
            <w:pPr>
              <w:pStyle w:val="3GPPText"/>
              <w:spacing w:before="0" w:after="0"/>
              <w:jc w:val="center"/>
              <w:rPr>
                <w:sz w:val="18"/>
              </w:rPr>
            </w:pPr>
            <w:r w:rsidRPr="00CB06B8">
              <w:rPr>
                <w:sz w:val="18"/>
              </w:rPr>
              <w:t>12</w:t>
            </w:r>
          </w:p>
        </w:tc>
        <w:tc>
          <w:tcPr>
            <w:tcW w:w="2142" w:type="dxa"/>
            <w:vAlign w:val="center"/>
          </w:tcPr>
          <w:p w14:paraId="4A2BB35D" w14:textId="77777777" w:rsidR="00C90810" w:rsidRPr="00CB06B8" w:rsidRDefault="00C90810" w:rsidP="00166C1C">
            <w:pPr>
              <w:pStyle w:val="3GPPText"/>
              <w:spacing w:before="0" w:after="0"/>
              <w:jc w:val="center"/>
              <w:rPr>
                <w:sz w:val="18"/>
              </w:rPr>
            </w:pPr>
            <w:r w:rsidRPr="00CB06B8">
              <w:rPr>
                <w:sz w:val="18"/>
              </w:rPr>
              <w:t>NA</w:t>
            </w:r>
          </w:p>
        </w:tc>
        <w:tc>
          <w:tcPr>
            <w:tcW w:w="1701" w:type="dxa"/>
            <w:vAlign w:val="center"/>
          </w:tcPr>
          <w:p w14:paraId="098CCFF4" w14:textId="77777777" w:rsidR="00C90810" w:rsidRPr="00CB06B8" w:rsidRDefault="00C90810" w:rsidP="00166C1C">
            <w:pPr>
              <w:pStyle w:val="3GPPText"/>
              <w:spacing w:before="0" w:after="0"/>
              <w:jc w:val="center"/>
              <w:rPr>
                <w:sz w:val="18"/>
              </w:rPr>
            </w:pPr>
            <w:r w:rsidRPr="00CB06B8">
              <w:rPr>
                <w:sz w:val="18"/>
              </w:rPr>
              <w:t>NA</w:t>
            </w:r>
          </w:p>
        </w:tc>
        <w:tc>
          <w:tcPr>
            <w:tcW w:w="1843" w:type="dxa"/>
            <w:vAlign w:val="center"/>
          </w:tcPr>
          <w:p w14:paraId="7A127CF5" w14:textId="77777777" w:rsidR="00C90810" w:rsidRPr="00CB06B8" w:rsidRDefault="00C90810" w:rsidP="00166C1C">
            <w:pPr>
              <w:pStyle w:val="3GPPText"/>
              <w:spacing w:before="0" w:after="0"/>
              <w:jc w:val="center"/>
              <w:rPr>
                <w:sz w:val="18"/>
              </w:rPr>
            </w:pPr>
            <w:r w:rsidRPr="00CB06B8">
              <w:rPr>
                <w:sz w:val="18"/>
              </w:rPr>
              <w:t>NA</w:t>
            </w:r>
          </w:p>
        </w:tc>
        <w:tc>
          <w:tcPr>
            <w:tcW w:w="1887" w:type="dxa"/>
          </w:tcPr>
          <w:p w14:paraId="3250C17C" w14:textId="77777777" w:rsidR="00C90810" w:rsidRPr="00CB06B8" w:rsidRDefault="00C90810" w:rsidP="00166C1C">
            <w:pPr>
              <w:pStyle w:val="3GPPText"/>
              <w:spacing w:before="0" w:after="0"/>
              <w:jc w:val="center"/>
              <w:rPr>
                <w:sz w:val="18"/>
              </w:rPr>
            </w:pPr>
            <w:r w:rsidRPr="00CB06B8">
              <w:rPr>
                <w:sz w:val="18"/>
              </w:rPr>
              <w:t>{0, 6, 3, 9, 1, 7, 4, 10, 2, 8, 5, 11}</w:t>
            </w:r>
          </w:p>
        </w:tc>
      </w:tr>
    </w:tbl>
    <w:p w14:paraId="3C936F01" w14:textId="77777777" w:rsidR="00C90810" w:rsidRPr="00761D54" w:rsidRDefault="00C90810" w:rsidP="00C90810">
      <w:pPr>
        <w:pStyle w:val="3GPPAgreements"/>
        <w:outlineLvl w:val="9"/>
      </w:pPr>
      <w:proofErr w:type="gramStart"/>
      <w:r w:rsidRPr="00761D54">
        <w:t>P3 :</w:t>
      </w:r>
      <w:proofErr w:type="gramEnd"/>
      <w:r w:rsidRPr="00761D54">
        <w:t xml:space="preserve"> cyclic repetition of the comb pattern when the number of symbols in the resource exceeds the comb size should be supported. The following patterns should be supported. [Mitsubishi, </w:t>
      </w:r>
      <w:r>
        <w:fldChar w:fldCharType="begin"/>
      </w:r>
      <w:r>
        <w:instrText xml:space="preserve"> REF _Ref24551471 \n \h </w:instrText>
      </w:r>
      <w:r>
        <w:fldChar w:fldCharType="separate"/>
      </w:r>
      <w:r>
        <w:t>[13]</w:t>
      </w:r>
      <w:r>
        <w:fldChar w:fldCharType="end"/>
      </w:r>
      <w:r w:rsidRPr="00761D54">
        <w:t>]</w:t>
      </w:r>
    </w:p>
    <w:p w14:paraId="7F163EF8" w14:textId="77777777" w:rsidR="00C90810" w:rsidRPr="00761D54" w:rsidRDefault="00C90810" w:rsidP="00C90810">
      <w:pPr>
        <w:pStyle w:val="3GPPAgreements"/>
        <w:numPr>
          <w:ilvl w:val="1"/>
          <w:numId w:val="15"/>
        </w:numPr>
        <w:outlineLvl w:val="9"/>
      </w:pPr>
      <w:r w:rsidRPr="00761D54">
        <w:t xml:space="preserve">Comb-2 for 4, 6 and 12 symbols, </w:t>
      </w:r>
    </w:p>
    <w:p w14:paraId="137AA67C" w14:textId="77777777" w:rsidR="00C90810" w:rsidRPr="00761D54" w:rsidRDefault="00C90810" w:rsidP="00C90810">
      <w:pPr>
        <w:pStyle w:val="3GPPAgreements"/>
        <w:numPr>
          <w:ilvl w:val="1"/>
          <w:numId w:val="15"/>
        </w:numPr>
        <w:outlineLvl w:val="9"/>
      </w:pPr>
      <w:r w:rsidRPr="00761D54">
        <w:t>Comb-4 for 12 symbols</w:t>
      </w:r>
    </w:p>
    <w:p w14:paraId="63519639" w14:textId="77777777" w:rsidR="00C90810" w:rsidRPr="00761D54" w:rsidRDefault="00C90810" w:rsidP="00C90810">
      <w:pPr>
        <w:pStyle w:val="3GPPAgreements"/>
        <w:numPr>
          <w:ilvl w:val="1"/>
          <w:numId w:val="15"/>
        </w:numPr>
        <w:outlineLvl w:val="9"/>
      </w:pPr>
      <w:r w:rsidRPr="00761D54">
        <w:t>Comb-6 for 12 symbols</w:t>
      </w:r>
    </w:p>
    <w:p w14:paraId="4BFCE4DE" w14:textId="77777777" w:rsidR="00C90810" w:rsidRPr="00761D54" w:rsidRDefault="00C90810" w:rsidP="00C90810">
      <w:pPr>
        <w:pStyle w:val="3GPPAgreements"/>
        <w:outlineLvl w:val="9"/>
      </w:pPr>
      <w:r w:rsidRPr="00761D54">
        <w:t xml:space="preserve">P4: Support RB-level comb pattern for PRS, e.g., PRS pattern shown in Figure </w:t>
      </w:r>
      <w:proofErr w:type="gramStart"/>
      <w:r w:rsidRPr="00761D54">
        <w:t>2 .</w:t>
      </w:r>
      <w:proofErr w:type="gramEnd"/>
      <w:r w:rsidRPr="00761D54">
        <w:t xml:space="preserve"> [Mitsubishi, </w:t>
      </w:r>
      <w:r>
        <w:fldChar w:fldCharType="begin"/>
      </w:r>
      <w:r>
        <w:instrText xml:space="preserve"> REF _Ref24551471 \n \h </w:instrText>
      </w:r>
      <w:r>
        <w:fldChar w:fldCharType="separate"/>
      </w:r>
      <w:r>
        <w:t>[13]</w:t>
      </w:r>
      <w:r>
        <w:fldChar w:fldCharType="end"/>
      </w:r>
      <w:r w:rsidRPr="00761D54">
        <w:t>]</w:t>
      </w:r>
    </w:p>
    <w:p w14:paraId="3FE50286" w14:textId="77777777" w:rsidR="00C90810" w:rsidRPr="00761D54" w:rsidRDefault="00C90810" w:rsidP="00C90810">
      <w:pPr>
        <w:pStyle w:val="3GPPAgreements"/>
        <w:outlineLvl w:val="9"/>
        <w:rPr>
          <w:lang w:eastAsia="zh-CN"/>
        </w:rPr>
      </w:pPr>
      <w:r w:rsidRPr="00761D54">
        <w:rPr>
          <w:lang w:eastAsia="zh-CN"/>
        </w:rPr>
        <w:t>P2a-1: The staircase pattern similar to that by LTE PRS is not considered [</w:t>
      </w:r>
      <w:proofErr w:type="spellStart"/>
      <w:r w:rsidRPr="00761D54">
        <w:rPr>
          <w:lang w:eastAsia="zh-CN"/>
        </w:rPr>
        <w:t>Mediatek</w:t>
      </w:r>
      <w:proofErr w:type="spellEnd"/>
      <w:r w:rsidRPr="00761D54">
        <w:rPr>
          <w:lang w:eastAsia="zh-CN"/>
        </w:rPr>
        <w:t xml:space="preserve">,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4F9E9B68" w14:textId="77777777" w:rsidR="00C90810" w:rsidRPr="00761D54" w:rsidRDefault="00C90810" w:rsidP="00C90810">
      <w:pPr>
        <w:pStyle w:val="3GPPAgreements"/>
        <w:outlineLvl w:val="9"/>
        <w:rPr>
          <w:lang w:eastAsia="zh-CN"/>
        </w:rPr>
      </w:pPr>
      <w:r w:rsidRPr="00761D54">
        <w:rPr>
          <w:lang w:eastAsia="zh-CN"/>
        </w:rPr>
        <w:t>P2b-6: The proposed combinations of comb size and symbol number with the corresponding RE offset pattern are as follows, [</w:t>
      </w:r>
      <w:proofErr w:type="spellStart"/>
      <w:r w:rsidRPr="00761D54">
        <w:rPr>
          <w:lang w:eastAsia="zh-CN"/>
        </w:rPr>
        <w:t>Mediatek</w:t>
      </w:r>
      <w:proofErr w:type="spellEnd"/>
      <w:r w:rsidRPr="00761D54">
        <w:rPr>
          <w:lang w:eastAsia="zh-CN"/>
        </w:rPr>
        <w:t xml:space="preserve">,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tbl>
      <w:tblPr>
        <w:tblStyle w:val="TableGrid"/>
        <w:tblW w:w="0" w:type="auto"/>
        <w:tblInd w:w="0" w:type="dxa"/>
        <w:tblLook w:val="04A0" w:firstRow="1" w:lastRow="0" w:firstColumn="1" w:lastColumn="0" w:noHBand="0" w:noVBand="1"/>
      </w:tblPr>
      <w:tblGrid>
        <w:gridCol w:w="988"/>
        <w:gridCol w:w="1134"/>
        <w:gridCol w:w="1417"/>
        <w:gridCol w:w="1701"/>
        <w:gridCol w:w="1559"/>
        <w:gridCol w:w="2551"/>
      </w:tblGrid>
      <w:tr w:rsidR="00C90810" w:rsidRPr="00761D54" w14:paraId="1B0A25FA" w14:textId="77777777" w:rsidTr="00166C1C">
        <w:tc>
          <w:tcPr>
            <w:tcW w:w="988" w:type="dxa"/>
          </w:tcPr>
          <w:p w14:paraId="12BCBEA0" w14:textId="77777777" w:rsidR="00C90810" w:rsidRPr="00761D54" w:rsidRDefault="00C90810" w:rsidP="00166C1C">
            <w:pPr>
              <w:pStyle w:val="3GPPText"/>
              <w:spacing w:before="60" w:after="60" w:line="240" w:lineRule="auto"/>
              <w:rPr>
                <w:bCs/>
              </w:rPr>
            </w:pPr>
          </w:p>
        </w:tc>
        <w:tc>
          <w:tcPr>
            <w:tcW w:w="1134" w:type="dxa"/>
          </w:tcPr>
          <w:p w14:paraId="6DE9AB6E" w14:textId="77777777" w:rsidR="00C90810" w:rsidRPr="00761D54" w:rsidRDefault="00C90810" w:rsidP="00166C1C">
            <w:pPr>
              <w:pStyle w:val="3GPPText"/>
              <w:spacing w:before="60" w:after="60" w:line="240" w:lineRule="auto"/>
              <w:rPr>
                <w:bCs/>
              </w:rPr>
            </w:pPr>
            <w:r w:rsidRPr="00761D54">
              <w:rPr>
                <w:bCs/>
              </w:rPr>
              <w:t>2 symbols</w:t>
            </w:r>
          </w:p>
        </w:tc>
        <w:tc>
          <w:tcPr>
            <w:tcW w:w="1417" w:type="dxa"/>
          </w:tcPr>
          <w:p w14:paraId="38629AB7" w14:textId="77777777" w:rsidR="00C90810" w:rsidRPr="00761D54" w:rsidRDefault="00C90810" w:rsidP="00166C1C">
            <w:pPr>
              <w:pStyle w:val="3GPPText"/>
              <w:spacing w:before="60" w:after="60" w:line="240" w:lineRule="auto"/>
              <w:rPr>
                <w:bCs/>
              </w:rPr>
            </w:pPr>
            <w:r w:rsidRPr="00761D54">
              <w:rPr>
                <w:bCs/>
              </w:rPr>
              <w:t>4 symbols</w:t>
            </w:r>
          </w:p>
        </w:tc>
        <w:tc>
          <w:tcPr>
            <w:tcW w:w="1701" w:type="dxa"/>
          </w:tcPr>
          <w:p w14:paraId="39D62CC8" w14:textId="77777777" w:rsidR="00C90810" w:rsidRPr="00761D54" w:rsidRDefault="00C90810" w:rsidP="00166C1C">
            <w:pPr>
              <w:pStyle w:val="3GPPText"/>
              <w:spacing w:before="60" w:after="60" w:line="240" w:lineRule="auto"/>
              <w:rPr>
                <w:bCs/>
              </w:rPr>
            </w:pPr>
            <w:r w:rsidRPr="00761D54">
              <w:rPr>
                <w:bCs/>
              </w:rPr>
              <w:t>6 symbols</w:t>
            </w:r>
          </w:p>
        </w:tc>
        <w:tc>
          <w:tcPr>
            <w:tcW w:w="1559" w:type="dxa"/>
          </w:tcPr>
          <w:p w14:paraId="6880C760" w14:textId="77777777" w:rsidR="00C90810" w:rsidRPr="00761D54" w:rsidRDefault="00C90810" w:rsidP="00166C1C">
            <w:pPr>
              <w:pStyle w:val="3GPPText"/>
              <w:spacing w:before="60" w:after="60" w:line="240" w:lineRule="auto"/>
              <w:rPr>
                <w:bCs/>
              </w:rPr>
            </w:pPr>
            <w:r w:rsidRPr="00761D54">
              <w:rPr>
                <w:bCs/>
              </w:rPr>
              <w:t>8 symbols</w:t>
            </w:r>
          </w:p>
        </w:tc>
        <w:tc>
          <w:tcPr>
            <w:tcW w:w="2551" w:type="dxa"/>
          </w:tcPr>
          <w:p w14:paraId="2F6D9C19" w14:textId="77777777" w:rsidR="00C90810" w:rsidRPr="00761D54" w:rsidRDefault="00C90810" w:rsidP="00166C1C">
            <w:pPr>
              <w:pStyle w:val="3GPPText"/>
              <w:spacing w:before="60" w:after="60" w:line="240" w:lineRule="auto"/>
              <w:rPr>
                <w:bCs/>
              </w:rPr>
            </w:pPr>
            <w:r w:rsidRPr="00761D54">
              <w:rPr>
                <w:bCs/>
              </w:rPr>
              <w:t>12 symbols</w:t>
            </w:r>
          </w:p>
        </w:tc>
      </w:tr>
      <w:tr w:rsidR="00C90810" w:rsidRPr="00761D54" w14:paraId="434F834E" w14:textId="77777777" w:rsidTr="00166C1C">
        <w:tc>
          <w:tcPr>
            <w:tcW w:w="988" w:type="dxa"/>
          </w:tcPr>
          <w:p w14:paraId="6F5FB8D1" w14:textId="77777777" w:rsidR="00C90810" w:rsidRPr="00761D54" w:rsidRDefault="00C90810" w:rsidP="00166C1C">
            <w:pPr>
              <w:pStyle w:val="3GPPText"/>
              <w:spacing w:before="60" w:after="60" w:line="240" w:lineRule="auto"/>
              <w:rPr>
                <w:bCs/>
              </w:rPr>
            </w:pPr>
            <w:r w:rsidRPr="00761D54">
              <w:rPr>
                <w:bCs/>
              </w:rPr>
              <w:t>Comb-2</w:t>
            </w:r>
          </w:p>
        </w:tc>
        <w:tc>
          <w:tcPr>
            <w:tcW w:w="1134" w:type="dxa"/>
          </w:tcPr>
          <w:p w14:paraId="46421154" w14:textId="77777777" w:rsidR="00C90810" w:rsidRPr="00761D54" w:rsidRDefault="00C90810" w:rsidP="00166C1C">
            <w:pPr>
              <w:pStyle w:val="3GPPText"/>
              <w:spacing w:before="60" w:after="60" w:line="240" w:lineRule="auto"/>
              <w:rPr>
                <w:bCs/>
              </w:rPr>
            </w:pPr>
            <w:r w:rsidRPr="00761D54">
              <w:rPr>
                <w:bCs/>
              </w:rPr>
              <w:t>{0,1}</w:t>
            </w:r>
          </w:p>
        </w:tc>
        <w:tc>
          <w:tcPr>
            <w:tcW w:w="1417" w:type="dxa"/>
          </w:tcPr>
          <w:p w14:paraId="6F9F9077" w14:textId="77777777" w:rsidR="00C90810" w:rsidRPr="00761D54" w:rsidRDefault="00C90810" w:rsidP="00166C1C">
            <w:pPr>
              <w:pStyle w:val="3GPPText"/>
              <w:spacing w:before="60" w:after="60" w:line="240" w:lineRule="auto"/>
              <w:rPr>
                <w:bCs/>
              </w:rPr>
            </w:pPr>
            <w:r w:rsidRPr="00761D54">
              <w:rPr>
                <w:bCs/>
              </w:rPr>
              <w:t>{0,1,0,1}</w:t>
            </w:r>
          </w:p>
        </w:tc>
        <w:tc>
          <w:tcPr>
            <w:tcW w:w="1701" w:type="dxa"/>
          </w:tcPr>
          <w:p w14:paraId="577613F9" w14:textId="77777777" w:rsidR="00C90810" w:rsidRPr="00761D54" w:rsidRDefault="00C90810" w:rsidP="00166C1C">
            <w:pPr>
              <w:pStyle w:val="3GPPText"/>
              <w:spacing w:before="60" w:after="60" w:line="240" w:lineRule="auto"/>
              <w:rPr>
                <w:bCs/>
              </w:rPr>
            </w:pPr>
            <w:r w:rsidRPr="00761D54">
              <w:rPr>
                <w:bCs/>
              </w:rPr>
              <w:t>{0,1,0,1,0,1}</w:t>
            </w:r>
          </w:p>
        </w:tc>
        <w:tc>
          <w:tcPr>
            <w:tcW w:w="1559" w:type="dxa"/>
          </w:tcPr>
          <w:p w14:paraId="67E92347" w14:textId="77777777" w:rsidR="00C90810" w:rsidRPr="00761D54" w:rsidRDefault="00C90810" w:rsidP="00166C1C">
            <w:pPr>
              <w:pStyle w:val="3GPPText"/>
              <w:spacing w:before="60" w:after="60" w:line="240" w:lineRule="auto"/>
              <w:rPr>
                <w:bCs/>
              </w:rPr>
            </w:pPr>
            <w:r w:rsidRPr="00761D54">
              <w:rPr>
                <w:bCs/>
              </w:rPr>
              <w:t>{0,1,0,1,0,1,0,1}</w:t>
            </w:r>
          </w:p>
        </w:tc>
        <w:tc>
          <w:tcPr>
            <w:tcW w:w="2551" w:type="dxa"/>
          </w:tcPr>
          <w:p w14:paraId="75FB433D" w14:textId="77777777" w:rsidR="00C90810" w:rsidRPr="00761D54" w:rsidRDefault="00C90810" w:rsidP="00166C1C">
            <w:pPr>
              <w:pStyle w:val="3GPPText"/>
              <w:spacing w:before="60" w:after="60" w:line="240" w:lineRule="auto"/>
              <w:rPr>
                <w:bCs/>
              </w:rPr>
            </w:pPr>
            <w:r w:rsidRPr="00761D54">
              <w:rPr>
                <w:bCs/>
              </w:rPr>
              <w:t>{0,1,0,1,0,1, 0,1,0,1,0,1}</w:t>
            </w:r>
          </w:p>
        </w:tc>
      </w:tr>
      <w:tr w:rsidR="00C90810" w:rsidRPr="00761D54" w14:paraId="1CF8A2D6" w14:textId="77777777" w:rsidTr="00166C1C">
        <w:tc>
          <w:tcPr>
            <w:tcW w:w="988" w:type="dxa"/>
          </w:tcPr>
          <w:p w14:paraId="5C6D22D2" w14:textId="77777777" w:rsidR="00C90810" w:rsidRPr="00761D54" w:rsidRDefault="00C90810" w:rsidP="00166C1C">
            <w:pPr>
              <w:pStyle w:val="3GPPText"/>
              <w:spacing w:before="60" w:after="60" w:line="240" w:lineRule="auto"/>
              <w:rPr>
                <w:bCs/>
              </w:rPr>
            </w:pPr>
            <w:r w:rsidRPr="00761D54">
              <w:rPr>
                <w:bCs/>
              </w:rPr>
              <w:t>Comb-4</w:t>
            </w:r>
          </w:p>
        </w:tc>
        <w:tc>
          <w:tcPr>
            <w:tcW w:w="1134" w:type="dxa"/>
          </w:tcPr>
          <w:p w14:paraId="61DDCA2C" w14:textId="77777777" w:rsidR="00C90810" w:rsidRPr="00761D54" w:rsidRDefault="00C90810" w:rsidP="00166C1C">
            <w:pPr>
              <w:pStyle w:val="3GPPText"/>
              <w:spacing w:before="60" w:after="60" w:line="240" w:lineRule="auto"/>
              <w:rPr>
                <w:bCs/>
              </w:rPr>
            </w:pPr>
            <w:r w:rsidRPr="00761D54">
              <w:rPr>
                <w:bCs/>
              </w:rPr>
              <w:t>{0,2}</w:t>
            </w:r>
          </w:p>
        </w:tc>
        <w:tc>
          <w:tcPr>
            <w:tcW w:w="1417" w:type="dxa"/>
          </w:tcPr>
          <w:p w14:paraId="14A1EBCE" w14:textId="77777777" w:rsidR="00C90810" w:rsidRPr="00761D54" w:rsidRDefault="00C90810" w:rsidP="00166C1C">
            <w:pPr>
              <w:pStyle w:val="3GPPText"/>
              <w:spacing w:before="60" w:after="60" w:line="240" w:lineRule="auto"/>
              <w:rPr>
                <w:bCs/>
              </w:rPr>
            </w:pPr>
            <w:r w:rsidRPr="00761D54">
              <w:rPr>
                <w:bCs/>
              </w:rPr>
              <w:t>{0,2,1,3}</w:t>
            </w:r>
          </w:p>
          <w:p w14:paraId="22DFEDF1" w14:textId="77777777" w:rsidR="00C90810" w:rsidRPr="00761D54" w:rsidRDefault="00C90810" w:rsidP="00166C1C">
            <w:pPr>
              <w:pStyle w:val="3GPPText"/>
              <w:spacing w:before="60" w:after="60" w:line="240" w:lineRule="auto"/>
              <w:rPr>
                <w:bCs/>
              </w:rPr>
            </w:pPr>
            <w:r w:rsidRPr="00761D54">
              <w:rPr>
                <w:bCs/>
              </w:rPr>
              <w:t>and {0,2,0,2}</w:t>
            </w:r>
          </w:p>
        </w:tc>
        <w:tc>
          <w:tcPr>
            <w:tcW w:w="1701" w:type="dxa"/>
          </w:tcPr>
          <w:p w14:paraId="03B8018F" w14:textId="77777777" w:rsidR="00C90810" w:rsidRPr="00761D54" w:rsidRDefault="00C90810" w:rsidP="00166C1C">
            <w:pPr>
              <w:pStyle w:val="3GPPText"/>
              <w:spacing w:before="60" w:after="60" w:line="240" w:lineRule="auto"/>
              <w:rPr>
                <w:bCs/>
              </w:rPr>
            </w:pPr>
            <w:r w:rsidRPr="00761D54">
              <w:rPr>
                <w:bCs/>
              </w:rPr>
              <w:t>{0,2,1,3,0,2}</w:t>
            </w:r>
          </w:p>
          <w:p w14:paraId="4520779B" w14:textId="77777777" w:rsidR="00C90810" w:rsidRPr="00761D54" w:rsidRDefault="00C90810" w:rsidP="00166C1C">
            <w:pPr>
              <w:pStyle w:val="3GPPText"/>
              <w:spacing w:before="60" w:after="60" w:line="240" w:lineRule="auto"/>
              <w:rPr>
                <w:bCs/>
              </w:rPr>
            </w:pPr>
            <w:r w:rsidRPr="00761D54">
              <w:rPr>
                <w:bCs/>
              </w:rPr>
              <w:t>and</w:t>
            </w:r>
          </w:p>
          <w:p w14:paraId="0999590B" w14:textId="77777777" w:rsidR="00C90810" w:rsidRPr="00761D54" w:rsidRDefault="00C90810" w:rsidP="00166C1C">
            <w:pPr>
              <w:pStyle w:val="3GPPText"/>
              <w:spacing w:before="60" w:after="60" w:line="240" w:lineRule="auto"/>
              <w:rPr>
                <w:bCs/>
              </w:rPr>
            </w:pPr>
            <w:r w:rsidRPr="00761D54">
              <w:rPr>
                <w:bCs/>
              </w:rPr>
              <w:t>{0,2,0,2,0,2}</w:t>
            </w:r>
          </w:p>
        </w:tc>
        <w:tc>
          <w:tcPr>
            <w:tcW w:w="1559" w:type="dxa"/>
          </w:tcPr>
          <w:p w14:paraId="5AF9A567" w14:textId="77777777" w:rsidR="00C90810" w:rsidRPr="00761D54" w:rsidRDefault="00C90810" w:rsidP="00166C1C">
            <w:pPr>
              <w:pStyle w:val="3GPPText"/>
              <w:spacing w:before="60" w:after="60" w:line="240" w:lineRule="auto"/>
              <w:rPr>
                <w:bCs/>
              </w:rPr>
            </w:pPr>
            <w:r w:rsidRPr="00761D54">
              <w:rPr>
                <w:bCs/>
              </w:rPr>
              <w:t>{0,2,1,3,0,2,1,3}</w:t>
            </w:r>
          </w:p>
          <w:p w14:paraId="364B5947" w14:textId="77777777" w:rsidR="00C90810" w:rsidRPr="00761D54" w:rsidRDefault="00C90810" w:rsidP="00166C1C">
            <w:pPr>
              <w:pStyle w:val="3GPPText"/>
              <w:spacing w:before="60" w:after="60" w:line="240" w:lineRule="auto"/>
              <w:rPr>
                <w:bCs/>
              </w:rPr>
            </w:pPr>
            <w:r w:rsidRPr="00761D54">
              <w:rPr>
                <w:bCs/>
              </w:rPr>
              <w:t>and</w:t>
            </w:r>
          </w:p>
          <w:p w14:paraId="03ACD21D" w14:textId="77777777" w:rsidR="00C90810" w:rsidRPr="00761D54" w:rsidRDefault="00C90810" w:rsidP="00166C1C">
            <w:pPr>
              <w:pStyle w:val="3GPPText"/>
              <w:spacing w:before="60" w:after="60" w:line="240" w:lineRule="auto"/>
              <w:rPr>
                <w:bCs/>
              </w:rPr>
            </w:pPr>
            <w:r w:rsidRPr="00761D54">
              <w:rPr>
                <w:bCs/>
              </w:rPr>
              <w:t>{0,2,0,2,0,2,0,2}</w:t>
            </w:r>
          </w:p>
        </w:tc>
        <w:tc>
          <w:tcPr>
            <w:tcW w:w="2551" w:type="dxa"/>
          </w:tcPr>
          <w:p w14:paraId="1805436E" w14:textId="77777777" w:rsidR="00C90810" w:rsidRPr="00761D54" w:rsidRDefault="00C90810" w:rsidP="00166C1C">
            <w:pPr>
              <w:pStyle w:val="3GPPText"/>
              <w:spacing w:before="60" w:after="60" w:line="240" w:lineRule="auto"/>
              <w:rPr>
                <w:bCs/>
              </w:rPr>
            </w:pPr>
            <w:r w:rsidRPr="00761D54">
              <w:rPr>
                <w:bCs/>
              </w:rPr>
              <w:t>{0,2,1,3, 0,2,1,3, 0,2,1,3}</w:t>
            </w:r>
          </w:p>
        </w:tc>
      </w:tr>
      <w:tr w:rsidR="00C90810" w:rsidRPr="00761D54" w14:paraId="6B0D713E" w14:textId="77777777" w:rsidTr="00166C1C">
        <w:tc>
          <w:tcPr>
            <w:tcW w:w="988" w:type="dxa"/>
          </w:tcPr>
          <w:p w14:paraId="098BB759" w14:textId="77777777" w:rsidR="00C90810" w:rsidRPr="00761D54" w:rsidRDefault="00C90810" w:rsidP="00166C1C">
            <w:pPr>
              <w:pStyle w:val="3GPPText"/>
              <w:spacing w:before="60" w:after="60" w:line="240" w:lineRule="auto"/>
              <w:rPr>
                <w:bCs/>
              </w:rPr>
            </w:pPr>
            <w:r w:rsidRPr="00761D54">
              <w:rPr>
                <w:bCs/>
              </w:rPr>
              <w:t>Comb-6</w:t>
            </w:r>
          </w:p>
        </w:tc>
        <w:tc>
          <w:tcPr>
            <w:tcW w:w="1134" w:type="dxa"/>
          </w:tcPr>
          <w:p w14:paraId="50058F5F" w14:textId="77777777" w:rsidR="00C90810" w:rsidRPr="00761D54" w:rsidRDefault="00C90810" w:rsidP="00166C1C">
            <w:pPr>
              <w:pStyle w:val="3GPPText"/>
              <w:spacing w:before="60" w:after="60" w:line="240" w:lineRule="auto"/>
              <w:rPr>
                <w:bCs/>
              </w:rPr>
            </w:pPr>
          </w:p>
        </w:tc>
        <w:tc>
          <w:tcPr>
            <w:tcW w:w="1417" w:type="dxa"/>
          </w:tcPr>
          <w:p w14:paraId="005A18A4" w14:textId="77777777" w:rsidR="00C90810" w:rsidRPr="00761D54" w:rsidRDefault="00C90810" w:rsidP="00166C1C">
            <w:pPr>
              <w:pStyle w:val="3GPPText"/>
              <w:spacing w:before="60" w:after="60" w:line="240" w:lineRule="auto"/>
              <w:rPr>
                <w:bCs/>
              </w:rPr>
            </w:pPr>
          </w:p>
        </w:tc>
        <w:tc>
          <w:tcPr>
            <w:tcW w:w="1701" w:type="dxa"/>
          </w:tcPr>
          <w:p w14:paraId="1B6FF8FD" w14:textId="77777777" w:rsidR="00C90810" w:rsidRPr="00761D54" w:rsidRDefault="00C90810" w:rsidP="00166C1C">
            <w:pPr>
              <w:pStyle w:val="3GPPText"/>
              <w:spacing w:before="60" w:after="60" w:line="240" w:lineRule="auto"/>
              <w:rPr>
                <w:bCs/>
              </w:rPr>
            </w:pPr>
            <w:r w:rsidRPr="00761D54">
              <w:rPr>
                <w:bCs/>
              </w:rPr>
              <w:t>{0,3,1,4,2,5}</w:t>
            </w:r>
          </w:p>
          <w:p w14:paraId="31AFB83C" w14:textId="77777777" w:rsidR="00C90810" w:rsidRPr="00761D54" w:rsidRDefault="00C90810" w:rsidP="00166C1C">
            <w:pPr>
              <w:pStyle w:val="3GPPText"/>
              <w:spacing w:before="60" w:after="60" w:line="240" w:lineRule="auto"/>
              <w:rPr>
                <w:bCs/>
              </w:rPr>
            </w:pPr>
            <w:r w:rsidRPr="00761D54">
              <w:rPr>
                <w:bCs/>
              </w:rPr>
              <w:t>and {0,2,4,0,2,4}</w:t>
            </w:r>
          </w:p>
        </w:tc>
        <w:tc>
          <w:tcPr>
            <w:tcW w:w="1559" w:type="dxa"/>
          </w:tcPr>
          <w:p w14:paraId="3D3BB21C" w14:textId="77777777" w:rsidR="00C90810" w:rsidRPr="00761D54" w:rsidRDefault="00C90810" w:rsidP="00166C1C">
            <w:pPr>
              <w:pStyle w:val="3GPPText"/>
              <w:spacing w:before="60" w:after="60" w:line="240" w:lineRule="auto"/>
              <w:rPr>
                <w:bCs/>
              </w:rPr>
            </w:pPr>
          </w:p>
        </w:tc>
        <w:tc>
          <w:tcPr>
            <w:tcW w:w="2551" w:type="dxa"/>
          </w:tcPr>
          <w:p w14:paraId="362CAD9F" w14:textId="77777777" w:rsidR="00C90810" w:rsidRPr="00761D54" w:rsidRDefault="00C90810" w:rsidP="00166C1C">
            <w:pPr>
              <w:pStyle w:val="3GPPText"/>
              <w:spacing w:before="60" w:after="60" w:line="240" w:lineRule="auto"/>
              <w:rPr>
                <w:bCs/>
              </w:rPr>
            </w:pPr>
            <w:r w:rsidRPr="00761D54">
              <w:rPr>
                <w:bCs/>
              </w:rPr>
              <w:t>{0,3,1,4,2,5, 0,3,1,4,2,5}</w:t>
            </w:r>
          </w:p>
        </w:tc>
      </w:tr>
      <w:tr w:rsidR="00C90810" w:rsidRPr="00761D54" w14:paraId="5C344775" w14:textId="77777777" w:rsidTr="00166C1C">
        <w:tc>
          <w:tcPr>
            <w:tcW w:w="988" w:type="dxa"/>
          </w:tcPr>
          <w:p w14:paraId="7DBE5879" w14:textId="77777777" w:rsidR="00C90810" w:rsidRPr="00761D54" w:rsidRDefault="00C90810" w:rsidP="00166C1C">
            <w:pPr>
              <w:pStyle w:val="3GPPText"/>
              <w:spacing w:before="60" w:after="60" w:line="240" w:lineRule="auto"/>
              <w:rPr>
                <w:bCs/>
              </w:rPr>
            </w:pPr>
            <w:r w:rsidRPr="00761D54">
              <w:rPr>
                <w:bCs/>
              </w:rPr>
              <w:t>Comb-8</w:t>
            </w:r>
          </w:p>
        </w:tc>
        <w:tc>
          <w:tcPr>
            <w:tcW w:w="1134" w:type="dxa"/>
          </w:tcPr>
          <w:p w14:paraId="0A550B07" w14:textId="77777777" w:rsidR="00C90810" w:rsidRPr="00761D54" w:rsidRDefault="00C90810" w:rsidP="00166C1C">
            <w:pPr>
              <w:pStyle w:val="3GPPText"/>
              <w:spacing w:before="60" w:after="60" w:line="240" w:lineRule="auto"/>
              <w:rPr>
                <w:bCs/>
              </w:rPr>
            </w:pPr>
          </w:p>
        </w:tc>
        <w:tc>
          <w:tcPr>
            <w:tcW w:w="1417" w:type="dxa"/>
          </w:tcPr>
          <w:p w14:paraId="7B94C2C3" w14:textId="77777777" w:rsidR="00C90810" w:rsidRPr="00761D54" w:rsidRDefault="00C90810" w:rsidP="00166C1C">
            <w:pPr>
              <w:pStyle w:val="3GPPText"/>
              <w:spacing w:before="60" w:after="60" w:line="240" w:lineRule="auto"/>
              <w:rPr>
                <w:bCs/>
              </w:rPr>
            </w:pPr>
          </w:p>
        </w:tc>
        <w:tc>
          <w:tcPr>
            <w:tcW w:w="1701" w:type="dxa"/>
          </w:tcPr>
          <w:p w14:paraId="1500AE06" w14:textId="77777777" w:rsidR="00C90810" w:rsidRPr="00761D54" w:rsidRDefault="00C90810" w:rsidP="00166C1C">
            <w:pPr>
              <w:pStyle w:val="3GPPText"/>
              <w:spacing w:before="60" w:after="60" w:line="240" w:lineRule="auto"/>
              <w:rPr>
                <w:bCs/>
              </w:rPr>
            </w:pPr>
          </w:p>
        </w:tc>
        <w:tc>
          <w:tcPr>
            <w:tcW w:w="1559" w:type="dxa"/>
          </w:tcPr>
          <w:p w14:paraId="5620E755" w14:textId="77777777" w:rsidR="00C90810" w:rsidRPr="00761D54" w:rsidRDefault="00C90810" w:rsidP="00166C1C">
            <w:pPr>
              <w:pStyle w:val="3GPPText"/>
              <w:spacing w:before="60" w:after="60" w:line="240" w:lineRule="auto"/>
              <w:rPr>
                <w:bCs/>
              </w:rPr>
            </w:pPr>
            <w:r w:rsidRPr="00761D54">
              <w:rPr>
                <w:bCs/>
              </w:rPr>
              <w:t>{0,4,2,6,0,4,2,6}</w:t>
            </w:r>
          </w:p>
        </w:tc>
        <w:tc>
          <w:tcPr>
            <w:tcW w:w="2551" w:type="dxa"/>
          </w:tcPr>
          <w:p w14:paraId="475788D6" w14:textId="77777777" w:rsidR="00C90810" w:rsidRPr="00761D54" w:rsidRDefault="00C90810" w:rsidP="00166C1C">
            <w:pPr>
              <w:pStyle w:val="3GPPText"/>
              <w:spacing w:before="60" w:after="60" w:line="240" w:lineRule="auto"/>
              <w:rPr>
                <w:bCs/>
              </w:rPr>
            </w:pPr>
            <w:r w:rsidRPr="00761D54">
              <w:rPr>
                <w:bCs/>
              </w:rPr>
              <w:t>{0,4,2,6, 1,5,3,7, 0,4,2,6}</w:t>
            </w:r>
          </w:p>
          <w:p w14:paraId="0429553C" w14:textId="77777777" w:rsidR="00C90810" w:rsidRPr="00761D54" w:rsidRDefault="00C90810" w:rsidP="00166C1C">
            <w:pPr>
              <w:pStyle w:val="3GPPText"/>
              <w:spacing w:before="60" w:after="60" w:line="240" w:lineRule="auto"/>
              <w:rPr>
                <w:bCs/>
              </w:rPr>
            </w:pPr>
            <w:r w:rsidRPr="00761D54">
              <w:rPr>
                <w:bCs/>
              </w:rPr>
              <w:t>and</w:t>
            </w:r>
          </w:p>
          <w:p w14:paraId="40B789F5" w14:textId="77777777" w:rsidR="00C90810" w:rsidRPr="00761D54" w:rsidRDefault="00C90810" w:rsidP="00166C1C">
            <w:pPr>
              <w:pStyle w:val="3GPPText"/>
              <w:spacing w:before="60" w:after="60" w:line="240" w:lineRule="auto"/>
              <w:rPr>
                <w:bCs/>
              </w:rPr>
            </w:pPr>
            <w:r w:rsidRPr="00761D54">
              <w:rPr>
                <w:bCs/>
              </w:rPr>
              <w:t>{0,4,2,6, 0,4,2,6,0,4,2,6}</w:t>
            </w:r>
          </w:p>
        </w:tc>
      </w:tr>
    </w:tbl>
    <w:p w14:paraId="5CA629F8" w14:textId="77777777" w:rsidR="00C90810" w:rsidRPr="00761D54" w:rsidRDefault="00C90810" w:rsidP="00C90810">
      <w:pPr>
        <w:pStyle w:val="3GPPAgreements"/>
        <w:outlineLvl w:val="9"/>
      </w:pPr>
      <w:r w:rsidRPr="00761D54">
        <w:t xml:space="preserve">P2:  Multiple density/pattern should be supported for new NR PRS and it can be configured based on available bandwidth, cell density, numerology, carrier frequency, etc.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6DA50075" w14:textId="77777777" w:rsidR="00C90810" w:rsidRPr="00761D54" w:rsidRDefault="00C90810" w:rsidP="00C90810">
      <w:pPr>
        <w:pStyle w:val="3GPPAgreements"/>
        <w:outlineLvl w:val="9"/>
      </w:pPr>
      <w:r w:rsidRPr="00761D54">
        <w:t xml:space="preserve">P5: The following Alts for PRS pattern should be supported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6E0F81E3" w14:textId="77777777" w:rsidR="00C90810" w:rsidRPr="00761D54" w:rsidRDefault="00C90810" w:rsidP="00C90810">
      <w:pPr>
        <w:pStyle w:val="3GPPAgreements"/>
        <w:numPr>
          <w:ilvl w:val="1"/>
          <w:numId w:val="15"/>
        </w:numPr>
        <w:outlineLvl w:val="9"/>
      </w:pPr>
      <w:r w:rsidRPr="00761D54">
        <w:t>Alt1: diagonal PRS pattern with RE offset relative to the first symbol of the PRS resource as below</w:t>
      </w:r>
    </w:p>
    <w:p w14:paraId="63F6C531" w14:textId="77777777" w:rsidR="00C90810" w:rsidRPr="00761D54" w:rsidRDefault="00C90810" w:rsidP="00C90810">
      <w:pPr>
        <w:pStyle w:val="3GPPAgreements"/>
        <w:numPr>
          <w:ilvl w:val="1"/>
          <w:numId w:val="15"/>
        </w:numPr>
        <w:outlineLvl w:val="9"/>
      </w:pPr>
      <w:r w:rsidRPr="00761D54">
        <w:object w:dxaOrig="2840" w:dyaOrig="400" w14:anchorId="2570EB1D">
          <v:shape id="_x0000_i1026" type="#_x0000_t75" style="width:129.85pt;height:19.15pt" o:ole="">
            <v:imagedata r:id="rId9" o:title=""/>
          </v:shape>
          <o:OLEObject Type="Embed" ProgID="Equation.DSMT4" ShapeID="_x0000_i1026" DrawAspect="Content" ObjectID="_1635878931" r:id="rId10"/>
        </w:object>
      </w:r>
    </w:p>
    <w:p w14:paraId="0CF7E004" w14:textId="77777777" w:rsidR="00C90810" w:rsidRPr="00761D54" w:rsidRDefault="00C90810" w:rsidP="00C90810">
      <w:pPr>
        <w:pStyle w:val="3GPPAgreements"/>
        <w:numPr>
          <w:ilvl w:val="2"/>
          <w:numId w:val="15"/>
        </w:numPr>
        <w:outlineLvl w:val="9"/>
      </w:pPr>
      <w:r w:rsidRPr="00761D54">
        <w:t xml:space="preserve">FFS: If </w:t>
      </w:r>
      <w:proofErr w:type="spellStart"/>
      <w:proofErr w:type="gramStart"/>
      <w:r w:rsidRPr="00761D54">
        <w:t>Nc</w:t>
      </w:r>
      <w:proofErr w:type="spellEnd"/>
      <w:proofErr w:type="gramEnd"/>
      <w:r w:rsidRPr="00761D54">
        <w:t xml:space="preserve"> should always be equal to Ns.</w:t>
      </w:r>
    </w:p>
    <w:p w14:paraId="1C59AC8F" w14:textId="77777777" w:rsidR="00C90810" w:rsidRPr="00761D54" w:rsidRDefault="00C90810" w:rsidP="00C90810">
      <w:pPr>
        <w:pStyle w:val="3GPPAgreements"/>
        <w:numPr>
          <w:ilvl w:val="1"/>
          <w:numId w:val="15"/>
        </w:numPr>
        <w:outlineLvl w:val="9"/>
      </w:pPr>
      <w:r w:rsidRPr="00761D54">
        <w:t>Alt2: uniform PRS pattern with RE offset relative to the first symbol of the PRS resource as below</w:t>
      </w:r>
    </w:p>
    <w:p w14:paraId="373D98C8" w14:textId="77777777" w:rsidR="00C90810" w:rsidRPr="00761D54" w:rsidRDefault="00C90810" w:rsidP="00C90810">
      <w:pPr>
        <w:pStyle w:val="3GPPAgreements"/>
        <w:numPr>
          <w:ilvl w:val="1"/>
          <w:numId w:val="15"/>
        </w:numPr>
        <w:outlineLvl w:val="9"/>
      </w:pPr>
      <w:r w:rsidRPr="00761D54">
        <w:object w:dxaOrig="7540" w:dyaOrig="2280" w14:anchorId="77F888AE">
          <v:shape id="_x0000_i1027" type="#_x0000_t75" style="width:375.8pt;height:114.05pt" o:ole="">
            <v:imagedata r:id="rId11" o:title=""/>
          </v:shape>
          <o:OLEObject Type="Embed" ProgID="Equation.DSMT4" ShapeID="_x0000_i1027" DrawAspect="Content" ObjectID="_1635878932" r:id="rId12"/>
        </w:object>
      </w:r>
    </w:p>
    <w:p w14:paraId="511AF849" w14:textId="77777777" w:rsidR="00C90810" w:rsidRPr="00761D54" w:rsidRDefault="00C90810" w:rsidP="00C90810">
      <w:pPr>
        <w:pStyle w:val="3GPPAgreements"/>
        <w:numPr>
          <w:ilvl w:val="2"/>
          <w:numId w:val="15"/>
        </w:numPr>
        <w:outlineLvl w:val="9"/>
      </w:pPr>
      <w:proofErr w:type="gramStart"/>
      <w:r w:rsidRPr="00761D54">
        <w:t>where</w:t>
      </w:r>
      <w:proofErr w:type="gramEnd"/>
      <w:r w:rsidRPr="00761D54">
        <w:t xml:space="preserve"> v0 is the RE offset of the first symbol.</w:t>
      </w:r>
    </w:p>
    <w:p w14:paraId="12B3FB3D" w14:textId="77777777" w:rsidR="00C90810" w:rsidRPr="00761D54" w:rsidRDefault="00C90810" w:rsidP="00C90810">
      <w:pPr>
        <w:pStyle w:val="3GPPAgreements"/>
        <w:outlineLvl w:val="9"/>
      </w:pPr>
      <w:r w:rsidRPr="00761D54">
        <w:t xml:space="preserve">P3: For PRS lengths longer than the comb size, the agreed frequency offset patterns are repeated up to the full length of the PRS resource as given in Table 7 [Ericsson, </w:t>
      </w:r>
      <w:r>
        <w:fldChar w:fldCharType="begin"/>
      </w:r>
      <w:r>
        <w:instrText xml:space="preserve"> REF _Ref24551350 \n \h </w:instrText>
      </w:r>
      <w:r>
        <w:fldChar w:fldCharType="separate"/>
      </w:r>
      <w:r>
        <w:t>[15]</w:t>
      </w:r>
      <w:r>
        <w:fldChar w:fldCharType="end"/>
      </w:r>
      <w:r w:rsidRPr="00761D54">
        <w:t>].</w:t>
      </w:r>
    </w:p>
    <w:p w14:paraId="1DBA0A29" w14:textId="77777777" w:rsidR="00C90810" w:rsidRDefault="00C90810" w:rsidP="00C90810">
      <w:pPr>
        <w:pStyle w:val="3GPPAgreements"/>
        <w:outlineLvl w:val="9"/>
      </w:pPr>
      <w:r w:rsidRPr="00761D54">
        <w:t>P7: Do not support any additional DL PRS RE patterns beyond those previously agreed. [Nokia,</w:t>
      </w:r>
      <w:r w:rsidRPr="00AC597C">
        <w:t xml:space="preserve"> </w:t>
      </w:r>
      <w:r>
        <w:fldChar w:fldCharType="begin"/>
      </w:r>
      <w:r>
        <w:instrText xml:space="preserve"> REF _Ref24549881 \n \h </w:instrText>
      </w:r>
      <w:r>
        <w:fldChar w:fldCharType="separate"/>
      </w:r>
      <w:r>
        <w:t>[9]</w:t>
      </w:r>
      <w:r>
        <w:fldChar w:fldCharType="end"/>
      </w:r>
      <w:r w:rsidRPr="00761D54">
        <w:t>]</w:t>
      </w:r>
    </w:p>
    <w:p w14:paraId="052486D0" w14:textId="77777777" w:rsidR="00C90810" w:rsidRPr="0098490F" w:rsidRDefault="00C90810" w:rsidP="00C90810">
      <w:pPr>
        <w:pStyle w:val="3GPPText"/>
      </w:pPr>
    </w:p>
    <w:p w14:paraId="65548AB7" w14:textId="3D2385BF" w:rsidR="00C90810" w:rsidRPr="00EB4B99" w:rsidRDefault="00987588" w:rsidP="00C90810">
      <w:pPr>
        <w:pStyle w:val="3GPPAgreements"/>
        <w:numPr>
          <w:ilvl w:val="0"/>
          <w:numId w:val="0"/>
        </w:numPr>
        <w:outlineLvl w:val="9"/>
        <w:rPr>
          <w:highlight w:val="magenta"/>
        </w:rPr>
      </w:pPr>
      <w:r w:rsidRPr="00EB4B99">
        <w:rPr>
          <w:highlight w:val="magenta"/>
        </w:rPr>
        <w:t>Offline Consensus</w:t>
      </w:r>
      <w:r w:rsidR="00C90810" w:rsidRPr="00EB4B99">
        <w:rPr>
          <w:highlight w:val="magenta"/>
        </w:rPr>
        <w:t>:</w:t>
      </w:r>
    </w:p>
    <w:p w14:paraId="775A6E50" w14:textId="1F07C350" w:rsidR="00C90810" w:rsidRDefault="00EB4B99" w:rsidP="00C90810">
      <w:pPr>
        <w:pStyle w:val="3GPPAgreements"/>
        <w:outlineLvl w:val="9"/>
      </w:pPr>
      <w:r>
        <w:t>The</w:t>
      </w:r>
      <w:r w:rsidR="00C90810">
        <w:t xml:space="preserve"> </w:t>
      </w:r>
      <w:r>
        <w:t xml:space="preserve">following relative </w:t>
      </w:r>
      <w:r w:rsidR="00C90810">
        <w:t>RE offset</w:t>
      </w:r>
      <w:r>
        <w:t>s</w:t>
      </w:r>
      <w:r w:rsidR="00C90810">
        <w:t xml:space="preserve"> </w:t>
      </w:r>
      <w:r>
        <w:t xml:space="preserve">are supported for different combinations of number of symbols and </w:t>
      </w:r>
      <w:proofErr w:type="spellStart"/>
      <w:r>
        <w:t>combSize</w:t>
      </w:r>
      <w:proofErr w:type="spellEnd"/>
      <w:r>
        <w:t xml:space="preserve"> for DL PRS Resource</w:t>
      </w:r>
      <w:r w:rsidR="00C90810">
        <w:t>:</w:t>
      </w:r>
    </w:p>
    <w:tbl>
      <w:tblPr>
        <w:tblStyle w:val="TableGrid"/>
        <w:tblW w:w="9351" w:type="dxa"/>
        <w:tblInd w:w="0" w:type="dxa"/>
        <w:tblLook w:val="04A0" w:firstRow="1" w:lastRow="0" w:firstColumn="1" w:lastColumn="0" w:noHBand="0" w:noVBand="1"/>
      </w:tblPr>
      <w:tblGrid>
        <w:gridCol w:w="988"/>
        <w:gridCol w:w="1984"/>
        <w:gridCol w:w="1984"/>
        <w:gridCol w:w="1985"/>
        <w:gridCol w:w="2410"/>
      </w:tblGrid>
      <w:tr w:rsidR="00D85C1D" w:rsidRPr="00761D54" w14:paraId="56C19359" w14:textId="77777777" w:rsidTr="00166C1C">
        <w:tc>
          <w:tcPr>
            <w:tcW w:w="988" w:type="dxa"/>
          </w:tcPr>
          <w:p w14:paraId="6346D91D" w14:textId="77777777" w:rsidR="00C90810" w:rsidRPr="00761D54" w:rsidRDefault="00C90810" w:rsidP="00166C1C">
            <w:pPr>
              <w:pStyle w:val="3GPPText"/>
              <w:spacing w:before="60" w:after="60" w:line="240" w:lineRule="auto"/>
              <w:rPr>
                <w:bCs/>
              </w:rPr>
            </w:pPr>
          </w:p>
        </w:tc>
        <w:tc>
          <w:tcPr>
            <w:tcW w:w="1984" w:type="dxa"/>
          </w:tcPr>
          <w:p w14:paraId="300416A9" w14:textId="77777777" w:rsidR="00C90810" w:rsidRPr="00761D54" w:rsidRDefault="00C90810" w:rsidP="00166C1C">
            <w:pPr>
              <w:pStyle w:val="3GPPText"/>
              <w:spacing w:before="60" w:after="60" w:line="240" w:lineRule="auto"/>
              <w:jc w:val="center"/>
              <w:rPr>
                <w:bCs/>
              </w:rPr>
            </w:pPr>
            <w:r w:rsidRPr="00761D54">
              <w:rPr>
                <w:bCs/>
              </w:rPr>
              <w:t>2 symbols</w:t>
            </w:r>
          </w:p>
        </w:tc>
        <w:tc>
          <w:tcPr>
            <w:tcW w:w="1984" w:type="dxa"/>
          </w:tcPr>
          <w:p w14:paraId="27E6252B" w14:textId="77777777" w:rsidR="00C90810" w:rsidRPr="00761D54" w:rsidRDefault="00C90810" w:rsidP="00166C1C">
            <w:pPr>
              <w:pStyle w:val="3GPPText"/>
              <w:spacing w:before="60" w:after="60" w:line="240" w:lineRule="auto"/>
              <w:jc w:val="center"/>
              <w:rPr>
                <w:bCs/>
              </w:rPr>
            </w:pPr>
            <w:r w:rsidRPr="00761D54">
              <w:rPr>
                <w:bCs/>
              </w:rPr>
              <w:t>4 symbols</w:t>
            </w:r>
          </w:p>
        </w:tc>
        <w:tc>
          <w:tcPr>
            <w:tcW w:w="1985" w:type="dxa"/>
          </w:tcPr>
          <w:p w14:paraId="432C98F2" w14:textId="77777777" w:rsidR="00C90810" w:rsidRPr="00761D54" w:rsidRDefault="00C90810" w:rsidP="00166C1C">
            <w:pPr>
              <w:pStyle w:val="3GPPText"/>
              <w:spacing w:before="60" w:after="60" w:line="240" w:lineRule="auto"/>
              <w:jc w:val="center"/>
              <w:rPr>
                <w:bCs/>
              </w:rPr>
            </w:pPr>
            <w:r w:rsidRPr="00761D54">
              <w:rPr>
                <w:bCs/>
              </w:rPr>
              <w:t>6 symbols</w:t>
            </w:r>
          </w:p>
        </w:tc>
        <w:tc>
          <w:tcPr>
            <w:tcW w:w="2410" w:type="dxa"/>
          </w:tcPr>
          <w:p w14:paraId="20F449D7" w14:textId="77777777" w:rsidR="00C90810" w:rsidRPr="00761D54" w:rsidRDefault="00C90810" w:rsidP="00166C1C">
            <w:pPr>
              <w:pStyle w:val="3GPPText"/>
              <w:spacing w:before="60" w:after="60" w:line="240" w:lineRule="auto"/>
              <w:jc w:val="center"/>
              <w:rPr>
                <w:bCs/>
              </w:rPr>
            </w:pPr>
            <w:r w:rsidRPr="00761D54">
              <w:rPr>
                <w:bCs/>
              </w:rPr>
              <w:t>12 symbols</w:t>
            </w:r>
          </w:p>
        </w:tc>
      </w:tr>
      <w:tr w:rsidR="00D85C1D" w:rsidRPr="00761D54" w14:paraId="1F355E77" w14:textId="77777777" w:rsidTr="00166C1C">
        <w:tc>
          <w:tcPr>
            <w:tcW w:w="988" w:type="dxa"/>
          </w:tcPr>
          <w:p w14:paraId="5B3E99CB" w14:textId="77777777" w:rsidR="00C90810" w:rsidRPr="00761D54" w:rsidRDefault="00C90810" w:rsidP="00166C1C">
            <w:pPr>
              <w:pStyle w:val="3GPPText"/>
              <w:spacing w:before="60" w:after="60" w:line="240" w:lineRule="auto"/>
              <w:rPr>
                <w:bCs/>
              </w:rPr>
            </w:pPr>
            <w:r w:rsidRPr="00761D54">
              <w:rPr>
                <w:bCs/>
              </w:rPr>
              <w:t>Comb-2</w:t>
            </w:r>
          </w:p>
        </w:tc>
        <w:tc>
          <w:tcPr>
            <w:tcW w:w="1984" w:type="dxa"/>
          </w:tcPr>
          <w:p w14:paraId="0B9EE022" w14:textId="77777777" w:rsidR="00C90810" w:rsidRPr="00761D54" w:rsidRDefault="00C90810" w:rsidP="00166C1C">
            <w:pPr>
              <w:pStyle w:val="3GPPText"/>
              <w:spacing w:before="60" w:after="60" w:line="240" w:lineRule="auto"/>
              <w:jc w:val="center"/>
              <w:rPr>
                <w:bCs/>
              </w:rPr>
            </w:pPr>
            <w:r w:rsidRPr="001954E6">
              <w:rPr>
                <w:bCs/>
                <w:highlight w:val="green"/>
              </w:rPr>
              <w:t>{0,1}</w:t>
            </w:r>
          </w:p>
        </w:tc>
        <w:tc>
          <w:tcPr>
            <w:tcW w:w="1984" w:type="dxa"/>
          </w:tcPr>
          <w:p w14:paraId="69093497" w14:textId="77777777" w:rsidR="00C90810" w:rsidRPr="00761D54" w:rsidRDefault="00C90810" w:rsidP="00166C1C">
            <w:pPr>
              <w:pStyle w:val="3GPPText"/>
              <w:spacing w:before="60" w:after="60" w:line="240" w:lineRule="auto"/>
              <w:jc w:val="center"/>
              <w:rPr>
                <w:bCs/>
              </w:rPr>
            </w:pPr>
            <w:r w:rsidRPr="00986C1F">
              <w:rPr>
                <w:bCs/>
                <w:highlight w:val="cyan"/>
              </w:rPr>
              <w:t>{0,1,0,1}</w:t>
            </w:r>
          </w:p>
        </w:tc>
        <w:tc>
          <w:tcPr>
            <w:tcW w:w="1985" w:type="dxa"/>
          </w:tcPr>
          <w:p w14:paraId="2133868F" w14:textId="77777777" w:rsidR="00C90810" w:rsidRPr="00761D54" w:rsidRDefault="00C90810" w:rsidP="00166C1C">
            <w:pPr>
              <w:pStyle w:val="3GPPText"/>
              <w:spacing w:before="60" w:after="60" w:line="240" w:lineRule="auto"/>
              <w:jc w:val="center"/>
              <w:rPr>
                <w:bCs/>
              </w:rPr>
            </w:pPr>
            <w:r w:rsidRPr="00986C1F">
              <w:rPr>
                <w:bCs/>
                <w:highlight w:val="cyan"/>
              </w:rPr>
              <w:t>{0,1,0,1,0,1}</w:t>
            </w:r>
          </w:p>
        </w:tc>
        <w:tc>
          <w:tcPr>
            <w:tcW w:w="2410" w:type="dxa"/>
          </w:tcPr>
          <w:p w14:paraId="50BDDF89" w14:textId="0F495051" w:rsidR="00C90810" w:rsidRPr="00761D54" w:rsidRDefault="00D85C1D" w:rsidP="00166C1C">
            <w:pPr>
              <w:pStyle w:val="3GPPText"/>
              <w:spacing w:before="60" w:after="60" w:line="240" w:lineRule="auto"/>
              <w:jc w:val="center"/>
              <w:rPr>
                <w:bCs/>
              </w:rPr>
            </w:pPr>
            <w:r w:rsidRPr="00986C1F">
              <w:rPr>
                <w:bCs/>
                <w:highlight w:val="cyan"/>
              </w:rPr>
              <w:t>{0,1,0,1,0,1</w:t>
            </w:r>
            <w:r>
              <w:rPr>
                <w:bCs/>
                <w:highlight w:val="cyan"/>
              </w:rPr>
              <w:t>,</w:t>
            </w:r>
            <w:r w:rsidRPr="00986C1F">
              <w:rPr>
                <w:bCs/>
                <w:highlight w:val="cyan"/>
              </w:rPr>
              <w:t>0,1,0,1,0,1}</w:t>
            </w:r>
          </w:p>
        </w:tc>
      </w:tr>
      <w:tr w:rsidR="00D85C1D" w:rsidRPr="00761D54" w14:paraId="22582E83" w14:textId="77777777" w:rsidTr="00166C1C">
        <w:tc>
          <w:tcPr>
            <w:tcW w:w="988" w:type="dxa"/>
          </w:tcPr>
          <w:p w14:paraId="5D75D0F2" w14:textId="77777777" w:rsidR="00C90810" w:rsidRPr="00761D54" w:rsidRDefault="00C90810" w:rsidP="00166C1C">
            <w:pPr>
              <w:pStyle w:val="3GPPText"/>
              <w:spacing w:before="60" w:after="60" w:line="240" w:lineRule="auto"/>
              <w:rPr>
                <w:bCs/>
              </w:rPr>
            </w:pPr>
            <w:r w:rsidRPr="00761D54">
              <w:rPr>
                <w:bCs/>
              </w:rPr>
              <w:t>Comb-4</w:t>
            </w:r>
          </w:p>
        </w:tc>
        <w:tc>
          <w:tcPr>
            <w:tcW w:w="1984" w:type="dxa"/>
          </w:tcPr>
          <w:p w14:paraId="0BDDCC54" w14:textId="0A577D08" w:rsidR="00C90810" w:rsidRPr="00761D54" w:rsidRDefault="00AB2BC5" w:rsidP="00166C1C">
            <w:pPr>
              <w:pStyle w:val="3GPPText"/>
              <w:spacing w:before="60" w:after="60" w:line="240" w:lineRule="auto"/>
              <w:jc w:val="center"/>
              <w:rPr>
                <w:bCs/>
              </w:rPr>
            </w:pPr>
            <w:r w:rsidRPr="00AB2BC5">
              <w:rPr>
                <w:bCs/>
                <w:highlight w:val="cyan"/>
              </w:rPr>
              <w:t>NA</w:t>
            </w:r>
          </w:p>
        </w:tc>
        <w:tc>
          <w:tcPr>
            <w:tcW w:w="1984" w:type="dxa"/>
          </w:tcPr>
          <w:p w14:paraId="786139CC" w14:textId="77777777" w:rsidR="00C90810" w:rsidRPr="00761D54" w:rsidRDefault="00C90810" w:rsidP="00166C1C">
            <w:pPr>
              <w:pStyle w:val="3GPPText"/>
              <w:spacing w:before="60" w:after="60" w:line="240" w:lineRule="auto"/>
              <w:jc w:val="center"/>
              <w:rPr>
                <w:bCs/>
              </w:rPr>
            </w:pPr>
            <w:r w:rsidRPr="001954E6">
              <w:rPr>
                <w:bCs/>
                <w:highlight w:val="green"/>
              </w:rPr>
              <w:t>{0,2,1,3}</w:t>
            </w:r>
          </w:p>
        </w:tc>
        <w:tc>
          <w:tcPr>
            <w:tcW w:w="1985" w:type="dxa"/>
          </w:tcPr>
          <w:p w14:paraId="44F33B19" w14:textId="796B6714" w:rsidR="00C90810" w:rsidRPr="00761D54" w:rsidRDefault="00AB2BC5" w:rsidP="00166C1C">
            <w:pPr>
              <w:pStyle w:val="3GPPText"/>
              <w:spacing w:before="60" w:after="60" w:line="240" w:lineRule="auto"/>
              <w:jc w:val="center"/>
              <w:rPr>
                <w:bCs/>
              </w:rPr>
            </w:pPr>
            <w:r w:rsidRPr="00AB2BC5">
              <w:rPr>
                <w:bCs/>
                <w:highlight w:val="cyan"/>
              </w:rPr>
              <w:t>NA</w:t>
            </w:r>
          </w:p>
        </w:tc>
        <w:tc>
          <w:tcPr>
            <w:tcW w:w="2410" w:type="dxa"/>
          </w:tcPr>
          <w:p w14:paraId="422F0ED1" w14:textId="15874A82" w:rsidR="00C90810" w:rsidRPr="00761D54" w:rsidRDefault="00D85C1D" w:rsidP="00166C1C">
            <w:pPr>
              <w:pStyle w:val="3GPPText"/>
              <w:spacing w:before="60" w:after="60" w:line="240" w:lineRule="auto"/>
              <w:jc w:val="center"/>
              <w:rPr>
                <w:bCs/>
              </w:rPr>
            </w:pPr>
            <w:r w:rsidRPr="00D85C1D">
              <w:rPr>
                <w:bCs/>
                <w:highlight w:val="cyan"/>
              </w:rPr>
              <w:t>{0,2,1,3,0,2,1,3,0,2,1,3}}</w:t>
            </w:r>
          </w:p>
        </w:tc>
      </w:tr>
      <w:tr w:rsidR="00D85C1D" w:rsidRPr="00761D54" w14:paraId="52BF551E" w14:textId="77777777" w:rsidTr="00166C1C">
        <w:tc>
          <w:tcPr>
            <w:tcW w:w="988" w:type="dxa"/>
          </w:tcPr>
          <w:p w14:paraId="2BFD0F1D" w14:textId="77777777" w:rsidR="00C90810" w:rsidRPr="00761D54" w:rsidRDefault="00C90810" w:rsidP="00166C1C">
            <w:pPr>
              <w:pStyle w:val="3GPPText"/>
              <w:spacing w:before="60" w:after="60" w:line="240" w:lineRule="auto"/>
              <w:rPr>
                <w:bCs/>
              </w:rPr>
            </w:pPr>
            <w:r w:rsidRPr="00761D54">
              <w:rPr>
                <w:bCs/>
              </w:rPr>
              <w:t>Comb-6</w:t>
            </w:r>
          </w:p>
        </w:tc>
        <w:tc>
          <w:tcPr>
            <w:tcW w:w="1984" w:type="dxa"/>
          </w:tcPr>
          <w:p w14:paraId="263995DE" w14:textId="59645706" w:rsidR="00C90810" w:rsidRPr="00AB2BC5" w:rsidRDefault="00AB2BC5" w:rsidP="00166C1C">
            <w:pPr>
              <w:pStyle w:val="3GPPText"/>
              <w:spacing w:before="60" w:after="60" w:line="240" w:lineRule="auto"/>
              <w:jc w:val="center"/>
              <w:rPr>
                <w:bCs/>
                <w:highlight w:val="cyan"/>
              </w:rPr>
            </w:pPr>
            <w:r w:rsidRPr="00AB2BC5">
              <w:rPr>
                <w:bCs/>
                <w:highlight w:val="cyan"/>
              </w:rPr>
              <w:t>NA</w:t>
            </w:r>
          </w:p>
        </w:tc>
        <w:tc>
          <w:tcPr>
            <w:tcW w:w="1984" w:type="dxa"/>
          </w:tcPr>
          <w:p w14:paraId="0A372052" w14:textId="77777777" w:rsidR="00C90810" w:rsidRPr="00AB2BC5" w:rsidRDefault="00C90810" w:rsidP="00166C1C">
            <w:pPr>
              <w:pStyle w:val="3GPPText"/>
              <w:spacing w:before="60" w:after="60" w:line="240" w:lineRule="auto"/>
              <w:jc w:val="center"/>
              <w:rPr>
                <w:bCs/>
                <w:highlight w:val="cyan"/>
              </w:rPr>
            </w:pPr>
            <w:r w:rsidRPr="00AB2BC5">
              <w:rPr>
                <w:bCs/>
                <w:highlight w:val="cyan"/>
              </w:rPr>
              <w:t>NA</w:t>
            </w:r>
          </w:p>
        </w:tc>
        <w:tc>
          <w:tcPr>
            <w:tcW w:w="1985" w:type="dxa"/>
          </w:tcPr>
          <w:p w14:paraId="41EB9C81" w14:textId="66C39171" w:rsidR="00C90810" w:rsidRPr="00761D54" w:rsidRDefault="00C90810" w:rsidP="00166C1C">
            <w:pPr>
              <w:pStyle w:val="3GPPText"/>
              <w:spacing w:before="60" w:after="60" w:line="240" w:lineRule="auto"/>
              <w:jc w:val="center"/>
              <w:rPr>
                <w:bCs/>
              </w:rPr>
            </w:pPr>
            <w:r w:rsidRPr="001954E6">
              <w:rPr>
                <w:bCs/>
                <w:highlight w:val="green"/>
              </w:rPr>
              <w:t>{0,3,1,4,2,5}</w:t>
            </w:r>
          </w:p>
        </w:tc>
        <w:tc>
          <w:tcPr>
            <w:tcW w:w="2410" w:type="dxa"/>
          </w:tcPr>
          <w:p w14:paraId="06DFCCC5" w14:textId="6250AA9C" w:rsidR="00C90810" w:rsidRPr="00761D54" w:rsidRDefault="00D85C1D" w:rsidP="00D85C1D">
            <w:pPr>
              <w:pStyle w:val="3GPPText"/>
              <w:spacing w:before="60" w:after="60" w:line="240" w:lineRule="auto"/>
              <w:jc w:val="center"/>
              <w:rPr>
                <w:bCs/>
              </w:rPr>
            </w:pPr>
            <w:r w:rsidRPr="00D85C1D">
              <w:rPr>
                <w:bCs/>
                <w:highlight w:val="cyan"/>
              </w:rPr>
              <w:t>{0,3,1,4,2,5,0,3,1,4,2,5}</w:t>
            </w:r>
          </w:p>
        </w:tc>
      </w:tr>
      <w:tr w:rsidR="00D85C1D" w:rsidRPr="00761D54" w14:paraId="4270393B" w14:textId="77777777" w:rsidTr="00166C1C">
        <w:trPr>
          <w:trHeight w:val="349"/>
        </w:trPr>
        <w:tc>
          <w:tcPr>
            <w:tcW w:w="988" w:type="dxa"/>
          </w:tcPr>
          <w:p w14:paraId="1131388B" w14:textId="77777777" w:rsidR="00C90810" w:rsidRPr="00761D54" w:rsidRDefault="00C90810" w:rsidP="00166C1C">
            <w:pPr>
              <w:pStyle w:val="3GPPText"/>
              <w:spacing w:before="60" w:after="60" w:line="240" w:lineRule="auto"/>
              <w:rPr>
                <w:bCs/>
              </w:rPr>
            </w:pPr>
            <w:r w:rsidRPr="00761D54">
              <w:rPr>
                <w:bCs/>
              </w:rPr>
              <w:t>Comb-</w:t>
            </w:r>
            <w:r>
              <w:rPr>
                <w:bCs/>
              </w:rPr>
              <w:t>12</w:t>
            </w:r>
          </w:p>
        </w:tc>
        <w:tc>
          <w:tcPr>
            <w:tcW w:w="1984" w:type="dxa"/>
          </w:tcPr>
          <w:p w14:paraId="2852DB67" w14:textId="77777777" w:rsidR="00C90810" w:rsidRPr="00AB2BC5" w:rsidRDefault="00C90810" w:rsidP="00166C1C">
            <w:pPr>
              <w:pStyle w:val="3GPPText"/>
              <w:spacing w:before="60" w:after="60" w:line="240" w:lineRule="auto"/>
              <w:jc w:val="center"/>
              <w:rPr>
                <w:bCs/>
                <w:highlight w:val="cyan"/>
              </w:rPr>
            </w:pPr>
            <w:r w:rsidRPr="00AB2BC5">
              <w:rPr>
                <w:bCs/>
                <w:highlight w:val="cyan"/>
              </w:rPr>
              <w:t>NA</w:t>
            </w:r>
          </w:p>
        </w:tc>
        <w:tc>
          <w:tcPr>
            <w:tcW w:w="1984" w:type="dxa"/>
          </w:tcPr>
          <w:p w14:paraId="0DB7CD05" w14:textId="77777777" w:rsidR="00C90810" w:rsidRPr="00AB2BC5" w:rsidRDefault="00C90810" w:rsidP="00166C1C">
            <w:pPr>
              <w:pStyle w:val="3GPPText"/>
              <w:spacing w:before="60" w:after="60" w:line="240" w:lineRule="auto"/>
              <w:jc w:val="center"/>
              <w:rPr>
                <w:bCs/>
                <w:highlight w:val="cyan"/>
              </w:rPr>
            </w:pPr>
            <w:r w:rsidRPr="00AB2BC5">
              <w:rPr>
                <w:bCs/>
                <w:highlight w:val="cyan"/>
              </w:rPr>
              <w:t>NA</w:t>
            </w:r>
          </w:p>
        </w:tc>
        <w:tc>
          <w:tcPr>
            <w:tcW w:w="1985" w:type="dxa"/>
          </w:tcPr>
          <w:p w14:paraId="5F41010C" w14:textId="77777777" w:rsidR="00C90810" w:rsidRPr="00AB2BC5" w:rsidRDefault="00C90810" w:rsidP="00166C1C">
            <w:pPr>
              <w:pStyle w:val="3GPPText"/>
              <w:spacing w:before="60" w:after="60" w:line="240" w:lineRule="auto"/>
              <w:jc w:val="center"/>
              <w:rPr>
                <w:bCs/>
                <w:highlight w:val="cyan"/>
              </w:rPr>
            </w:pPr>
            <w:r w:rsidRPr="00AB2BC5">
              <w:rPr>
                <w:bCs/>
                <w:highlight w:val="cyan"/>
              </w:rPr>
              <w:t>NA</w:t>
            </w:r>
          </w:p>
        </w:tc>
        <w:tc>
          <w:tcPr>
            <w:tcW w:w="2410" w:type="dxa"/>
          </w:tcPr>
          <w:p w14:paraId="72D278D2" w14:textId="36872D5E" w:rsidR="00EB4B99" w:rsidRDefault="00EB4B99" w:rsidP="00166C1C">
            <w:pPr>
              <w:pStyle w:val="3GPPText"/>
              <w:spacing w:before="60" w:after="60" w:line="240" w:lineRule="auto"/>
              <w:jc w:val="center"/>
              <w:rPr>
                <w:bCs/>
                <w:highlight w:val="yellow"/>
              </w:rPr>
            </w:pPr>
            <w:r>
              <w:rPr>
                <w:bCs/>
                <w:highlight w:val="yellow"/>
              </w:rPr>
              <w:t>Down-select one:</w:t>
            </w:r>
          </w:p>
          <w:p w14:paraId="42216DA4" w14:textId="288E8969" w:rsidR="00AB2BC5" w:rsidRPr="00AB2BC5" w:rsidRDefault="00AB2BC5" w:rsidP="00166C1C">
            <w:pPr>
              <w:pStyle w:val="3GPPText"/>
              <w:spacing w:before="60" w:after="60" w:line="240" w:lineRule="auto"/>
              <w:jc w:val="center"/>
              <w:rPr>
                <w:bCs/>
                <w:highlight w:val="yellow"/>
              </w:rPr>
            </w:pPr>
            <w:r>
              <w:rPr>
                <w:bCs/>
                <w:highlight w:val="yellow"/>
              </w:rPr>
              <w:t>{0,6,3,9,1,7,4,10,2,0,6,3}</w:t>
            </w:r>
          </w:p>
          <w:p w14:paraId="2367067A" w14:textId="382E7A22" w:rsidR="007B3BA7" w:rsidRPr="00AB2BC5" w:rsidRDefault="007B3BA7" w:rsidP="00166C1C">
            <w:pPr>
              <w:pStyle w:val="3GPPText"/>
              <w:spacing w:before="60" w:after="60" w:line="240" w:lineRule="auto"/>
              <w:jc w:val="center"/>
              <w:rPr>
                <w:bCs/>
                <w:highlight w:val="yellow"/>
              </w:rPr>
            </w:pPr>
            <w:r w:rsidRPr="00AB2BC5">
              <w:rPr>
                <w:bCs/>
                <w:highlight w:val="yellow"/>
              </w:rPr>
              <w:t>{0,6,</w:t>
            </w:r>
            <w:r w:rsidR="00D85C1D" w:rsidRPr="00AB2BC5">
              <w:rPr>
                <w:bCs/>
                <w:highlight w:val="yellow"/>
              </w:rPr>
              <w:t>3,9,1,7,4,10,2,8,5,11</w:t>
            </w:r>
            <w:r w:rsidRPr="00AB2BC5">
              <w:rPr>
                <w:bCs/>
                <w:highlight w:val="yellow"/>
              </w:rPr>
              <w:t>}</w:t>
            </w:r>
          </w:p>
        </w:tc>
      </w:tr>
    </w:tbl>
    <w:p w14:paraId="66506E23" w14:textId="77777777" w:rsidR="00C90810" w:rsidRDefault="00C90810" w:rsidP="00C90810">
      <w:pPr>
        <w:pStyle w:val="3GPPText"/>
      </w:pPr>
    </w:p>
    <w:p w14:paraId="369E2F86" w14:textId="77777777" w:rsidR="00C90810" w:rsidRDefault="00C90810" w:rsidP="00C90810">
      <w:pPr>
        <w:pStyle w:val="Heading2"/>
        <w:tabs>
          <w:tab w:val="clear" w:pos="432"/>
          <w:tab w:val="clear" w:pos="1002"/>
          <w:tab w:val="left" w:pos="567"/>
        </w:tabs>
        <w:ind w:left="284" w:hanging="284"/>
        <w:rPr>
          <w:lang w:val="en-US"/>
        </w:rPr>
      </w:pPr>
      <w:r>
        <w:rPr>
          <w:lang w:val="en-US"/>
        </w:rPr>
        <w:t xml:space="preserve">DL PRS </w:t>
      </w:r>
      <w:r w:rsidRPr="00761D54">
        <w:rPr>
          <w:lang w:val="en-US"/>
        </w:rPr>
        <w:t>Periodicity</w:t>
      </w:r>
    </w:p>
    <w:p w14:paraId="1310D8C2" w14:textId="1E7BA3D5" w:rsidR="00C90810" w:rsidRPr="00C90810" w:rsidRDefault="00154390" w:rsidP="00C90810">
      <w:pPr>
        <w:pStyle w:val="3GPPText"/>
      </w:pPr>
      <w:r>
        <w:t>A few companies have provided views on applicability of DL PRS periodicity to various SCSs.</w:t>
      </w:r>
    </w:p>
    <w:p w14:paraId="6D91F65A" w14:textId="77777777" w:rsidR="00C90810" w:rsidRPr="00761D54" w:rsidRDefault="00C90810" w:rsidP="00C90810">
      <w:pPr>
        <w:pStyle w:val="3GPPAgreements"/>
        <w:outlineLvl w:val="9"/>
      </w:pPr>
      <w:r w:rsidRPr="00761D54">
        <w:t xml:space="preserve">P8: PRS periodicity can be defined based on the below table with a scaling factor K configured according to numerology, where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13A4D043" w14:textId="77777777" w:rsidR="00C90810" w:rsidRPr="00761D54" w:rsidRDefault="00C90810" w:rsidP="00C90810">
      <w:pPr>
        <w:pStyle w:val="3GPPAgreements"/>
        <w:numPr>
          <w:ilvl w:val="1"/>
          <w:numId w:val="15"/>
        </w:numPr>
        <w:outlineLvl w:val="9"/>
      </w:pPr>
      <w:r w:rsidRPr="00761D54">
        <w:t>K=5 for SCS 15kHz</w:t>
      </w:r>
      <w:proofErr w:type="gramStart"/>
      <w:r w:rsidRPr="00761D54">
        <w:t>;</w:t>
      </w:r>
      <w:r>
        <w:t xml:space="preserve">  </w:t>
      </w:r>
      <w:r w:rsidRPr="00761D54">
        <w:t>K</w:t>
      </w:r>
      <w:proofErr w:type="gramEnd"/>
      <w:r w:rsidRPr="00761D54">
        <w:t>=10 for SCS 15kHz;</w:t>
      </w:r>
      <w:r>
        <w:t xml:space="preserve"> </w:t>
      </w:r>
      <w:r w:rsidRPr="00761D54">
        <w:t>K=20 for SCS 15kHz;</w:t>
      </w:r>
      <w:r>
        <w:t xml:space="preserve"> </w:t>
      </w:r>
      <w:r w:rsidRPr="00761D54">
        <w:t>K=40 for SCS 15kHz.</w:t>
      </w:r>
    </w:p>
    <w:p w14:paraId="34D64DAB" w14:textId="77777777" w:rsidR="00C90810" w:rsidRPr="00761D54" w:rsidRDefault="00C90810" w:rsidP="00C90810">
      <w:pPr>
        <w:spacing w:line="288" w:lineRule="auto"/>
        <w:jc w:val="both"/>
        <w:rPr>
          <w:i/>
        </w:rPr>
      </w:pPr>
    </w:p>
    <w:tbl>
      <w:tblPr>
        <w:tblW w:w="0" w:type="auto"/>
        <w:jc w:val="center"/>
        <w:tblLook w:val="01E0" w:firstRow="1" w:lastRow="1" w:firstColumn="1" w:lastColumn="1" w:noHBand="0" w:noVBand="0"/>
      </w:tblPr>
      <w:tblGrid>
        <w:gridCol w:w="2015"/>
      </w:tblGrid>
      <w:tr w:rsidR="00C90810" w:rsidRPr="00761D54" w14:paraId="33D26847"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6E5CDC" w14:textId="77777777" w:rsidR="00C90810" w:rsidRPr="00761D54" w:rsidRDefault="00C90810" w:rsidP="00166C1C">
            <w:pPr>
              <w:pStyle w:val="TAH"/>
              <w:rPr>
                <w:rFonts w:ascii="Times New Roman" w:hAnsi="Times New Roman" w:cs="Times New Roman"/>
                <w:sz w:val="20"/>
                <w:szCs w:val="20"/>
              </w:rPr>
            </w:pPr>
            <w:r w:rsidRPr="00761D54">
              <w:rPr>
                <w:rFonts w:ascii="Times New Roman" w:hAnsi="Times New Roman" w:cs="Times New Roman"/>
                <w:sz w:val="20"/>
                <w:szCs w:val="20"/>
              </w:rPr>
              <w:lastRenderedPageBreak/>
              <w:t xml:space="preserve">PRS </w:t>
            </w:r>
            <w:r w:rsidRPr="00761D54">
              <w:rPr>
                <w:rFonts w:ascii="Times New Roman" w:eastAsia="SimSun" w:hAnsi="Times New Roman" w:cs="Times New Roman"/>
                <w:sz w:val="20"/>
                <w:szCs w:val="20"/>
                <w:lang w:eastAsia="zh-CN"/>
              </w:rPr>
              <w:t>p</w:t>
            </w:r>
            <w:r w:rsidRPr="00761D54">
              <w:rPr>
                <w:rFonts w:ascii="Times New Roman" w:hAnsi="Times New Roman" w:cs="Times New Roman"/>
                <w:sz w:val="20"/>
                <w:szCs w:val="20"/>
              </w:rPr>
              <w:t xml:space="preserve">eriodicity </w:t>
            </w:r>
            <w:r w:rsidRPr="00761D54">
              <w:rPr>
                <w:rFonts w:ascii="Times New Roman" w:hAnsi="Times New Roman" w:cs="Times New Roman"/>
                <w:position w:val="-10"/>
                <w:sz w:val="20"/>
                <w:szCs w:val="20"/>
              </w:rPr>
              <w:object w:dxaOrig="420" w:dyaOrig="300" w14:anchorId="14A0708D">
                <v:shape id="_x0000_i1028" type="#_x0000_t75" style="width:20pt;height:15pt" o:ole="">
                  <v:imagedata r:id="rId13" o:title=""/>
                </v:shape>
                <o:OLEObject Type="Embed" ProgID="Equation.3" ShapeID="_x0000_i1028" DrawAspect="Content" ObjectID="_1635878933" r:id="rId14"/>
              </w:object>
            </w:r>
            <w:r w:rsidRPr="00761D54">
              <w:rPr>
                <w:rFonts w:ascii="Times New Roman" w:hAnsi="Times New Roman" w:cs="Times New Roman"/>
                <w:sz w:val="20"/>
                <w:szCs w:val="20"/>
              </w:rPr>
              <w:t xml:space="preserve"> </w:t>
            </w:r>
          </w:p>
          <w:p w14:paraId="50ED1F30" w14:textId="77777777" w:rsidR="00C90810" w:rsidRPr="00761D54" w:rsidRDefault="00C90810" w:rsidP="00166C1C">
            <w:pPr>
              <w:pStyle w:val="TAH"/>
              <w:rPr>
                <w:rFonts w:ascii="Times New Roman" w:hAnsi="Times New Roman" w:cs="Times New Roman"/>
                <w:sz w:val="20"/>
                <w:szCs w:val="20"/>
              </w:rPr>
            </w:pPr>
            <w:r w:rsidRPr="00761D54">
              <w:rPr>
                <w:rFonts w:ascii="Times New Roman" w:hAnsi="Times New Roman" w:cs="Times New Roman"/>
                <w:sz w:val="20"/>
                <w:szCs w:val="20"/>
              </w:rPr>
              <w:t>(slots)</w:t>
            </w:r>
          </w:p>
        </w:tc>
      </w:tr>
      <w:tr w:rsidR="00C90810" w:rsidRPr="00761D54" w14:paraId="0D28F5AF"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F73E97"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 xml:space="preserve">  K</w:t>
            </w:r>
          </w:p>
        </w:tc>
      </w:tr>
      <w:tr w:rsidR="00C90810" w:rsidRPr="00761D54" w14:paraId="1CE8B4B5"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65F158" w14:textId="77777777" w:rsidR="00C90810" w:rsidRPr="00761D54" w:rsidRDefault="00C90810" w:rsidP="00166C1C">
            <w:pPr>
              <w:pStyle w:val="TAC"/>
              <w:rPr>
                <w:rFonts w:ascii="Times New Roman" w:eastAsia="SimSun" w:hAnsi="Times New Roman" w:cs="Times New Roman"/>
                <w:sz w:val="20"/>
                <w:szCs w:val="20"/>
                <w:lang w:eastAsia="zh-CN"/>
              </w:rPr>
            </w:pPr>
            <w:r w:rsidRPr="00761D54">
              <w:rPr>
                <w:rFonts w:ascii="Times New Roman" w:eastAsia="SimSun" w:hAnsi="Times New Roman" w:cs="Times New Roman"/>
                <w:sz w:val="20"/>
                <w:szCs w:val="20"/>
                <w:lang w:eastAsia="zh-CN"/>
              </w:rPr>
              <w:t>2K</w:t>
            </w:r>
          </w:p>
        </w:tc>
      </w:tr>
      <w:tr w:rsidR="00C90810" w:rsidRPr="00761D54" w14:paraId="2EFF9285"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9416C" w14:textId="77777777" w:rsidR="00C90810" w:rsidRPr="00761D54" w:rsidRDefault="00C90810" w:rsidP="00166C1C">
            <w:pPr>
              <w:pStyle w:val="TAC"/>
              <w:rPr>
                <w:rFonts w:ascii="Times New Roman" w:eastAsia="SimSun" w:hAnsi="Times New Roman" w:cs="Times New Roman"/>
                <w:sz w:val="20"/>
                <w:szCs w:val="20"/>
                <w:lang w:eastAsia="zh-CN"/>
              </w:rPr>
            </w:pPr>
            <w:r w:rsidRPr="00761D54">
              <w:rPr>
                <w:rFonts w:ascii="Times New Roman" w:eastAsia="SimSun" w:hAnsi="Times New Roman" w:cs="Times New Roman"/>
                <w:sz w:val="20"/>
                <w:szCs w:val="20"/>
                <w:lang w:eastAsia="zh-CN"/>
              </w:rPr>
              <w:t>4K</w:t>
            </w:r>
          </w:p>
        </w:tc>
      </w:tr>
      <w:tr w:rsidR="00C90810" w:rsidRPr="00761D54" w14:paraId="538D0354"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A4BA55"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8K</w:t>
            </w:r>
          </w:p>
        </w:tc>
      </w:tr>
      <w:tr w:rsidR="00C90810" w:rsidRPr="00761D54" w14:paraId="2CC0F5E7"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58D0C"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16K</w:t>
            </w:r>
          </w:p>
        </w:tc>
      </w:tr>
      <w:tr w:rsidR="00C90810" w:rsidRPr="00761D54" w14:paraId="6970C7C9"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67204"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32K</w:t>
            </w:r>
          </w:p>
        </w:tc>
      </w:tr>
      <w:tr w:rsidR="00C90810" w:rsidRPr="00761D54" w14:paraId="63D7009A"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AD5D0A"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64K</w:t>
            </w:r>
          </w:p>
        </w:tc>
      </w:tr>
      <w:tr w:rsidR="00C90810" w:rsidRPr="00761D54" w14:paraId="6F25FC4C"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3F0815"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128K</w:t>
            </w:r>
          </w:p>
        </w:tc>
      </w:tr>
      <w:tr w:rsidR="00C90810" w:rsidRPr="00761D54" w14:paraId="6179DFB2"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CD451"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256K</w:t>
            </w:r>
          </w:p>
        </w:tc>
      </w:tr>
      <w:tr w:rsidR="00C90810" w:rsidRPr="00761D54" w14:paraId="3C11703F"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879951"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512K</w:t>
            </w:r>
          </w:p>
        </w:tc>
      </w:tr>
      <w:tr w:rsidR="00C90810" w:rsidRPr="00761D54" w14:paraId="5C78CDE7"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C0718"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4</w:t>
            </w:r>
          </w:p>
        </w:tc>
      </w:tr>
      <w:tr w:rsidR="00C90810" w:rsidRPr="00761D54" w14:paraId="45C822B0"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7FFAE0"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8</w:t>
            </w:r>
          </w:p>
        </w:tc>
      </w:tr>
      <w:tr w:rsidR="00C90810" w:rsidRPr="00761D54" w14:paraId="36E8CAC3"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7A66F"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16</w:t>
            </w:r>
          </w:p>
        </w:tc>
      </w:tr>
      <w:tr w:rsidR="00C90810" w:rsidRPr="00761D54" w14:paraId="696598F9"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B77DE6"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32</w:t>
            </w:r>
          </w:p>
        </w:tc>
      </w:tr>
      <w:tr w:rsidR="00C90810" w:rsidRPr="00761D54" w14:paraId="1CFEFBF1"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AA800A"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64</w:t>
            </w:r>
          </w:p>
        </w:tc>
      </w:tr>
      <w:tr w:rsidR="00C90810" w:rsidRPr="00761D54" w14:paraId="054BC775"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140D36"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Reserved</w:t>
            </w:r>
          </w:p>
        </w:tc>
      </w:tr>
    </w:tbl>
    <w:p w14:paraId="472F8A47" w14:textId="77777777" w:rsidR="00C90810" w:rsidRPr="0098490F" w:rsidRDefault="00C90810" w:rsidP="00C90810">
      <w:pPr>
        <w:pStyle w:val="3GPPAgreements"/>
        <w:numPr>
          <w:ilvl w:val="0"/>
          <w:numId w:val="0"/>
        </w:numPr>
        <w:ind w:left="284"/>
        <w:outlineLvl w:val="9"/>
      </w:pPr>
    </w:p>
    <w:p w14:paraId="05D8972B" w14:textId="77777777" w:rsidR="00C90810" w:rsidRPr="00761D54" w:rsidRDefault="00C90810" w:rsidP="00C90810">
      <w:pPr>
        <w:pStyle w:val="3GPPAgreements"/>
        <w:outlineLvl w:val="9"/>
      </w:pPr>
      <w:r w:rsidRPr="00761D54">
        <w:rPr>
          <w:bCs/>
          <w:lang w:eastAsia="zh-CN"/>
        </w:rPr>
        <w:t xml:space="preserve">P1: </w:t>
      </w:r>
      <w:r w:rsidRPr="00761D54">
        <w:t>Support the following periodicity settings of DL PRS resource allocation depending on SCS</w:t>
      </w:r>
    </w:p>
    <w:p w14:paraId="612C0A23" w14:textId="77777777" w:rsidR="00C90810" w:rsidRPr="00761D54" w:rsidRDefault="00C90810" w:rsidP="00C90810">
      <w:pPr>
        <w:pStyle w:val="3GPPAgreements"/>
        <w:numPr>
          <w:ilvl w:val="1"/>
          <w:numId w:val="15"/>
        </w:numPr>
        <w:outlineLvl w:val="9"/>
      </w:pPr>
      <w:r w:rsidRPr="00761D54">
        <w:t>15kHz SCS: {4, 5, 8, 10, 16, 20, 32, 40, 64, 80, 160, 320, 640, 1280, 2560, 5120, 10240} slots</w:t>
      </w:r>
    </w:p>
    <w:p w14:paraId="718DBF6C" w14:textId="77777777" w:rsidR="00C90810" w:rsidRPr="00761D54" w:rsidRDefault="00C90810" w:rsidP="00C90810">
      <w:pPr>
        <w:pStyle w:val="3GPPAgreements"/>
        <w:numPr>
          <w:ilvl w:val="1"/>
          <w:numId w:val="15"/>
        </w:numPr>
        <w:outlineLvl w:val="9"/>
      </w:pPr>
      <w:r w:rsidRPr="00761D54">
        <w:t>30kHz SCS: {8, 10, 16, 20, 32, 40, 64, 80, 160, 320, 640, 1280, 2560, 5120, 10240, 20480} slots</w:t>
      </w:r>
    </w:p>
    <w:p w14:paraId="65F582DA" w14:textId="77777777" w:rsidR="00C90810" w:rsidRPr="00761D54" w:rsidRDefault="00C90810" w:rsidP="00C90810">
      <w:pPr>
        <w:pStyle w:val="3GPPAgreements"/>
        <w:numPr>
          <w:ilvl w:val="1"/>
          <w:numId w:val="15"/>
        </w:numPr>
        <w:outlineLvl w:val="9"/>
      </w:pPr>
      <w:r w:rsidRPr="00761D54">
        <w:t>60kHz SCS: {16, 20, 32, 40, 64, 80, 160, 320, 640, 1280, 2560, 5120, 10240, 20480, 40960} slots</w:t>
      </w:r>
    </w:p>
    <w:p w14:paraId="16A9BF56" w14:textId="77777777" w:rsidR="00C90810" w:rsidRPr="00761D54" w:rsidRDefault="00C90810" w:rsidP="00C90810">
      <w:pPr>
        <w:pStyle w:val="3GPPAgreements"/>
        <w:numPr>
          <w:ilvl w:val="1"/>
          <w:numId w:val="15"/>
        </w:numPr>
        <w:outlineLvl w:val="9"/>
      </w:pPr>
      <w:r w:rsidRPr="00761D54">
        <w:t>120kHz SCS: {32, 40, 64, 80, 160, 320, 640, 1280, 2560, 5120, 10240, 20480, 40960, 81920} slots</w:t>
      </w:r>
    </w:p>
    <w:p w14:paraId="091E0D6E" w14:textId="77777777" w:rsidR="00C90810" w:rsidRDefault="00C90810" w:rsidP="00C90810">
      <w:pPr>
        <w:pStyle w:val="3GPPText"/>
      </w:pPr>
    </w:p>
    <w:p w14:paraId="6F940975" w14:textId="6D61148D" w:rsidR="00154390" w:rsidRDefault="00154390" w:rsidP="00C90810">
      <w:pPr>
        <w:pStyle w:val="3GPPText"/>
      </w:pPr>
      <w:r>
        <w:t xml:space="preserve">Based on provided inputs, it is recommended to discuss the following proposal </w:t>
      </w:r>
    </w:p>
    <w:p w14:paraId="0848E55E" w14:textId="77777777" w:rsidR="00154390" w:rsidRDefault="00154390" w:rsidP="00C90810">
      <w:pPr>
        <w:pStyle w:val="3GPPText"/>
      </w:pPr>
    </w:p>
    <w:p w14:paraId="60F5D780" w14:textId="423B114B" w:rsidR="00C90810" w:rsidRPr="00EB4B99" w:rsidRDefault="0024506B" w:rsidP="00C90810">
      <w:pPr>
        <w:pStyle w:val="3GPPAgreements"/>
        <w:numPr>
          <w:ilvl w:val="0"/>
          <w:numId w:val="0"/>
        </w:numPr>
        <w:outlineLvl w:val="9"/>
        <w:rPr>
          <w:highlight w:val="magenta"/>
        </w:rPr>
      </w:pPr>
      <w:r w:rsidRPr="00EB4B99">
        <w:rPr>
          <w:highlight w:val="magenta"/>
        </w:rPr>
        <w:t>Offline consensus</w:t>
      </w:r>
      <w:r w:rsidR="00C90810" w:rsidRPr="00EB4B99">
        <w:rPr>
          <w:highlight w:val="magenta"/>
        </w:rPr>
        <w:t>:</w:t>
      </w:r>
    </w:p>
    <w:p w14:paraId="52593F96" w14:textId="2E8005B4" w:rsidR="00C90810" w:rsidRPr="00761D54" w:rsidRDefault="00C90810" w:rsidP="00C90810">
      <w:pPr>
        <w:pStyle w:val="3GPPAgreements"/>
        <w:outlineLvl w:val="9"/>
      </w:pPr>
      <w:r>
        <w:t>T</w:t>
      </w:r>
      <w:r w:rsidRPr="00761D54">
        <w:t xml:space="preserve">he following periodicity </w:t>
      </w:r>
      <w:r w:rsidR="00EB4B99">
        <w:t>values</w:t>
      </w:r>
      <w:r w:rsidRPr="00761D54">
        <w:t xml:space="preserve"> of DL PRS resource allocation </w:t>
      </w:r>
      <w:r w:rsidR="00EB4B99">
        <w:t>are</w:t>
      </w:r>
      <w:r>
        <w:t xml:space="preserve"> supported </w:t>
      </w:r>
      <w:r w:rsidRPr="00761D54">
        <w:t>depending on SCS</w:t>
      </w:r>
    </w:p>
    <w:p w14:paraId="44E94185" w14:textId="77777777" w:rsidR="00C90810" w:rsidRPr="00761D54" w:rsidRDefault="00C90810" w:rsidP="00C90810">
      <w:pPr>
        <w:pStyle w:val="3GPPAgreements"/>
        <w:numPr>
          <w:ilvl w:val="1"/>
          <w:numId w:val="15"/>
        </w:numPr>
        <w:outlineLvl w:val="9"/>
      </w:pPr>
      <w:r>
        <w:t xml:space="preserv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oMath>
      <w:r w:rsidRPr="00761D54">
        <w:t>{4, 5, 8, 10, 16, 20, 32, 40, 64, 80, 160, 320, 640, 1280, 2560, 5120, 10240}</w:t>
      </w:r>
      <w:r>
        <w:t xml:space="preserve"> </w:t>
      </w:r>
      <w:r w:rsidRPr="00761D54">
        <w:t>slots</w:t>
      </w:r>
      <w:r>
        <w:t xml:space="preserve">, </w:t>
      </w:r>
      <w:r>
        <w:rPr>
          <w:rFonts w:cs="Times New Roman"/>
        </w:rPr>
        <w:t xml:space="preserve">µ </w:t>
      </w:r>
      <w:r>
        <w:t>= 0, 1, 2, 3 for SCS 15, 30, 60 and 120kHz respectively</w:t>
      </w:r>
    </w:p>
    <w:p w14:paraId="438377F6" w14:textId="77777777" w:rsidR="00C90810" w:rsidRPr="00761D54" w:rsidRDefault="00C90810" w:rsidP="00C90810">
      <w:pPr>
        <w:pStyle w:val="3GPPText"/>
      </w:pPr>
    </w:p>
    <w:p w14:paraId="259E00BF" w14:textId="77777777" w:rsidR="00C90810" w:rsidRDefault="00C90810" w:rsidP="00C90810">
      <w:pPr>
        <w:pStyle w:val="Heading2"/>
        <w:tabs>
          <w:tab w:val="clear" w:pos="432"/>
          <w:tab w:val="clear" w:pos="1002"/>
          <w:tab w:val="left" w:pos="567"/>
        </w:tabs>
        <w:ind w:left="284" w:hanging="284"/>
        <w:rPr>
          <w:lang w:val="en-US"/>
        </w:rPr>
      </w:pPr>
      <w:r w:rsidRPr="00761D54">
        <w:rPr>
          <w:lang w:val="en-US"/>
        </w:rPr>
        <w:t>DL PRS TX Power</w:t>
      </w:r>
    </w:p>
    <w:p w14:paraId="4BAFF99E" w14:textId="757A063B" w:rsidR="00166C1C" w:rsidRPr="00166C1C" w:rsidRDefault="00166C1C" w:rsidP="00166C1C">
      <w:pPr>
        <w:pStyle w:val="3GPPText"/>
      </w:pPr>
      <w:r>
        <w:t>One company has discussed DL PRS power boosting:</w:t>
      </w:r>
    </w:p>
    <w:p w14:paraId="398F53D6" w14:textId="77777777" w:rsidR="00C90810" w:rsidRPr="00761D54" w:rsidRDefault="00C90810" w:rsidP="00C90810">
      <w:pPr>
        <w:pStyle w:val="3GPPAgreements"/>
        <w:outlineLvl w:val="9"/>
      </w:pPr>
      <w:r w:rsidRPr="00761D54">
        <w:t>P11: DL PRS power boosting based on comb pattern should be supported and if a power cap is imposed, the power of PRS can be min{</w:t>
      </w:r>
      <w:proofErr w:type="spellStart"/>
      <w:r w:rsidRPr="00761D54">
        <w:t>Pboost</w:t>
      </w:r>
      <w:proofErr w:type="spellEnd"/>
      <w:r w:rsidRPr="00761D54">
        <w:t xml:space="preserve">, </w:t>
      </w:r>
      <w:proofErr w:type="spellStart"/>
      <w:r w:rsidRPr="00761D54">
        <w:t>Pcap</w:t>
      </w:r>
      <w:proofErr w:type="spellEnd"/>
      <w:r w:rsidRPr="00761D54">
        <w:t xml:space="preserve">}, where </w:t>
      </w:r>
      <w:proofErr w:type="spellStart"/>
      <w:r w:rsidRPr="00761D54">
        <w:t>Pboost</w:t>
      </w:r>
      <w:proofErr w:type="spellEnd"/>
      <w:r w:rsidRPr="00761D54">
        <w:t xml:space="preserve"> is the normal boosting power and </w:t>
      </w:r>
      <w:proofErr w:type="spellStart"/>
      <w:r w:rsidRPr="00761D54">
        <w:t>Pcap</w:t>
      </w:r>
      <w:proofErr w:type="spellEnd"/>
      <w:r w:rsidRPr="00761D54">
        <w:t xml:space="preserve"> is the power cap.[Samsung,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4A901847" w14:textId="77777777" w:rsidR="00C90810" w:rsidRPr="00E55361" w:rsidRDefault="00C90810" w:rsidP="00E55361">
      <w:pPr>
        <w:pStyle w:val="3GPPText"/>
      </w:pPr>
    </w:p>
    <w:p w14:paraId="79A33958" w14:textId="7E32EE18" w:rsidR="00166C1C" w:rsidRDefault="00166C1C" w:rsidP="00C90810">
      <w:pPr>
        <w:pStyle w:val="3GPPText"/>
      </w:pPr>
      <w:r>
        <w:lastRenderedPageBreak/>
        <w:t>In addition to boosting and DL PRS TX power consideration it seems also discuss DL PRS EPRE assumptions. At least from UE perspective, it seems natural to assume the same average EPRE per DL PRS resource REs which is not expected to be affected by DL PRS multiplexing with other DL channels/signals.</w:t>
      </w:r>
    </w:p>
    <w:p w14:paraId="654DEDA8" w14:textId="77777777" w:rsidR="00166C1C" w:rsidRPr="00E55361" w:rsidRDefault="00166C1C" w:rsidP="00E55361">
      <w:pPr>
        <w:pStyle w:val="3GPPText"/>
      </w:pPr>
    </w:p>
    <w:p w14:paraId="150025FA"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41BD948D" w14:textId="5C0C01C0" w:rsidR="00C90810" w:rsidRPr="00671FC1" w:rsidRDefault="00C90810" w:rsidP="00C90810">
      <w:pPr>
        <w:pStyle w:val="3GPPAgreements"/>
        <w:outlineLvl w:val="9"/>
      </w:pPr>
      <w:r w:rsidRPr="00671FC1">
        <w:t>DL P</w:t>
      </w:r>
      <w:r w:rsidR="00166C1C" w:rsidRPr="00671FC1">
        <w:t xml:space="preserve">RS power boosting is supported based on </w:t>
      </w:r>
      <w:proofErr w:type="spellStart"/>
      <w:r w:rsidR="00166C1C" w:rsidRPr="00671FC1">
        <w:t>combSize</w:t>
      </w:r>
      <w:proofErr w:type="spellEnd"/>
      <w:r w:rsidR="00166C1C" w:rsidRPr="00671FC1">
        <w:t xml:space="preserve"> settings</w:t>
      </w:r>
      <w:r w:rsidR="00E55361" w:rsidRPr="00671FC1">
        <w:t xml:space="preserve"> or allocated bandwidth</w:t>
      </w:r>
    </w:p>
    <w:p w14:paraId="4D350BB9" w14:textId="3A0ABD20" w:rsidR="00166C1C" w:rsidRPr="00671FC1" w:rsidRDefault="00166C1C" w:rsidP="00166C1C">
      <w:pPr>
        <w:pStyle w:val="3GPPAgreements"/>
        <w:numPr>
          <w:ilvl w:val="1"/>
          <w:numId w:val="15"/>
        </w:numPr>
        <w:outlineLvl w:val="9"/>
      </w:pPr>
      <w:r w:rsidRPr="00671FC1">
        <w:t>DL PRS power is a min {</w:t>
      </w:r>
      <w:proofErr w:type="spellStart"/>
      <w:r w:rsidRPr="00671FC1">
        <w:t>Pboost</w:t>
      </w:r>
      <w:proofErr w:type="spellEnd"/>
      <w:r w:rsidRPr="00671FC1">
        <w:t xml:space="preserve">, </w:t>
      </w:r>
      <w:proofErr w:type="spellStart"/>
      <w:r w:rsidRPr="00671FC1">
        <w:t>Pcap</w:t>
      </w:r>
      <w:proofErr w:type="spellEnd"/>
      <w:r w:rsidRPr="00671FC1">
        <w:t xml:space="preserve">}, where </w:t>
      </w:r>
      <w:proofErr w:type="spellStart"/>
      <w:r w:rsidRPr="00671FC1">
        <w:t>Pcap</w:t>
      </w:r>
      <w:proofErr w:type="spellEnd"/>
      <w:r w:rsidRPr="00671FC1">
        <w:t xml:space="preserve"> is the power cap</w:t>
      </w:r>
      <w:r w:rsidR="00E55361" w:rsidRPr="00671FC1">
        <w:t xml:space="preserve"> to be defined by RAN4 WG</w:t>
      </w:r>
    </w:p>
    <w:p w14:paraId="5DE426C6" w14:textId="6A39AAE9" w:rsidR="00166C1C" w:rsidRDefault="00166C1C" w:rsidP="00D534AD">
      <w:pPr>
        <w:pStyle w:val="3GPPAgreements"/>
        <w:outlineLvl w:val="9"/>
      </w:pPr>
      <w:r>
        <w:t>UE assumes constant EPRE for all REs of a given DL PRS Resource</w:t>
      </w:r>
    </w:p>
    <w:p w14:paraId="590E9E90" w14:textId="00992F5C" w:rsidR="00671FC1" w:rsidRDefault="00166C1C" w:rsidP="00671FC1">
      <w:pPr>
        <w:pStyle w:val="3GPPAgreements"/>
        <w:outlineLvl w:val="9"/>
      </w:pPr>
      <w:r>
        <w:t>UE assumes the same</w:t>
      </w:r>
      <w:r w:rsidR="00BE6705">
        <w:t xml:space="preserve"> TX </w:t>
      </w:r>
      <w:r>
        <w:t xml:space="preserve">power </w:t>
      </w:r>
      <w:r w:rsidR="00BE6705">
        <w:t xml:space="preserve">for all DL PRS </w:t>
      </w:r>
      <w:r w:rsidR="00B2275B">
        <w:t>R</w:t>
      </w:r>
      <w:r w:rsidR="00BE6705">
        <w:t>esources within DL PRS Resource Set</w:t>
      </w:r>
    </w:p>
    <w:p w14:paraId="0FBA882F" w14:textId="77777777" w:rsidR="00671FC1" w:rsidRDefault="00671FC1" w:rsidP="00671FC1">
      <w:pPr>
        <w:pStyle w:val="3GPPAgreements"/>
        <w:numPr>
          <w:ilvl w:val="0"/>
          <w:numId w:val="0"/>
        </w:numPr>
        <w:ind w:left="426" w:hanging="284"/>
        <w:outlineLvl w:val="9"/>
      </w:pPr>
    </w:p>
    <w:p w14:paraId="0207298D" w14:textId="32149F13" w:rsidR="00671FC1" w:rsidRDefault="00671FC1" w:rsidP="00671FC1">
      <w:pPr>
        <w:pStyle w:val="3GPPAgreements"/>
        <w:numPr>
          <w:ilvl w:val="0"/>
          <w:numId w:val="0"/>
        </w:numPr>
        <w:ind w:left="284" w:hanging="284"/>
        <w:outlineLvl w:val="9"/>
      </w:pPr>
      <w:r>
        <w:t>The following offline consensus was reached based on discussion of the above proposal:</w:t>
      </w:r>
    </w:p>
    <w:p w14:paraId="213CBC68" w14:textId="77777777" w:rsidR="00671FC1" w:rsidRDefault="00671FC1" w:rsidP="00671FC1">
      <w:pPr>
        <w:pStyle w:val="3GPPAgreements"/>
        <w:numPr>
          <w:ilvl w:val="0"/>
          <w:numId w:val="0"/>
        </w:numPr>
        <w:ind w:left="284" w:hanging="284"/>
        <w:outlineLvl w:val="9"/>
      </w:pPr>
    </w:p>
    <w:p w14:paraId="5A0E9F4B" w14:textId="4AA71DF9" w:rsidR="00565DA0" w:rsidRPr="00671FC1" w:rsidRDefault="00565DA0" w:rsidP="00565DA0">
      <w:pPr>
        <w:pStyle w:val="3GPPAgreements"/>
        <w:numPr>
          <w:ilvl w:val="0"/>
          <w:numId w:val="0"/>
        </w:numPr>
        <w:outlineLvl w:val="9"/>
        <w:rPr>
          <w:highlight w:val="magenta"/>
        </w:rPr>
      </w:pPr>
      <w:r w:rsidRPr="00671FC1">
        <w:rPr>
          <w:highlight w:val="magenta"/>
        </w:rPr>
        <w:t>Offline consensus</w:t>
      </w:r>
    </w:p>
    <w:p w14:paraId="7B1F1028" w14:textId="77777777" w:rsidR="00565DA0" w:rsidRDefault="00565DA0" w:rsidP="00565DA0">
      <w:pPr>
        <w:pStyle w:val="3GPPAgreements"/>
        <w:outlineLvl w:val="9"/>
      </w:pPr>
      <w:r>
        <w:t>UE assumes constant EPRE for all REs of a given DL PRS Resource</w:t>
      </w:r>
    </w:p>
    <w:p w14:paraId="0F8D04F9" w14:textId="0878C2C2" w:rsidR="00565DA0" w:rsidRPr="00761D54" w:rsidRDefault="00565DA0" w:rsidP="00D534AD">
      <w:pPr>
        <w:pStyle w:val="3GPPAgreements"/>
        <w:outlineLvl w:val="9"/>
      </w:pPr>
      <w:r>
        <w:t>DL PRS Resource TX power value range is the same as for SSB</w:t>
      </w:r>
    </w:p>
    <w:p w14:paraId="797790FA" w14:textId="77777777" w:rsidR="00AA7854" w:rsidRPr="00761D54" w:rsidRDefault="00AA7854" w:rsidP="0098490F">
      <w:pPr>
        <w:pStyle w:val="3GPPText"/>
      </w:pPr>
    </w:p>
    <w:p w14:paraId="0BAAF020" w14:textId="77777777" w:rsidR="009A65AA" w:rsidRDefault="009A65AA" w:rsidP="009A65AA">
      <w:pPr>
        <w:pStyle w:val="Heading2"/>
        <w:tabs>
          <w:tab w:val="clear" w:pos="432"/>
          <w:tab w:val="clear" w:pos="1002"/>
          <w:tab w:val="left" w:pos="567"/>
        </w:tabs>
        <w:ind w:left="284" w:hanging="284"/>
        <w:rPr>
          <w:lang w:val="en-US"/>
        </w:rPr>
      </w:pPr>
      <w:bookmarkStart w:id="3" w:name="_Toc24779176"/>
      <w:r>
        <w:rPr>
          <w:lang w:val="en-US"/>
        </w:rPr>
        <w:t xml:space="preserve">Use of </w:t>
      </w:r>
      <w:r w:rsidRPr="00761D54">
        <w:rPr>
          <w:lang w:val="en-US"/>
        </w:rPr>
        <w:t xml:space="preserve">Legacy Signals </w:t>
      </w:r>
      <w:r>
        <w:rPr>
          <w:lang w:val="en-US"/>
        </w:rPr>
        <w:t>for NR Positioning</w:t>
      </w:r>
      <w:bookmarkEnd w:id="3"/>
    </w:p>
    <w:p w14:paraId="53AC152A" w14:textId="0BDB567B" w:rsidR="00E55361" w:rsidRPr="00E55361" w:rsidRDefault="00E55361" w:rsidP="00E55361">
      <w:pPr>
        <w:pStyle w:val="3GPPText"/>
      </w:pPr>
      <w:r>
        <w:t>The following diverse views were expressed by several companies with respect to the use of legacy reference signals for NR positioning:</w:t>
      </w:r>
    </w:p>
    <w:p w14:paraId="37CAABCE" w14:textId="77777777" w:rsidR="009A65AA" w:rsidRPr="00761D54" w:rsidRDefault="009A65AA" w:rsidP="009A65AA">
      <w:pPr>
        <w:pStyle w:val="3GPPAgreements"/>
        <w:outlineLvl w:val="9"/>
      </w:pPr>
      <w:r w:rsidRPr="00761D54">
        <w:rPr>
          <w:rFonts w:hint="eastAsia"/>
        </w:rPr>
        <w:t>P</w:t>
      </w:r>
      <w:r w:rsidRPr="00761D54">
        <w:t>7</w:t>
      </w:r>
      <w:r w:rsidRPr="00761D54">
        <w:rPr>
          <w:rFonts w:hint="eastAsia"/>
        </w:rPr>
        <w:t xml:space="preserve">: </w:t>
      </w:r>
      <w:r w:rsidRPr="00761D54">
        <w:t xml:space="preserve">SSB can be used for the RSTD/ UE RX-TX time difference measurement and reporting for </w:t>
      </w:r>
      <w:bookmarkStart w:id="4" w:name="_GoBack"/>
      <w:bookmarkEnd w:id="4"/>
      <w:r w:rsidRPr="00761D54">
        <w:t xml:space="preserve">OTDOA and Multi-cell RTT [LGE,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t>]</w:t>
      </w:r>
    </w:p>
    <w:p w14:paraId="752DCFCE" w14:textId="77777777" w:rsidR="009A65AA" w:rsidRPr="00761D54" w:rsidRDefault="009A65AA" w:rsidP="009A65AA">
      <w:pPr>
        <w:pStyle w:val="3GPPAgreements"/>
        <w:outlineLvl w:val="9"/>
      </w:pPr>
      <w:r w:rsidRPr="00761D54">
        <w:t>P5: The usage of legacy signals (SSB, CSI-RS, TRS) for positioning measurement purpose is up to UE implementation</w:t>
      </w:r>
      <w:r>
        <w:t xml:space="preserve"> </w:t>
      </w:r>
      <w:r w:rsidRPr="00761D54">
        <w:t xml:space="preserve">[Sony, </w:t>
      </w:r>
      <w:r>
        <w:fldChar w:fldCharType="begin"/>
      </w:r>
      <w:r>
        <w:instrText xml:space="preserve"> REF _Ref24551029 \n \h </w:instrText>
      </w:r>
      <w:r>
        <w:fldChar w:fldCharType="separate"/>
      </w:r>
      <w:r>
        <w:t>[10]</w:t>
      </w:r>
      <w:r>
        <w:fldChar w:fldCharType="end"/>
      </w:r>
      <w:r w:rsidRPr="00761D54">
        <w:t>]</w:t>
      </w:r>
    </w:p>
    <w:p w14:paraId="798A0718" w14:textId="77777777" w:rsidR="009A65AA" w:rsidRPr="00761D54" w:rsidRDefault="009A65AA" w:rsidP="009A65AA">
      <w:pPr>
        <w:pStyle w:val="3GPPAgreements"/>
        <w:outlineLvl w:val="9"/>
      </w:pPr>
      <w:r w:rsidRPr="00761D54">
        <w:t>P1:  Using existing CSI-RS/TRS for NR positioning should be supported as a baseline and the new PRS can be configured when necessary</w:t>
      </w:r>
      <w:r>
        <w:t xml:space="preserve"> </w:t>
      </w:r>
      <w:r w:rsidRPr="00761D54">
        <w:t xml:space="preserve">[Samsung,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3F3F2E43" w14:textId="77777777" w:rsidR="009A65AA" w:rsidRPr="00761D54" w:rsidRDefault="009A65AA" w:rsidP="009A65AA">
      <w:pPr>
        <w:pStyle w:val="3GPPAgreements"/>
        <w:outlineLvl w:val="9"/>
      </w:pPr>
      <w:r w:rsidRPr="00761D54">
        <w:t xml:space="preserve">P6: Support a new PRS which cannot be configured as a part of CSI-RS [Mitsubishi, </w:t>
      </w:r>
      <w:r>
        <w:fldChar w:fldCharType="begin"/>
      </w:r>
      <w:r>
        <w:instrText xml:space="preserve"> REF _Ref24551471 \n \h </w:instrText>
      </w:r>
      <w:r>
        <w:fldChar w:fldCharType="separate"/>
      </w:r>
      <w:r>
        <w:t>[13]</w:t>
      </w:r>
      <w:r>
        <w:fldChar w:fldCharType="end"/>
      </w:r>
      <w:r w:rsidRPr="00761D54">
        <w:t>]</w:t>
      </w:r>
    </w:p>
    <w:p w14:paraId="75DE94A2" w14:textId="77777777" w:rsidR="009A65AA" w:rsidRDefault="009A65AA" w:rsidP="009A65AA">
      <w:pPr>
        <w:pStyle w:val="3GPPText"/>
      </w:pPr>
      <w:r>
        <w:t>The use of legacy signals was discussed at the previous meeting. The consensus on the use of legacy signals and definition of corresponding measurement was not reached so far. In that situation, it seems reasonable to propose that use of legacy signals in addition to NR positioning reference signals is left up to UE implementation.</w:t>
      </w:r>
    </w:p>
    <w:p w14:paraId="76F8F1F3" w14:textId="77777777" w:rsidR="009A65AA" w:rsidRPr="00761D54" w:rsidRDefault="009A65AA" w:rsidP="009A65AA">
      <w:pPr>
        <w:pStyle w:val="3GPPText"/>
      </w:pPr>
    </w:p>
    <w:p w14:paraId="4766F515" w14:textId="77777777" w:rsidR="009A65AA" w:rsidRPr="00A43F92" w:rsidRDefault="009A65AA" w:rsidP="009A65AA">
      <w:pPr>
        <w:pStyle w:val="3GPPAgreements"/>
        <w:numPr>
          <w:ilvl w:val="0"/>
          <w:numId w:val="0"/>
        </w:numPr>
        <w:outlineLvl w:val="9"/>
        <w:rPr>
          <w:highlight w:val="cyan"/>
        </w:rPr>
      </w:pPr>
      <w:r w:rsidRPr="00A43F92">
        <w:rPr>
          <w:highlight w:val="cyan"/>
        </w:rPr>
        <w:t>Proposal for discussion:</w:t>
      </w:r>
    </w:p>
    <w:p w14:paraId="53D4FF91" w14:textId="78916CD2" w:rsidR="009A65AA" w:rsidRDefault="009A65AA" w:rsidP="009A65AA">
      <w:pPr>
        <w:pStyle w:val="3GPPAgreements"/>
        <w:outlineLvl w:val="9"/>
      </w:pPr>
      <w:r>
        <w:t xml:space="preserve">Use of </w:t>
      </w:r>
      <w:r w:rsidR="00E55361">
        <w:t xml:space="preserve">the </w:t>
      </w:r>
      <w:r>
        <w:t>Rel.15 reference signals is left up to UE implementation w/o further specification work in Rel.16</w:t>
      </w:r>
    </w:p>
    <w:p w14:paraId="2D5D4ED2" w14:textId="77777777" w:rsidR="009A65AA" w:rsidRPr="00761D54" w:rsidRDefault="009A65AA" w:rsidP="009A65AA">
      <w:pPr>
        <w:pStyle w:val="3GPPText"/>
      </w:pPr>
    </w:p>
    <w:p w14:paraId="54A07EA4" w14:textId="77777777" w:rsidR="004E4DF3" w:rsidRDefault="004E4DF3" w:rsidP="004E4DF3">
      <w:pPr>
        <w:pStyle w:val="Heading2"/>
        <w:tabs>
          <w:tab w:val="clear" w:pos="432"/>
          <w:tab w:val="clear" w:pos="1002"/>
          <w:tab w:val="left" w:pos="567"/>
        </w:tabs>
        <w:ind w:left="284" w:hanging="284"/>
        <w:rPr>
          <w:lang w:val="en-US"/>
        </w:rPr>
      </w:pPr>
      <w:bookmarkStart w:id="5" w:name="_Toc24779177"/>
      <w:r w:rsidRPr="00761D54">
        <w:rPr>
          <w:lang w:val="en-US"/>
        </w:rPr>
        <w:t>Multiplexing w/ LTE PRS/CRS</w:t>
      </w:r>
      <w:bookmarkEnd w:id="5"/>
    </w:p>
    <w:p w14:paraId="7E08A0B5" w14:textId="66359294" w:rsidR="00E55361" w:rsidRPr="00E55361" w:rsidRDefault="00E55361" w:rsidP="00E55361">
      <w:pPr>
        <w:pStyle w:val="3GPPText"/>
      </w:pPr>
      <w:r>
        <w:t>Multiplexing of DL PRS w/ LTE PRS / CRS was discussed by a few companies:</w:t>
      </w:r>
    </w:p>
    <w:p w14:paraId="2C274C85" w14:textId="77777777" w:rsidR="004E4DF3" w:rsidRPr="00761D54" w:rsidRDefault="004E4DF3" w:rsidP="004E4DF3">
      <w:pPr>
        <w:pStyle w:val="3GPPAgreements"/>
        <w:outlineLvl w:val="9"/>
        <w:rPr>
          <w:lang w:eastAsia="zh-CN"/>
        </w:rPr>
      </w:pPr>
      <w:r w:rsidRPr="00761D54">
        <w:rPr>
          <w:lang w:eastAsia="zh-CN"/>
        </w:rPr>
        <w:t xml:space="preserve">P7: Configure rate-match pattern of LTE CRS and LTE PRS for NR DL PRS.  [OPPO, </w:t>
      </w:r>
      <w:r>
        <w:fldChar w:fldCharType="begin"/>
      </w:r>
      <w:r>
        <w:instrText xml:space="preserve"> REF _Ref24547740 \n \h </w:instrText>
      </w:r>
      <w:r>
        <w:fldChar w:fldCharType="separate"/>
      </w:r>
      <w:r>
        <w:t>[1]</w:t>
      </w:r>
      <w:r>
        <w:fldChar w:fldCharType="end"/>
      </w:r>
      <w:r w:rsidRPr="00761D54">
        <w:rPr>
          <w:lang w:eastAsia="zh-CN"/>
        </w:rPr>
        <w:t>]</w:t>
      </w:r>
    </w:p>
    <w:p w14:paraId="7AAF5637" w14:textId="77777777" w:rsidR="004E4DF3" w:rsidRPr="00761D54" w:rsidRDefault="004E4DF3" w:rsidP="004E4DF3">
      <w:pPr>
        <w:pStyle w:val="3GPPAgreements"/>
        <w:outlineLvl w:val="9"/>
        <w:rPr>
          <w:lang w:eastAsia="zh-CN"/>
        </w:rPr>
      </w:pPr>
      <w:r w:rsidRPr="00761D54">
        <w:rPr>
          <w:lang w:eastAsia="zh-CN"/>
        </w:rPr>
        <w:t xml:space="preserve">P3: To support NR-PRS to be multiplexed with LTE PRS, only comb-6 and comb-12 with 15kHz subcarrier spacing with staircase staggering should be considered, with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338B7C42" w14:textId="77777777" w:rsidR="004E4DF3" w:rsidRPr="00761D54" w:rsidRDefault="004E4DF3" w:rsidP="004E4DF3">
      <w:pPr>
        <w:pStyle w:val="3GPPAgreements"/>
        <w:numPr>
          <w:ilvl w:val="1"/>
          <w:numId w:val="15"/>
        </w:numPr>
        <w:outlineLvl w:val="9"/>
      </w:pPr>
      <w:r w:rsidRPr="00761D54">
        <w:lastRenderedPageBreak/>
        <w:t>Additional 1-RE offset for symbol l=7,…</w:t>
      </w:r>
      <w:proofErr w:type="gramStart"/>
      <w:r w:rsidRPr="00761D54">
        <w:t>,13</w:t>
      </w:r>
      <w:proofErr w:type="gramEnd"/>
      <w:r w:rsidRPr="00761D54">
        <w:t>.</w:t>
      </w:r>
    </w:p>
    <w:p w14:paraId="092AC89F" w14:textId="77777777" w:rsidR="004E4DF3" w:rsidRDefault="004E4DF3" w:rsidP="004E4DF3">
      <w:pPr>
        <w:pStyle w:val="3GPPText"/>
      </w:pPr>
    </w:p>
    <w:p w14:paraId="657930B4" w14:textId="083845BC" w:rsidR="00E55361" w:rsidRDefault="00E55361" w:rsidP="004E4DF3">
      <w:pPr>
        <w:pStyle w:val="3GPPText"/>
      </w:pPr>
      <w:r>
        <w:t>Considering that many companies have not expressed their view, it seems natural to start discussion with the following proposal:</w:t>
      </w:r>
    </w:p>
    <w:p w14:paraId="30451667" w14:textId="77777777" w:rsidR="00E55361" w:rsidRDefault="00E55361" w:rsidP="004E4DF3">
      <w:pPr>
        <w:pStyle w:val="3GPPText"/>
      </w:pPr>
    </w:p>
    <w:p w14:paraId="495F2AAB" w14:textId="77777777" w:rsidR="004E4DF3" w:rsidRPr="00A43F92" w:rsidRDefault="004E4DF3" w:rsidP="004E4DF3">
      <w:pPr>
        <w:pStyle w:val="3GPPAgreements"/>
        <w:numPr>
          <w:ilvl w:val="0"/>
          <w:numId w:val="0"/>
        </w:numPr>
        <w:outlineLvl w:val="9"/>
        <w:rPr>
          <w:highlight w:val="cyan"/>
        </w:rPr>
      </w:pPr>
      <w:r w:rsidRPr="00A43F92">
        <w:rPr>
          <w:highlight w:val="cyan"/>
        </w:rPr>
        <w:t>Proposal for discussion:</w:t>
      </w:r>
    </w:p>
    <w:p w14:paraId="62F4B0B8" w14:textId="56AEA7E9" w:rsidR="004E4DF3" w:rsidRDefault="009122E1" w:rsidP="00741881">
      <w:pPr>
        <w:pStyle w:val="3GPPAgreements"/>
        <w:outlineLvl w:val="9"/>
      </w:pPr>
      <w:r>
        <w:t>Select one of the following alternatives:</w:t>
      </w:r>
    </w:p>
    <w:p w14:paraId="5420162B" w14:textId="14F8E981" w:rsidR="00E14A43" w:rsidRDefault="00E14A43" w:rsidP="00741881">
      <w:pPr>
        <w:pStyle w:val="3GPPAgreements"/>
        <w:numPr>
          <w:ilvl w:val="1"/>
          <w:numId w:val="15"/>
        </w:numPr>
        <w:outlineLvl w:val="9"/>
      </w:pPr>
      <w:r>
        <w:t>Alt.</w:t>
      </w:r>
      <w:r w:rsidR="005D167C">
        <w:t>1</w:t>
      </w:r>
      <w:r>
        <w:t xml:space="preserve">: </w:t>
      </w:r>
      <w:r w:rsidR="00741881">
        <w:t>Dedicated DL PRS pattern is introduced, e.g. s</w:t>
      </w:r>
      <w:r w:rsidRPr="00761D54">
        <w:rPr>
          <w:lang w:eastAsia="zh-CN"/>
        </w:rPr>
        <w:t>taircase staggering</w:t>
      </w:r>
      <w:r>
        <w:rPr>
          <w:lang w:eastAsia="zh-CN"/>
        </w:rPr>
        <w:t xml:space="preserve"> patterns for</w:t>
      </w:r>
      <w:r w:rsidRPr="00761D54">
        <w:rPr>
          <w:lang w:eastAsia="zh-CN"/>
        </w:rPr>
        <w:t xml:space="preserve"> </w:t>
      </w:r>
      <w:r w:rsidR="00741881">
        <w:t>Comb-6 and Comb-12 with 15kHz SCS and a</w:t>
      </w:r>
      <w:r w:rsidR="00741881" w:rsidRPr="00761D54">
        <w:t xml:space="preserve">dditional 1-RE offset for symbol </w:t>
      </w:r>
      <w:r w:rsidR="00741881" w:rsidRPr="00741881">
        <w:rPr>
          <w:i/>
        </w:rPr>
        <w:t>l</w:t>
      </w:r>
      <w:r w:rsidR="00741881" w:rsidRPr="00761D54">
        <w:t>=7,…,13</w:t>
      </w:r>
    </w:p>
    <w:p w14:paraId="338F1B75" w14:textId="77777777" w:rsidR="005D167C" w:rsidRDefault="00741881" w:rsidP="005D167C">
      <w:pPr>
        <w:pStyle w:val="3GPPAgreements"/>
        <w:numPr>
          <w:ilvl w:val="1"/>
          <w:numId w:val="15"/>
        </w:numPr>
        <w:outlineLvl w:val="9"/>
      </w:pPr>
      <w:r>
        <w:t>Alt.</w:t>
      </w:r>
      <w:r w:rsidR="005D167C">
        <w:t>2</w:t>
      </w:r>
      <w:r>
        <w:t>: LTE CRS and LTE PRS rate-matching patterns are introduced</w:t>
      </w:r>
      <w:r w:rsidR="005D167C" w:rsidRPr="005D167C">
        <w:t xml:space="preserve"> </w:t>
      </w:r>
    </w:p>
    <w:p w14:paraId="2F285540" w14:textId="41CE380F" w:rsidR="009122E1" w:rsidRDefault="005D167C" w:rsidP="005D167C">
      <w:pPr>
        <w:pStyle w:val="3GPPAgreements"/>
        <w:numPr>
          <w:ilvl w:val="1"/>
          <w:numId w:val="15"/>
        </w:numPr>
        <w:outlineLvl w:val="9"/>
      </w:pPr>
      <w:r>
        <w:t>Alt.3: Multiplexing of DL PRS w</w:t>
      </w:r>
      <w:r w:rsidR="004D6513">
        <w:t>ith</w:t>
      </w:r>
      <w:r>
        <w:t xml:space="preserve"> LTE PRS/CRS in the same slot is not supported in Rel.16</w:t>
      </w:r>
    </w:p>
    <w:p w14:paraId="602C7170" w14:textId="77777777" w:rsidR="004E4DF3" w:rsidRPr="00761D54" w:rsidRDefault="004E4DF3" w:rsidP="004E4DF3">
      <w:pPr>
        <w:pStyle w:val="3GPPText"/>
      </w:pPr>
    </w:p>
    <w:p w14:paraId="77B18EBF" w14:textId="027E3DC4" w:rsidR="00437F3E" w:rsidRDefault="00AC1E4C" w:rsidP="00437F3E">
      <w:pPr>
        <w:pStyle w:val="Heading2"/>
        <w:tabs>
          <w:tab w:val="clear" w:pos="432"/>
          <w:tab w:val="clear" w:pos="1002"/>
          <w:tab w:val="left" w:pos="567"/>
        </w:tabs>
        <w:ind w:left="284" w:hanging="284"/>
        <w:rPr>
          <w:lang w:val="en-US"/>
        </w:rPr>
      </w:pPr>
      <w:bookmarkStart w:id="6" w:name="_Toc24779178"/>
      <w:r>
        <w:rPr>
          <w:lang w:val="en-US"/>
        </w:rPr>
        <w:t xml:space="preserve">Additional </w:t>
      </w:r>
      <w:r w:rsidR="00437F3E" w:rsidRPr="00761D54">
        <w:rPr>
          <w:lang w:val="en-US"/>
        </w:rPr>
        <w:t>QCL</w:t>
      </w:r>
      <w:r>
        <w:rPr>
          <w:lang w:val="en-US"/>
        </w:rPr>
        <w:t xml:space="preserve"> Indication</w:t>
      </w:r>
      <w:bookmarkEnd w:id="6"/>
    </w:p>
    <w:p w14:paraId="21A7A1E8" w14:textId="33E6EC7F" w:rsidR="00D534AD" w:rsidRPr="00D534AD" w:rsidRDefault="00D534AD" w:rsidP="00D534AD">
      <w:pPr>
        <w:pStyle w:val="3GPPText"/>
      </w:pPr>
      <w:r>
        <w:t>Several companies have made proposals with respect to QCL indication for DL PRS:</w:t>
      </w:r>
    </w:p>
    <w:p w14:paraId="71BE37FC" w14:textId="77777777" w:rsidR="00437F3E" w:rsidRPr="00761D54" w:rsidRDefault="00437F3E" w:rsidP="00437F3E">
      <w:pPr>
        <w:pStyle w:val="3GPPAgreements"/>
        <w:outlineLvl w:val="9"/>
        <w:rPr>
          <w:lang w:eastAsia="zh-CN"/>
        </w:rPr>
      </w:pPr>
      <w:r w:rsidRPr="00761D54">
        <w:rPr>
          <w:lang w:eastAsia="zh-CN"/>
        </w:rPr>
        <w:t xml:space="preserve">P10: For </w:t>
      </w:r>
      <w:proofErr w:type="spellStart"/>
      <w:r w:rsidRPr="00761D54">
        <w:rPr>
          <w:lang w:eastAsia="zh-CN"/>
        </w:rPr>
        <w:t>neighbouring</w:t>
      </w:r>
      <w:proofErr w:type="spellEnd"/>
      <w:r w:rsidRPr="00761D54">
        <w:rPr>
          <w:lang w:eastAsia="zh-CN"/>
        </w:rPr>
        <w:t xml:space="preserve"> cells, DL PRS can be configured with a QCL relation of ‘QCL-type C’ with CSI-RS for mobility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2976AF77" w14:textId="77777777" w:rsidR="00437F3E" w:rsidRPr="00761D54" w:rsidRDefault="00437F3E" w:rsidP="00437F3E">
      <w:pPr>
        <w:pStyle w:val="3GPPAgreements"/>
        <w:outlineLvl w:val="9"/>
        <w:rPr>
          <w:bCs/>
          <w:lang w:eastAsia="zh-CN"/>
        </w:rPr>
      </w:pPr>
      <w:r w:rsidRPr="00761D54">
        <w:rPr>
          <w:bCs/>
          <w:lang w:eastAsia="zh-CN"/>
        </w:rPr>
        <w:t xml:space="preserve">P6: Do not introduce additional QCL relationship for DL PRS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493637E1" w14:textId="77777777" w:rsidR="00437F3E" w:rsidRDefault="00437F3E" w:rsidP="00437F3E">
      <w:pPr>
        <w:pStyle w:val="3GPPAgreements"/>
        <w:outlineLvl w:val="9"/>
      </w:pPr>
      <w:r w:rsidRPr="00761D54">
        <w:t xml:space="preserve">P10: With regards to QCL relations beyond Type-D, there is no need to support QCL relation beyond.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489FC1AE" w14:textId="77777777" w:rsidR="005E538B" w:rsidRDefault="005E538B" w:rsidP="00437F3E">
      <w:pPr>
        <w:pStyle w:val="3GPPAgreements"/>
        <w:numPr>
          <w:ilvl w:val="0"/>
          <w:numId w:val="0"/>
        </w:numPr>
        <w:ind w:left="284" w:hanging="284"/>
        <w:outlineLvl w:val="9"/>
      </w:pPr>
    </w:p>
    <w:p w14:paraId="400A8FCD" w14:textId="322B9588" w:rsidR="00437F3E" w:rsidRDefault="00D534AD" w:rsidP="00D534AD">
      <w:pPr>
        <w:pStyle w:val="3GPPText"/>
      </w:pPr>
      <w:r>
        <w:t>So far</w:t>
      </w:r>
      <w:r w:rsidR="00437F3E">
        <w:t xml:space="preserve"> QCL signaling was discussed in AI on NR Positioning physical layer procedures. </w:t>
      </w:r>
      <w:r>
        <w:t>Therefore it is better to continue discussion there.</w:t>
      </w:r>
    </w:p>
    <w:p w14:paraId="703B75E0" w14:textId="77777777" w:rsidR="00437F3E" w:rsidRPr="00761D54" w:rsidRDefault="00437F3E" w:rsidP="00437F3E">
      <w:pPr>
        <w:pStyle w:val="3GPPAgreements"/>
        <w:numPr>
          <w:ilvl w:val="0"/>
          <w:numId w:val="0"/>
        </w:numPr>
        <w:ind w:left="284" w:hanging="284"/>
        <w:outlineLvl w:val="9"/>
      </w:pPr>
    </w:p>
    <w:p w14:paraId="3425FA60" w14:textId="77777777" w:rsidR="00437F3E" w:rsidRPr="00A43F92" w:rsidRDefault="00437F3E" w:rsidP="00437F3E">
      <w:pPr>
        <w:pStyle w:val="3GPPAgreements"/>
        <w:numPr>
          <w:ilvl w:val="0"/>
          <w:numId w:val="0"/>
        </w:numPr>
        <w:outlineLvl w:val="9"/>
        <w:rPr>
          <w:highlight w:val="cyan"/>
        </w:rPr>
      </w:pPr>
      <w:r w:rsidRPr="00A43F92">
        <w:rPr>
          <w:highlight w:val="cyan"/>
        </w:rPr>
        <w:t>Proposal for discussion:</w:t>
      </w:r>
    </w:p>
    <w:p w14:paraId="30031336" w14:textId="489DB32D" w:rsidR="00437F3E" w:rsidRDefault="00D534AD" w:rsidP="00437F3E">
      <w:pPr>
        <w:pStyle w:val="3GPPAgreements"/>
        <w:outlineLvl w:val="9"/>
      </w:pPr>
      <w:r>
        <w:rPr>
          <w:bCs/>
          <w:lang w:eastAsia="zh-CN"/>
        </w:rPr>
        <w:t>Continue discussion in AI on NR Positioning Physical Layer procedures</w:t>
      </w:r>
    </w:p>
    <w:p w14:paraId="0104CC66" w14:textId="77777777" w:rsidR="00437F3E" w:rsidRPr="00761D54" w:rsidRDefault="00437F3E" w:rsidP="00437F3E"/>
    <w:p w14:paraId="6C5A843C" w14:textId="77777777" w:rsidR="004F49D9" w:rsidRDefault="004F49D9" w:rsidP="004F49D9">
      <w:pPr>
        <w:pStyle w:val="Heading2"/>
        <w:tabs>
          <w:tab w:val="clear" w:pos="432"/>
          <w:tab w:val="clear" w:pos="1002"/>
          <w:tab w:val="left" w:pos="567"/>
        </w:tabs>
        <w:ind w:left="284" w:hanging="284"/>
        <w:rPr>
          <w:lang w:val="en-US"/>
        </w:rPr>
      </w:pPr>
      <w:bookmarkStart w:id="7" w:name="_Toc24779179"/>
      <w:r w:rsidRPr="00761D54">
        <w:rPr>
          <w:lang w:val="en-US"/>
        </w:rPr>
        <w:t>Cyclic Shift</w:t>
      </w:r>
      <w:bookmarkEnd w:id="7"/>
    </w:p>
    <w:p w14:paraId="4D144265" w14:textId="01880C5E" w:rsidR="00F61758" w:rsidRPr="00F61758" w:rsidRDefault="00F61758" w:rsidP="00F61758">
      <w:pPr>
        <w:pStyle w:val="3GPPText"/>
      </w:pPr>
      <w:r>
        <w:t>The support of cyclic shift for DL PRS was discussed:</w:t>
      </w:r>
    </w:p>
    <w:p w14:paraId="678FF27C" w14:textId="77777777" w:rsidR="004F49D9" w:rsidRPr="00761D54" w:rsidRDefault="004F49D9" w:rsidP="004F49D9">
      <w:pPr>
        <w:pStyle w:val="3GPPAgreements"/>
        <w:outlineLvl w:val="9"/>
        <w:rPr>
          <w:lang w:eastAsia="zh-CN"/>
        </w:rPr>
      </w:pPr>
      <w:r w:rsidRPr="00761D54">
        <w:rPr>
          <w:lang w:eastAsia="zh-CN"/>
        </w:rPr>
        <w:t xml:space="preserve">P2b-4: The cyclic shift operation can also be considered among several TPs by using same seed for scrambling. The small area deployment which results in small propagation delay could be the use case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18566ADF" w14:textId="77777777" w:rsidR="004F49D9" w:rsidRDefault="004F49D9" w:rsidP="0098490F">
      <w:pPr>
        <w:pStyle w:val="3GPPText"/>
        <w:rPr>
          <w:lang w:eastAsia="zh-CN"/>
        </w:rPr>
      </w:pPr>
    </w:p>
    <w:p w14:paraId="37F2F502" w14:textId="26E7752F" w:rsidR="00F61758" w:rsidRDefault="00F61758" w:rsidP="0098490F">
      <w:pPr>
        <w:pStyle w:val="3GPPText"/>
        <w:rPr>
          <w:lang w:eastAsia="zh-CN"/>
        </w:rPr>
      </w:pPr>
      <w:r>
        <w:rPr>
          <w:lang w:eastAsia="zh-CN"/>
        </w:rPr>
        <w:t xml:space="preserve">In general, the application of cyclic shift </w:t>
      </w:r>
      <w:r w:rsidR="0008029D">
        <w:rPr>
          <w:lang w:eastAsia="zh-CN"/>
        </w:rPr>
        <w:t xml:space="preserve">is limited to subset of deployment scenarios. In addition, the values of CSs should be discussed jointly with </w:t>
      </w:r>
      <w:proofErr w:type="spellStart"/>
      <w:r w:rsidR="0008029D">
        <w:rPr>
          <w:lang w:eastAsia="zh-CN"/>
        </w:rPr>
        <w:t>combSize</w:t>
      </w:r>
      <w:proofErr w:type="spellEnd"/>
      <w:r w:rsidR="0008029D">
        <w:rPr>
          <w:lang w:eastAsia="zh-CN"/>
        </w:rPr>
        <w:t xml:space="preserve"> and SCS </w:t>
      </w:r>
      <w:proofErr w:type="spellStart"/>
      <w:r w:rsidR="0008029D">
        <w:rPr>
          <w:lang w:eastAsia="zh-CN"/>
        </w:rPr>
        <w:t>settigns</w:t>
      </w:r>
      <w:proofErr w:type="spellEnd"/>
      <w:r w:rsidR="0008029D">
        <w:rPr>
          <w:lang w:eastAsia="zh-CN"/>
        </w:rPr>
        <w:t>, etc. Therefore it may be considered as an optimization at least in Rel.16 and thus recommended to be considered in future releases.</w:t>
      </w:r>
    </w:p>
    <w:p w14:paraId="2BBB8DF4" w14:textId="77777777" w:rsidR="0008029D" w:rsidRDefault="0008029D" w:rsidP="0098490F">
      <w:pPr>
        <w:pStyle w:val="3GPPText"/>
        <w:rPr>
          <w:lang w:eastAsia="zh-CN"/>
        </w:rPr>
      </w:pPr>
    </w:p>
    <w:p w14:paraId="464EAF19" w14:textId="77777777" w:rsidR="004F49D9" w:rsidRPr="00A43F92" w:rsidRDefault="004F49D9" w:rsidP="004F49D9">
      <w:pPr>
        <w:pStyle w:val="3GPPAgreements"/>
        <w:numPr>
          <w:ilvl w:val="0"/>
          <w:numId w:val="0"/>
        </w:numPr>
        <w:outlineLvl w:val="9"/>
        <w:rPr>
          <w:highlight w:val="cyan"/>
        </w:rPr>
      </w:pPr>
      <w:r w:rsidRPr="00A43F92">
        <w:rPr>
          <w:highlight w:val="cyan"/>
        </w:rPr>
        <w:t>Proposal for discussion:</w:t>
      </w:r>
    </w:p>
    <w:p w14:paraId="53A033DD" w14:textId="421B1F1F" w:rsidR="004F49D9" w:rsidRDefault="004D6513" w:rsidP="004F49D9">
      <w:pPr>
        <w:pStyle w:val="3GPPAgreements"/>
        <w:outlineLvl w:val="9"/>
      </w:pPr>
      <w:r>
        <w:t>Select between the following two alternatives:</w:t>
      </w:r>
    </w:p>
    <w:p w14:paraId="15D9C225" w14:textId="1B8628E4" w:rsidR="004D6513" w:rsidRDefault="004D6513" w:rsidP="004D6513">
      <w:pPr>
        <w:pStyle w:val="3GPPAgreements"/>
        <w:numPr>
          <w:ilvl w:val="1"/>
          <w:numId w:val="15"/>
        </w:numPr>
        <w:outlineLvl w:val="9"/>
      </w:pPr>
      <w:r>
        <w:t>Alt.</w:t>
      </w:r>
      <w:r w:rsidR="0008029D">
        <w:t>1</w:t>
      </w:r>
      <w:r>
        <w:t>: Do not introduce cyclic shift for DL PRS design in the Rel.16</w:t>
      </w:r>
    </w:p>
    <w:p w14:paraId="455265F2" w14:textId="051DE157" w:rsidR="0008029D" w:rsidRDefault="0008029D" w:rsidP="004D6513">
      <w:pPr>
        <w:pStyle w:val="3GPPAgreements"/>
        <w:numPr>
          <w:ilvl w:val="1"/>
          <w:numId w:val="15"/>
        </w:numPr>
        <w:outlineLvl w:val="9"/>
      </w:pPr>
      <w:r>
        <w:lastRenderedPageBreak/>
        <w:t>Alt.2: Support cyclic shift for DL PRS design in the Rel.16</w:t>
      </w:r>
    </w:p>
    <w:p w14:paraId="43F280B3" w14:textId="77777777" w:rsidR="004F49D9" w:rsidRPr="00761D54" w:rsidRDefault="004F49D9" w:rsidP="0098490F">
      <w:pPr>
        <w:pStyle w:val="3GPPText"/>
        <w:rPr>
          <w:lang w:eastAsia="zh-CN"/>
        </w:rPr>
      </w:pPr>
    </w:p>
    <w:p w14:paraId="53F95D82" w14:textId="77777777" w:rsidR="004F49D9" w:rsidRDefault="004F49D9" w:rsidP="004F49D9">
      <w:pPr>
        <w:pStyle w:val="Heading2"/>
        <w:tabs>
          <w:tab w:val="clear" w:pos="432"/>
          <w:tab w:val="clear" w:pos="1002"/>
          <w:tab w:val="left" w:pos="567"/>
        </w:tabs>
        <w:ind w:left="284" w:hanging="284"/>
        <w:rPr>
          <w:lang w:val="en-US"/>
        </w:rPr>
      </w:pPr>
      <w:bookmarkStart w:id="8" w:name="_Toc24779180"/>
      <w:r w:rsidRPr="00761D54">
        <w:rPr>
          <w:lang w:val="en-US"/>
        </w:rPr>
        <w:t>Number of Ports</w:t>
      </w:r>
      <w:bookmarkEnd w:id="8"/>
    </w:p>
    <w:p w14:paraId="2908EA7B" w14:textId="3F5B051B" w:rsidR="0048084A" w:rsidRPr="0048084A" w:rsidRDefault="0048084A" w:rsidP="0048084A">
      <w:pPr>
        <w:pStyle w:val="3GPPText"/>
      </w:pPr>
      <w:r>
        <w:t>Many companies have expressed the view to support only single port for DL PRS in R16:</w:t>
      </w:r>
    </w:p>
    <w:p w14:paraId="20851933" w14:textId="3B56C02C" w:rsidR="004F49D9" w:rsidRPr="00761D54" w:rsidRDefault="004F49D9" w:rsidP="004F49D9">
      <w:pPr>
        <w:pStyle w:val="3GPPAgreements"/>
        <w:outlineLvl w:val="9"/>
        <w:rPr>
          <w:lang w:eastAsia="zh-CN"/>
        </w:rPr>
      </w:pPr>
      <w:r w:rsidRPr="00761D54">
        <w:rPr>
          <w:lang w:eastAsia="zh-CN"/>
        </w:rPr>
        <w:t xml:space="preserve">P4: DL PRS transmission does not support 2 antenna ports [OPPO, </w:t>
      </w:r>
      <w:r>
        <w:fldChar w:fldCharType="begin"/>
      </w:r>
      <w:r>
        <w:instrText xml:space="preserve"> REF _Ref24547740 \n \h </w:instrText>
      </w:r>
      <w:r>
        <w:fldChar w:fldCharType="separate"/>
      </w:r>
      <w:r>
        <w:t>[1]</w:t>
      </w:r>
      <w:r>
        <w:fldChar w:fldCharType="end"/>
      </w:r>
      <w:r w:rsidRPr="00761D54">
        <w:rPr>
          <w:lang w:eastAsia="zh-CN"/>
        </w:rPr>
        <w:t>]</w:t>
      </w:r>
    </w:p>
    <w:p w14:paraId="2D246C41" w14:textId="1D35FDCF" w:rsidR="004F49D9" w:rsidRPr="00761D54" w:rsidRDefault="004F49D9" w:rsidP="004F49D9">
      <w:pPr>
        <w:pStyle w:val="3GPPAgreements"/>
        <w:outlineLvl w:val="9"/>
        <w:rPr>
          <w:lang w:eastAsia="zh-CN"/>
        </w:rPr>
      </w:pPr>
      <w:r w:rsidRPr="00761D54">
        <w:rPr>
          <w:lang w:eastAsia="zh-CN"/>
        </w:rPr>
        <w:t>P12: Only one antenna port per DL PRS resource is supported</w:t>
      </w:r>
      <w:r w:rsidR="00B144CC">
        <w:rPr>
          <w:lang w:eastAsia="zh-CN"/>
        </w:rPr>
        <w:t xml:space="preserve"> </w:t>
      </w:r>
      <w:r w:rsidRPr="00761D54">
        <w:rPr>
          <w:lang w:eastAsia="zh-CN"/>
        </w:rPr>
        <w:t xml:space="preserve">[vivo,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6959D254" w14:textId="77777777" w:rsidR="004F49D9" w:rsidRPr="00761D54" w:rsidRDefault="004F49D9" w:rsidP="004F49D9">
      <w:pPr>
        <w:pStyle w:val="3GPPAgreements"/>
        <w:outlineLvl w:val="9"/>
        <w:rPr>
          <w:lang w:eastAsia="zh-CN"/>
        </w:rPr>
      </w:pPr>
      <w:r w:rsidRPr="00761D54">
        <w:rPr>
          <w:lang w:eastAsia="zh-CN"/>
        </w:rPr>
        <w:t xml:space="preserve">P1: No need to support more than one DL PRS </w:t>
      </w:r>
      <w:proofErr w:type="spellStart"/>
      <w:r w:rsidRPr="00761D54">
        <w:rPr>
          <w:lang w:eastAsia="zh-CN"/>
        </w:rPr>
        <w:t>Tx</w:t>
      </w:r>
      <w:proofErr w:type="spellEnd"/>
      <w:r w:rsidRPr="00761D54">
        <w:rPr>
          <w:lang w:eastAsia="zh-CN"/>
        </w:rPr>
        <w:t xml:space="preserve"> antenna port in Rel-16 [CATT,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35E6BCC1" w14:textId="77777777" w:rsidR="004F49D9" w:rsidRPr="00761D54" w:rsidRDefault="004F49D9" w:rsidP="004F49D9">
      <w:pPr>
        <w:pStyle w:val="3GPPAgreements"/>
        <w:outlineLvl w:val="9"/>
      </w:pPr>
      <w:r w:rsidRPr="00761D54">
        <w:t xml:space="preserve">P10: Single antenna port is sufficient for PRS signal and multiple antenna ports should not be supported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6FE40297" w14:textId="77777777" w:rsidR="004F49D9" w:rsidRPr="00761D54" w:rsidRDefault="004F49D9" w:rsidP="004F49D9">
      <w:pPr>
        <w:pStyle w:val="3GPPAgreements"/>
        <w:outlineLvl w:val="9"/>
        <w:rPr>
          <w:lang w:eastAsia="zh-CN"/>
        </w:rPr>
      </w:pPr>
      <w:r w:rsidRPr="00761D54">
        <w:rPr>
          <w:rFonts w:hint="eastAsia"/>
          <w:lang w:eastAsia="zh-CN"/>
        </w:rPr>
        <w:t>P</w:t>
      </w:r>
      <w:r w:rsidRPr="00761D54">
        <w:rPr>
          <w:lang w:eastAsia="zh-CN"/>
        </w:rPr>
        <w:t>2</w:t>
      </w:r>
      <w:r w:rsidRPr="00761D54">
        <w:rPr>
          <w:rFonts w:hint="eastAsia"/>
          <w:lang w:eastAsia="zh-CN"/>
        </w:rPr>
        <w:t xml:space="preserve">: </w:t>
      </w:r>
      <w:r w:rsidRPr="00761D54">
        <w:rPr>
          <w:lang w:eastAsia="zh-CN"/>
        </w:rPr>
        <w:t xml:space="preserve"> Not support 2-port NR PRS resource in Rel-16. [LGE,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rPr>
          <w:lang w:eastAsia="zh-CN"/>
        </w:rPr>
        <w:t>]</w:t>
      </w:r>
    </w:p>
    <w:p w14:paraId="194449D4" w14:textId="77777777" w:rsidR="004F49D9" w:rsidRDefault="004F49D9" w:rsidP="004F49D9">
      <w:pPr>
        <w:pStyle w:val="3GPPAgreements"/>
        <w:outlineLvl w:val="9"/>
      </w:pPr>
      <w:r w:rsidRPr="00761D54">
        <w:t xml:space="preserve">P18: The PRS has one port. [Ericsson, </w:t>
      </w:r>
      <w:r>
        <w:fldChar w:fldCharType="begin"/>
      </w:r>
      <w:r>
        <w:instrText xml:space="preserve"> REF _Ref24551350 \n \h </w:instrText>
      </w:r>
      <w:r>
        <w:fldChar w:fldCharType="separate"/>
      </w:r>
      <w:r>
        <w:t>[15]</w:t>
      </w:r>
      <w:r>
        <w:fldChar w:fldCharType="end"/>
      </w:r>
      <w:r>
        <w:t>]</w:t>
      </w:r>
    </w:p>
    <w:p w14:paraId="6BD0FDF0" w14:textId="77777777" w:rsidR="004F49D9" w:rsidRPr="00761D54" w:rsidRDefault="004F49D9" w:rsidP="0098490F">
      <w:pPr>
        <w:pStyle w:val="3GPPText"/>
      </w:pPr>
    </w:p>
    <w:p w14:paraId="4BAADBAB" w14:textId="77777777" w:rsidR="004F49D9" w:rsidRPr="00A43F92" w:rsidRDefault="004F49D9" w:rsidP="004F49D9">
      <w:pPr>
        <w:pStyle w:val="3GPPAgreements"/>
        <w:numPr>
          <w:ilvl w:val="0"/>
          <w:numId w:val="0"/>
        </w:numPr>
        <w:outlineLvl w:val="9"/>
        <w:rPr>
          <w:highlight w:val="cyan"/>
        </w:rPr>
      </w:pPr>
      <w:r w:rsidRPr="00A43F92">
        <w:rPr>
          <w:highlight w:val="cyan"/>
        </w:rPr>
        <w:t>Proposal for discussion:</w:t>
      </w:r>
    </w:p>
    <w:p w14:paraId="21F08048" w14:textId="34B75341" w:rsidR="004F49D9" w:rsidRDefault="0048084A" w:rsidP="0098490F">
      <w:pPr>
        <w:pStyle w:val="3GPPAgreements"/>
        <w:outlineLvl w:val="9"/>
      </w:pPr>
      <w:r>
        <w:rPr>
          <w:lang w:eastAsia="zh-CN"/>
        </w:rPr>
        <w:t>For DL PRS, only single antenna port is</w:t>
      </w:r>
      <w:r w:rsidR="00B144CC">
        <w:rPr>
          <w:lang w:eastAsia="zh-CN"/>
        </w:rPr>
        <w:t xml:space="preserve"> supported </w:t>
      </w:r>
      <w:r w:rsidR="00931620">
        <w:rPr>
          <w:lang w:eastAsia="zh-CN"/>
        </w:rPr>
        <w:t xml:space="preserve">for NR positioning in </w:t>
      </w:r>
      <w:r w:rsidR="00850568">
        <w:rPr>
          <w:lang w:eastAsia="zh-CN"/>
        </w:rPr>
        <w:t xml:space="preserve">the </w:t>
      </w:r>
      <w:r w:rsidR="0098490F">
        <w:rPr>
          <w:lang w:eastAsia="zh-CN"/>
        </w:rPr>
        <w:t>R</w:t>
      </w:r>
      <w:r w:rsidR="00931620">
        <w:rPr>
          <w:lang w:eastAsia="zh-CN"/>
        </w:rPr>
        <w:t xml:space="preserve">el. </w:t>
      </w:r>
      <w:r w:rsidR="0098490F">
        <w:rPr>
          <w:lang w:eastAsia="zh-CN"/>
        </w:rPr>
        <w:t>16</w:t>
      </w:r>
    </w:p>
    <w:p w14:paraId="1B793E2C" w14:textId="77777777" w:rsidR="00851B82" w:rsidRPr="00761D54" w:rsidRDefault="00851B82" w:rsidP="00851B82">
      <w:pPr>
        <w:pStyle w:val="3GPPText"/>
        <w:rPr>
          <w:lang w:eastAsia="zh-CN"/>
        </w:rPr>
      </w:pPr>
    </w:p>
    <w:p w14:paraId="1552EA90" w14:textId="01719EA7" w:rsidR="00851B82" w:rsidRPr="00761D54" w:rsidRDefault="00851B82" w:rsidP="00851B82">
      <w:pPr>
        <w:pStyle w:val="Heading2"/>
        <w:tabs>
          <w:tab w:val="clear" w:pos="432"/>
          <w:tab w:val="clear" w:pos="1002"/>
          <w:tab w:val="left" w:pos="567"/>
        </w:tabs>
        <w:ind w:left="284" w:hanging="284"/>
        <w:rPr>
          <w:lang w:val="en-US"/>
        </w:rPr>
      </w:pPr>
      <w:bookmarkStart w:id="9" w:name="_Toc24779181"/>
      <w:r>
        <w:rPr>
          <w:lang w:val="en-US"/>
        </w:rPr>
        <w:t>Others</w:t>
      </w:r>
      <w:bookmarkEnd w:id="9"/>
    </w:p>
    <w:p w14:paraId="7169EAA8" w14:textId="77777777" w:rsidR="00851B82" w:rsidRPr="00761D54" w:rsidRDefault="00851B82" w:rsidP="00851B82">
      <w:pPr>
        <w:pStyle w:val="3GPPAgreements"/>
        <w:outlineLvl w:val="9"/>
      </w:pPr>
      <w:r w:rsidRPr="00761D54">
        <w:t xml:space="preserve">P3: UE specific configuration should be supported in NR PRS design.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28F16E34" w14:textId="192C8B10" w:rsidR="0098490F" w:rsidRDefault="000A2EF7" w:rsidP="00741B49">
      <w:pPr>
        <w:pStyle w:val="3GPPAgreements"/>
        <w:numPr>
          <w:ilvl w:val="1"/>
          <w:numId w:val="15"/>
        </w:numPr>
        <w:outlineLvl w:val="9"/>
      </w:pPr>
      <w:r>
        <w:rPr>
          <w:rFonts w:ascii="Arial" w:hAnsi="Arial" w:cs="Arial"/>
        </w:rPr>
        <w:t>→</w:t>
      </w:r>
      <w:r>
        <w:t xml:space="preserve"> </w:t>
      </w:r>
      <w:r w:rsidR="00851B82">
        <w:t>Signaling details for DL PRS configuration are in scope of RAN2 WG</w:t>
      </w:r>
    </w:p>
    <w:p w14:paraId="20FD4926" w14:textId="2FD1A46A" w:rsidR="001F3D1D" w:rsidRDefault="001F3D1D" w:rsidP="001F3D1D">
      <w:pPr>
        <w:pStyle w:val="3GPPAgreements"/>
        <w:outlineLvl w:val="9"/>
        <w:rPr>
          <w:lang w:eastAsia="zh-CN"/>
        </w:rPr>
      </w:pPr>
      <w:r w:rsidRPr="00FE27D4">
        <w:rPr>
          <w:lang w:eastAsia="zh-CN"/>
        </w:rPr>
        <w:t xml:space="preserve">P6: An RRC </w:t>
      </w:r>
      <w:proofErr w:type="spellStart"/>
      <w:r w:rsidRPr="00FE27D4">
        <w:rPr>
          <w:lang w:eastAsia="zh-CN"/>
        </w:rPr>
        <w:t>signalling</w:t>
      </w:r>
      <w:proofErr w:type="spellEnd"/>
      <w:r w:rsidRPr="00FE27D4">
        <w:rPr>
          <w:lang w:eastAsia="zh-CN"/>
        </w:rPr>
        <w:t xml:space="preserve"> should be introduced for UE to request a measurement gap configuration when the UE is expected to measure the DL PRS resource outside the active DL BWP.</w:t>
      </w:r>
      <w:r w:rsidR="000A2EF7">
        <w:rPr>
          <w:lang w:eastAsia="zh-CN"/>
        </w:rPr>
        <w:t xml:space="preserve"> [vivo, </w:t>
      </w:r>
      <w:r w:rsidR="000A2EF7">
        <w:rPr>
          <w:lang w:eastAsia="zh-CN"/>
        </w:rPr>
        <w:fldChar w:fldCharType="begin"/>
      </w:r>
      <w:r w:rsidR="000A2EF7">
        <w:rPr>
          <w:lang w:eastAsia="zh-CN"/>
        </w:rPr>
        <w:instrText xml:space="preserve"> REF _Ref24547987 \n \h </w:instrText>
      </w:r>
      <w:r w:rsidR="000A2EF7">
        <w:rPr>
          <w:lang w:eastAsia="zh-CN"/>
        </w:rPr>
      </w:r>
      <w:r w:rsidR="000A2EF7">
        <w:rPr>
          <w:lang w:eastAsia="zh-CN"/>
        </w:rPr>
        <w:fldChar w:fldCharType="separate"/>
      </w:r>
      <w:r w:rsidR="000A2EF7">
        <w:rPr>
          <w:lang w:eastAsia="zh-CN"/>
        </w:rPr>
        <w:t>[4]</w:t>
      </w:r>
      <w:r w:rsidR="000A2EF7">
        <w:rPr>
          <w:lang w:eastAsia="zh-CN"/>
        </w:rPr>
        <w:fldChar w:fldCharType="end"/>
      </w:r>
      <w:r w:rsidR="000A2EF7">
        <w:rPr>
          <w:lang w:eastAsia="zh-CN"/>
        </w:rPr>
        <w:t>]</w:t>
      </w:r>
    </w:p>
    <w:p w14:paraId="5CDF9A63" w14:textId="67AD4B7D" w:rsidR="000A2EF7" w:rsidRPr="00FE27D4" w:rsidRDefault="000A2EF7" w:rsidP="000A2EF7">
      <w:pPr>
        <w:pStyle w:val="3GPPAgreements"/>
        <w:numPr>
          <w:ilvl w:val="1"/>
          <w:numId w:val="15"/>
        </w:numPr>
        <w:outlineLvl w:val="9"/>
        <w:rPr>
          <w:lang w:eastAsia="zh-CN"/>
        </w:rPr>
      </w:pPr>
      <w:r>
        <w:rPr>
          <w:rFonts w:ascii="Arial" w:hAnsi="Arial" w:cs="Arial"/>
        </w:rPr>
        <w:t>→</w:t>
      </w:r>
      <w:r>
        <w:t xml:space="preserve"> </w:t>
      </w:r>
      <w:proofErr w:type="gramStart"/>
      <w:r>
        <w:t>It</w:t>
      </w:r>
      <w:proofErr w:type="gramEnd"/>
      <w:r>
        <w:t xml:space="preserve"> is in RAN2 scope. Can be directly discussed in RAN2 w/o RAN1 agreement</w:t>
      </w:r>
    </w:p>
    <w:p w14:paraId="2FEBF6B8" w14:textId="3BDA97BC" w:rsidR="001F3D1D" w:rsidRPr="00FE27D4" w:rsidRDefault="001F3D1D" w:rsidP="001F3D1D">
      <w:pPr>
        <w:pStyle w:val="3GPPAgreements"/>
        <w:outlineLvl w:val="9"/>
        <w:rPr>
          <w:lang w:eastAsia="zh-CN"/>
        </w:rPr>
      </w:pPr>
      <w:r w:rsidRPr="00FE27D4">
        <w:rPr>
          <w:lang w:eastAsia="zh-CN"/>
        </w:rPr>
        <w:t xml:space="preserve">P7: When measurement gap is not configured, UE should follow the </w:t>
      </w:r>
      <w:proofErr w:type="spellStart"/>
      <w:r w:rsidRPr="00FE27D4">
        <w:rPr>
          <w:lang w:eastAsia="zh-CN"/>
        </w:rPr>
        <w:t>behaviours</w:t>
      </w:r>
      <w:proofErr w:type="spellEnd"/>
      <w:r w:rsidRPr="00FE27D4">
        <w:rPr>
          <w:lang w:eastAsia="zh-CN"/>
        </w:rPr>
        <w:t xml:space="preserve"> below to derive the PRS UE measures within a BWP.</w:t>
      </w:r>
      <w:r w:rsidR="000A2EF7" w:rsidRPr="000A2EF7">
        <w:rPr>
          <w:lang w:eastAsia="zh-CN"/>
        </w:rPr>
        <w:t xml:space="preserve"> </w:t>
      </w:r>
      <w:r w:rsidR="000A2EF7">
        <w:rPr>
          <w:lang w:eastAsia="zh-CN"/>
        </w:rPr>
        <w:t xml:space="preserve">[vivo, </w:t>
      </w:r>
      <w:r w:rsidR="000A2EF7">
        <w:rPr>
          <w:lang w:eastAsia="zh-CN"/>
        </w:rPr>
        <w:fldChar w:fldCharType="begin"/>
      </w:r>
      <w:r w:rsidR="000A2EF7">
        <w:rPr>
          <w:lang w:eastAsia="zh-CN"/>
        </w:rPr>
        <w:instrText xml:space="preserve"> REF _Ref24547987 \n \h </w:instrText>
      </w:r>
      <w:r w:rsidR="000A2EF7">
        <w:rPr>
          <w:lang w:eastAsia="zh-CN"/>
        </w:rPr>
      </w:r>
      <w:r w:rsidR="000A2EF7">
        <w:rPr>
          <w:lang w:eastAsia="zh-CN"/>
        </w:rPr>
        <w:fldChar w:fldCharType="separate"/>
      </w:r>
      <w:r w:rsidR="000A2EF7">
        <w:rPr>
          <w:lang w:eastAsia="zh-CN"/>
        </w:rPr>
        <w:t>[4]</w:t>
      </w:r>
      <w:r w:rsidR="000A2EF7">
        <w:rPr>
          <w:lang w:eastAsia="zh-CN"/>
        </w:rPr>
        <w:fldChar w:fldCharType="end"/>
      </w:r>
      <w:r w:rsidR="000A2EF7">
        <w:rPr>
          <w:lang w:eastAsia="zh-CN"/>
        </w:rPr>
        <w:t>]</w:t>
      </w:r>
    </w:p>
    <w:p w14:paraId="0A64C85D" w14:textId="77777777" w:rsidR="001F3D1D" w:rsidRDefault="001F3D1D" w:rsidP="001F3D1D">
      <w:pPr>
        <w:pStyle w:val="3GPPAgreements"/>
        <w:numPr>
          <w:ilvl w:val="1"/>
          <w:numId w:val="15"/>
        </w:numPr>
        <w:outlineLvl w:val="9"/>
        <w:rPr>
          <w:rFonts w:eastAsia="Times New Roman"/>
        </w:rPr>
      </w:pPr>
      <w:r w:rsidRPr="00FE27D4">
        <w:rPr>
          <w:rFonts w:eastAsia="Times New Roman"/>
        </w:rPr>
        <w:t xml:space="preserve">If </w:t>
      </w:r>
      <m:oMath>
        <m:r>
          <m:rPr>
            <m:sty m:val="bi"/>
          </m:rPr>
          <w:rPr>
            <w:rFonts w:ascii="Cambria Math" w:eastAsia="Times New Roman" w:hAnsi="Cambria Math"/>
          </w:rPr>
          <m:t>startingRB</m:t>
        </m:r>
        <m:r>
          <m:rPr>
            <m:sty m:val="p"/>
          </m:rPr>
          <w:rPr>
            <w:rFonts w:ascii="Cambria Math" w:eastAsia="Times New Roman" w:hAnsi="Cambria Math"/>
          </w:rPr>
          <m:t>&lt;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r>
          <m:rPr>
            <m:sty m:val="p"/>
          </m:rPr>
          <w:rPr>
            <w:rFonts w:ascii="Cambria Math" w:eastAsia="Times New Roman" w:hAnsi="Cambria Math"/>
          </w:rPr>
          <m:t>,</m:t>
        </m:r>
      </m:oMath>
      <w:r w:rsidRPr="00FE27D4">
        <w:rPr>
          <w:rFonts w:eastAsia="Times New Roman"/>
        </w:rPr>
        <w:t xml:space="preserve"> the UE shall assume that the initial CRB index of the PRS resource which can be measured within a BWP </w:t>
      </w:r>
      <w:proofErr w:type="gramStart"/>
      <w:r w:rsidRPr="00FE27D4">
        <w:rPr>
          <w:rFonts w:eastAsia="Times New Roman"/>
        </w:rPr>
        <w:t xml:space="preserve">is </w:t>
      </w:r>
      <w:proofErr w:type="gramEnd"/>
      <m:oMath>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oMath>
      <w:r w:rsidRPr="00FE27D4">
        <w:rPr>
          <w:rFonts w:eastAsia="Times New Roman"/>
        </w:rPr>
        <w:t xml:space="preserve">, otherwise </w:t>
      </w:r>
      <m:oMath>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r>
          <m:rPr>
            <m:sty m:val="p"/>
          </m:rPr>
          <w:rPr>
            <w:rFonts w:ascii="Cambria Math" w:eastAsia="Times New Roman" w:hAnsi="Cambria Math"/>
          </w:rPr>
          <m:t>=</m:t>
        </m:r>
        <m:r>
          <m:rPr>
            <m:sty m:val="bi"/>
          </m:rPr>
          <w:rPr>
            <w:rFonts w:ascii="Cambria Math" w:eastAsia="Times New Roman" w:hAnsi="Cambria Math"/>
          </w:rPr>
          <m:t>startingRB</m:t>
        </m:r>
      </m:oMath>
      <w:r w:rsidRPr="00FE27D4">
        <w:rPr>
          <w:rFonts w:eastAsia="Times New Roman"/>
        </w:rPr>
        <w:t xml:space="preserve">. </w:t>
      </w:r>
      <w:proofErr w:type="gramStart"/>
      <w:r w:rsidRPr="00FE27D4">
        <w:rPr>
          <w:rFonts w:eastAsia="Times New Roman"/>
        </w:rPr>
        <w:t xml:space="preserve">If </w:t>
      </w:r>
      <w:proofErr w:type="gramEnd"/>
      <m:oMath>
        <m:r>
          <m:rPr>
            <m:sty m:val="bi"/>
          </m:rPr>
          <w:rPr>
            <w:rFonts w:ascii="Cambria Math" w:eastAsia="Times New Roman" w:hAnsi="Cambria Math"/>
          </w:rPr>
          <m:t>startingRB</m:t>
        </m:r>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oMath>
      <w:r w:rsidRPr="00FE27D4">
        <w:rPr>
          <w:rFonts w:eastAsia="Times New Roman"/>
        </w:rPr>
        <w:t xml:space="preserve">, and if  </w:t>
      </w:r>
      <m:oMath>
        <m:r>
          <m:rPr>
            <m:sty m:val="bi"/>
          </m:rPr>
          <w:rPr>
            <w:rFonts w:ascii="Cambria Math" w:eastAsia="Times New Roman" w:hAnsi="Cambria Math"/>
          </w:rPr>
          <m:t>nrofRBs</m:t>
        </m:r>
        <m:r>
          <m:rPr>
            <m:sty m:val="p"/>
          </m:rPr>
          <w:rPr>
            <w:rFonts w:ascii="Cambria Math" w:eastAsia="Times New Roman" w:hAnsi="Cambria Math"/>
          </w:rPr>
          <m:t>&gt;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size</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r>
          <m:rPr>
            <m:sty m:val="p"/>
          </m:rP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oMath>
      <w:r w:rsidRPr="00FE27D4">
        <w:rPr>
          <w:rFonts w:eastAsia="Times New Roman"/>
        </w:rPr>
        <w:t xml:space="preserve">, UE shall assume that the bandwidth of the PRS resource which can be measured within a BWP is </w:t>
      </w:r>
      <m:oMath>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PRS</m:t>
            </m:r>
          </m:sub>
          <m:sup>
            <m:r>
              <m:rPr>
                <m:sty m:val="bi"/>
              </m:rPr>
              <w:rPr>
                <w:rFonts w:ascii="Cambria Math" w:eastAsia="Times New Roman" w:hAnsi="Cambria Math"/>
              </w:rPr>
              <m:t>BW</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size</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r>
          <m:rPr>
            <m:sty m:val="p"/>
          </m:rP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oMath>
      <w:r w:rsidRPr="00FE27D4">
        <w:rPr>
          <w:rFonts w:eastAsia="Times New Roman"/>
        </w:rPr>
        <w:t>; otherwise</w:t>
      </w:r>
      <m:oMath>
        <m:r>
          <m:rPr>
            <m:sty m:val="p"/>
          </m:rPr>
          <w:rPr>
            <w:rFonts w:ascii="Cambria Math" w:eastAsia="Times New Roman" w:hAnsi="Cambria Math"/>
          </w:rPr>
          <m:t xml:space="preserve"> </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PRS</m:t>
            </m:r>
          </m:sub>
          <m:sup>
            <m:r>
              <m:rPr>
                <m:sty m:val="bi"/>
              </m:rPr>
              <w:rPr>
                <w:rFonts w:ascii="Cambria Math" w:eastAsia="Times New Roman" w:hAnsi="Cambria Math"/>
              </w:rPr>
              <m:t>BW</m:t>
            </m:r>
          </m:sup>
        </m:sSubSup>
        <m:r>
          <m:rPr>
            <m:sty m:val="p"/>
          </m:rPr>
          <w:rPr>
            <w:rFonts w:ascii="Cambria Math" w:eastAsia="Times New Roman" w:hAnsi="Cambria Math"/>
          </w:rPr>
          <m:t>=</m:t>
        </m:r>
        <m:r>
          <m:rPr>
            <m:sty m:val="bi"/>
          </m:rPr>
          <w:rPr>
            <w:rFonts w:ascii="Cambria Math" w:eastAsia="Times New Roman" w:hAnsi="Cambria Math"/>
          </w:rPr>
          <m:t>nrofRBs</m:t>
        </m:r>
      </m:oMath>
      <w:r w:rsidRPr="00FE27D4">
        <w:rPr>
          <w:rFonts w:eastAsia="Times New Roman"/>
        </w:rPr>
        <w:t xml:space="preserve">. </w:t>
      </w:r>
      <w:proofErr w:type="gramStart"/>
      <w:r w:rsidRPr="00FE27D4">
        <w:rPr>
          <w:rFonts w:eastAsia="Times New Roman"/>
        </w:rPr>
        <w:t xml:space="preserve">If </w:t>
      </w:r>
      <w:proofErr w:type="gramEnd"/>
      <m:oMath>
        <m:r>
          <m:rPr>
            <m:sty m:val="bi"/>
          </m:rPr>
          <w:rPr>
            <w:rFonts w:ascii="Cambria Math" w:eastAsia="Times New Roman" w:hAnsi="Cambria Math"/>
          </w:rPr>
          <m:t>startingRB</m:t>
        </m:r>
        <m:r>
          <m:rPr>
            <m:sty m:val="p"/>
          </m:rPr>
          <w:rPr>
            <w:rFonts w:ascii="Cambria Math" w:eastAsia="Times New Roman" w:hAnsi="Cambria Math"/>
          </w:rPr>
          <m:t>&lt;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oMath>
      <w:r w:rsidRPr="00FE27D4">
        <w:rPr>
          <w:rFonts w:eastAsia="Times New Roman"/>
        </w:rPr>
        <w:t xml:space="preserve">, and if  </w:t>
      </w:r>
      <m:oMath>
        <m:r>
          <m:rPr>
            <m:sty m:val="bi"/>
          </m:rPr>
          <w:rPr>
            <w:rFonts w:ascii="Cambria Math" w:eastAsia="Times New Roman" w:hAnsi="Cambria Math"/>
          </w:rPr>
          <m:t>startingRB</m:t>
        </m:r>
        <m:r>
          <m:rPr>
            <m:sty m:val="p"/>
          </m:rPr>
          <w:rPr>
            <w:rFonts w:ascii="Cambria Math" w:eastAsia="Times New Roman" w:hAnsi="Cambria Math"/>
          </w:rPr>
          <m:t>+</m:t>
        </m:r>
        <m:r>
          <m:rPr>
            <m:sty m:val="bi"/>
          </m:rPr>
          <w:rPr>
            <w:rFonts w:ascii="Cambria Math" w:eastAsia="Times New Roman" w:hAnsi="Cambria Math"/>
          </w:rPr>
          <m:t>nrofRBs</m:t>
        </m:r>
        <m:r>
          <m:rPr>
            <m:sty m:val="p"/>
          </m:rPr>
          <w:rPr>
            <w:rFonts w:ascii="Cambria Math" w:eastAsia="Times New Roman" w:hAnsi="Cambria Math"/>
          </w:rPr>
          <m:t>&gt;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size</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oMath>
      <w:r w:rsidRPr="00FE27D4">
        <w:rPr>
          <w:rFonts w:eastAsia="Times New Roman"/>
        </w:rPr>
        <w:t xml:space="preserve">, UE shall assume that the bandwidth of the PRS resource which can be measured within a BWP is </w:t>
      </w:r>
      <m:oMath>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PRS</m:t>
            </m:r>
          </m:sub>
          <m:sup>
            <m:r>
              <m:rPr>
                <m:sty m:val="bi"/>
              </m:rPr>
              <w:rPr>
                <w:rFonts w:ascii="Cambria Math" w:eastAsia="Times New Roman" w:hAnsi="Cambria Math"/>
              </w:rPr>
              <m:t>BW</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size</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r>
          <m:rPr>
            <m:sty m:val="p"/>
          </m:rP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oMath>
      <w:r w:rsidRPr="00FE27D4">
        <w:rPr>
          <w:rFonts w:eastAsia="Times New Roman"/>
        </w:rPr>
        <w:t xml:space="preserve">; otherwize </w:t>
      </w:r>
      <m:oMath>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PRS</m:t>
            </m:r>
          </m:sub>
          <m:sup>
            <m:r>
              <m:rPr>
                <m:sty m:val="bi"/>
              </m:rPr>
              <w:rPr>
                <w:rFonts w:ascii="Cambria Math" w:eastAsia="Times New Roman" w:hAnsi="Cambria Math"/>
              </w:rPr>
              <m:t>BW</m:t>
            </m:r>
          </m:sup>
        </m:sSubSup>
        <m:r>
          <m:rPr>
            <m:sty m:val="p"/>
          </m:rPr>
          <w:rPr>
            <w:rFonts w:ascii="Cambria Math" w:eastAsia="Times New Roman" w:hAnsi="Cambria Math"/>
          </w:rPr>
          <m:t>=</m:t>
        </m:r>
        <m:r>
          <m:rPr>
            <m:sty m:val="bi"/>
          </m:rPr>
          <w:rPr>
            <w:rFonts w:ascii="Cambria Math" w:eastAsia="Times New Roman" w:hAnsi="Cambria Math"/>
          </w:rPr>
          <m:t>startingRB</m:t>
        </m:r>
        <m:r>
          <m:rPr>
            <m:sty m:val="p"/>
          </m:rPr>
          <w:rPr>
            <w:rFonts w:ascii="Cambria Math" w:eastAsia="Times New Roman" w:hAnsi="Cambria Math"/>
          </w:rPr>
          <m:t>+</m:t>
        </m:r>
        <m:r>
          <m:rPr>
            <m:sty m:val="bi"/>
          </m:rPr>
          <w:rPr>
            <w:rFonts w:ascii="Cambria Math" w:eastAsia="Times New Roman" w:hAnsi="Cambria Math"/>
          </w:rPr>
          <m:t>nrofRBs</m:t>
        </m:r>
        <m:r>
          <m:rPr>
            <m:sty m:val="p"/>
          </m:rP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oMath>
      <w:r w:rsidRPr="00FE27D4">
        <w:rPr>
          <w:rFonts w:eastAsia="Times New Roman"/>
        </w:rPr>
        <w:t>.</w:t>
      </w:r>
    </w:p>
    <w:p w14:paraId="40105119" w14:textId="41D9758A" w:rsidR="00611CD3" w:rsidRPr="00611CD3" w:rsidRDefault="00611CD3" w:rsidP="00611CD3">
      <w:pPr>
        <w:pStyle w:val="3GPPAgreements"/>
        <w:numPr>
          <w:ilvl w:val="1"/>
          <w:numId w:val="15"/>
        </w:numPr>
        <w:outlineLvl w:val="9"/>
        <w:rPr>
          <w:lang w:eastAsia="zh-CN"/>
        </w:rPr>
      </w:pPr>
      <w:r>
        <w:rPr>
          <w:rFonts w:ascii="Arial" w:hAnsi="Arial" w:cs="Arial"/>
        </w:rPr>
        <w:t>→</w:t>
      </w:r>
      <w:r>
        <w:t xml:space="preserve"> The UE behavior should be clear from DL PRS configuration</w:t>
      </w:r>
    </w:p>
    <w:p w14:paraId="16282764" w14:textId="6D1D0EB4" w:rsidR="002E7967" w:rsidRPr="00275222" w:rsidRDefault="002E7967" w:rsidP="002E7967">
      <w:pPr>
        <w:pStyle w:val="3GPPAgreements"/>
        <w:outlineLvl w:val="9"/>
        <w:rPr>
          <w:lang w:eastAsia="zh-CN"/>
        </w:rPr>
      </w:pPr>
      <w:r w:rsidRPr="00275222">
        <w:rPr>
          <w:lang w:eastAsia="zh-CN"/>
        </w:rPr>
        <w:t>P23</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r w:rsidRPr="00275222">
        <w:rPr>
          <w:lang w:eastAsia="zh-CN"/>
        </w:rPr>
        <w:t>:</w:t>
      </w:r>
      <w:r>
        <w:rPr>
          <w:lang w:eastAsia="zh-CN"/>
        </w:rPr>
        <w:t xml:space="preserve"> </w:t>
      </w:r>
    </w:p>
    <w:p w14:paraId="1D7BD736" w14:textId="77777777" w:rsidR="002E7967" w:rsidRPr="00982DBE" w:rsidRDefault="002E7967" w:rsidP="002E7967">
      <w:pPr>
        <w:pStyle w:val="3GPPAgreements"/>
        <w:numPr>
          <w:ilvl w:val="1"/>
          <w:numId w:val="15"/>
        </w:numPr>
        <w:outlineLvl w:val="9"/>
      </w:pPr>
      <w:r w:rsidRPr="00982DBE">
        <w:t>Orthogonal physical resources associated with DL PRS Resource/DL PRS Resource Set change across multiple DL PRS occasions</w:t>
      </w:r>
    </w:p>
    <w:p w14:paraId="32FBE8B7" w14:textId="77777777" w:rsidR="002E7967" w:rsidRDefault="002E7967" w:rsidP="002E7967">
      <w:pPr>
        <w:pStyle w:val="3GPPAgreements"/>
        <w:numPr>
          <w:ilvl w:val="1"/>
          <w:numId w:val="15"/>
        </w:numPr>
        <w:outlineLvl w:val="9"/>
      </w:pPr>
      <w:r w:rsidRPr="00982DBE">
        <w:t>Unique combinations of DL PRS Resource Sets (TRPs) are transmitted on orthogonal resources across predefined number of DL PRS occasions</w:t>
      </w:r>
    </w:p>
    <w:p w14:paraId="21E68503" w14:textId="4B5EAF24" w:rsidR="000A2EF7" w:rsidRPr="00982DBE" w:rsidRDefault="000A2EF7" w:rsidP="000A2EF7">
      <w:pPr>
        <w:pStyle w:val="3GPPAgreements"/>
        <w:numPr>
          <w:ilvl w:val="1"/>
          <w:numId w:val="15"/>
        </w:numPr>
        <w:outlineLvl w:val="9"/>
        <w:rPr>
          <w:lang w:eastAsia="zh-CN"/>
        </w:rPr>
      </w:pPr>
      <w:r>
        <w:rPr>
          <w:rFonts w:ascii="Arial" w:hAnsi="Arial" w:cs="Arial"/>
        </w:rPr>
        <w:t>→</w:t>
      </w:r>
      <w:r>
        <w:t xml:space="preserve"> Proposed to consider in future releases to further optimize NR Positioning performance</w:t>
      </w:r>
    </w:p>
    <w:p w14:paraId="0E0467E5" w14:textId="50204AA3" w:rsidR="002E7967" w:rsidRDefault="002E7967" w:rsidP="00E543F8">
      <w:pPr>
        <w:pStyle w:val="3GPPAgreements"/>
        <w:outlineLvl w:val="9"/>
        <w:rPr>
          <w:lang w:eastAsia="zh-CN"/>
        </w:rPr>
      </w:pPr>
      <w:r w:rsidRPr="00275222">
        <w:rPr>
          <w:lang w:eastAsia="zh-CN"/>
        </w:rPr>
        <w:t xml:space="preserve">P24: NR supports DL PRS transmission schedule based on pseudo random generator (e.g. with uniform distribution) that provides resource index for each DL PRS transmission (PRS ID) in each DL </w:t>
      </w:r>
      <w:r w:rsidRPr="00275222">
        <w:rPr>
          <w:lang w:eastAsia="zh-CN"/>
        </w:rPr>
        <w:lastRenderedPageBreak/>
        <w:t>PRS occasion</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r w:rsidR="000A2EF7">
        <w:rPr>
          <w:lang w:eastAsia="zh-CN"/>
        </w:rPr>
        <w:t xml:space="preserve">.  </w:t>
      </w:r>
      <w:r w:rsidRPr="00275222">
        <w:rPr>
          <w:lang w:eastAsia="zh-CN"/>
        </w:rPr>
        <w:t>P25: Support beam permutation for transmission on DL PRS Resources of DL PRS Resource Set</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p>
    <w:p w14:paraId="7853141E" w14:textId="4E910A51" w:rsidR="000A2EF7" w:rsidRPr="00275222" w:rsidRDefault="000A2EF7" w:rsidP="00E543F8">
      <w:pPr>
        <w:pStyle w:val="3GPPAgreements"/>
        <w:numPr>
          <w:ilvl w:val="1"/>
          <w:numId w:val="15"/>
        </w:numPr>
        <w:outlineLvl w:val="9"/>
        <w:rPr>
          <w:lang w:eastAsia="zh-CN"/>
        </w:rPr>
      </w:pPr>
      <w:r w:rsidRPr="000A2EF7">
        <w:rPr>
          <w:rFonts w:ascii="Arial" w:hAnsi="Arial" w:cs="Arial"/>
        </w:rPr>
        <w:t>→</w:t>
      </w:r>
      <w:r>
        <w:t xml:space="preserve"> Proposed to consider in future releases to further optimize NR Positioning performance</w:t>
      </w:r>
    </w:p>
    <w:p w14:paraId="548CA453" w14:textId="4B6DC044" w:rsidR="003915E9" w:rsidRDefault="003915E9" w:rsidP="003915E9">
      <w:pPr>
        <w:pStyle w:val="3GPPAgreements"/>
        <w:outlineLvl w:val="9"/>
        <w:rPr>
          <w:lang w:eastAsia="zh-CN"/>
        </w:rPr>
      </w:pPr>
      <w:r w:rsidRPr="00265B1D">
        <w:rPr>
          <w:lang w:eastAsia="zh-CN"/>
        </w:rPr>
        <w:t xml:space="preserve">P17: Apply wrap around (SFN cycling) to DL PRS resource configuration </w:t>
      </w:r>
      <w:r>
        <w:rPr>
          <w:lang w:eastAsia="zh-CN"/>
        </w:rPr>
        <w:t xml:space="preserve">[Intel,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p>
    <w:p w14:paraId="562A8DFF" w14:textId="24605D66" w:rsidR="00611CD3" w:rsidRPr="00611CD3" w:rsidRDefault="00611CD3" w:rsidP="00611CD3">
      <w:pPr>
        <w:pStyle w:val="3GPPAgreements"/>
        <w:numPr>
          <w:ilvl w:val="1"/>
          <w:numId w:val="15"/>
        </w:numPr>
        <w:outlineLvl w:val="9"/>
        <w:rPr>
          <w:lang w:eastAsia="zh-CN"/>
        </w:rPr>
      </w:pPr>
      <w:r>
        <w:rPr>
          <w:rFonts w:ascii="Arial" w:hAnsi="Arial" w:cs="Arial"/>
        </w:rPr>
        <w:t>→</w:t>
      </w:r>
      <w:r>
        <w:t xml:space="preserve"> It seems to be a common understanding in RAN1 WG</w:t>
      </w:r>
    </w:p>
    <w:p w14:paraId="2C5C18F0" w14:textId="764253E2" w:rsidR="00851B82" w:rsidRDefault="003915E9" w:rsidP="0098490F">
      <w:pPr>
        <w:pStyle w:val="3GPPAgreements"/>
        <w:outlineLvl w:val="9"/>
        <w:rPr>
          <w:lang w:eastAsia="zh-CN"/>
        </w:rPr>
      </w:pPr>
      <w:r w:rsidRPr="00265B1D">
        <w:rPr>
          <w:lang w:eastAsia="zh-CN"/>
        </w:rPr>
        <w:t>P13: Signaling details for the association of a PRS resource to positioning frequency layer is up to RAN2 WG</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p>
    <w:p w14:paraId="332E0245" w14:textId="11E328C9" w:rsidR="00611CD3" w:rsidRPr="00611CD3" w:rsidRDefault="00611CD3" w:rsidP="00E86187">
      <w:pPr>
        <w:pStyle w:val="3GPPAgreements"/>
        <w:numPr>
          <w:ilvl w:val="1"/>
          <w:numId w:val="15"/>
        </w:numPr>
        <w:outlineLvl w:val="9"/>
        <w:rPr>
          <w:rFonts w:cs="Times New Roman"/>
        </w:rPr>
      </w:pPr>
      <w:r w:rsidRPr="00611CD3">
        <w:rPr>
          <w:rFonts w:cs="Times New Roman"/>
        </w:rPr>
        <w:t xml:space="preserve">→ Therefore RAN2 </w:t>
      </w:r>
      <w:r>
        <w:rPr>
          <w:rFonts w:cs="Times New Roman"/>
        </w:rPr>
        <w:t xml:space="preserve">WG </w:t>
      </w:r>
      <w:r w:rsidRPr="00611CD3">
        <w:rPr>
          <w:rFonts w:cs="Times New Roman"/>
        </w:rPr>
        <w:t>can work on it directly</w:t>
      </w:r>
    </w:p>
    <w:p w14:paraId="6435722C" w14:textId="77777777" w:rsidR="00851B82" w:rsidRPr="00761D54" w:rsidRDefault="00851B82" w:rsidP="0098490F">
      <w:pPr>
        <w:pStyle w:val="3GPPText"/>
      </w:pPr>
    </w:p>
    <w:p w14:paraId="4C4499AB" w14:textId="51C11EF5" w:rsidR="00735FFD" w:rsidRDefault="00735FFD" w:rsidP="00735FFD">
      <w:pPr>
        <w:pStyle w:val="3GPPH1"/>
      </w:pPr>
      <w:bookmarkStart w:id="10" w:name="_Toc24779182"/>
      <w:r w:rsidRPr="00761D54">
        <w:t>Higher Layer Parameters</w:t>
      </w:r>
      <w:bookmarkEnd w:id="10"/>
    </w:p>
    <w:p w14:paraId="47633318" w14:textId="36828C17" w:rsidR="005465B3" w:rsidRPr="00761D54" w:rsidRDefault="005465B3" w:rsidP="005465B3">
      <w:pPr>
        <w:pStyle w:val="Heading2"/>
        <w:tabs>
          <w:tab w:val="clear" w:pos="432"/>
          <w:tab w:val="clear" w:pos="1002"/>
          <w:tab w:val="left" w:pos="567"/>
        </w:tabs>
        <w:ind w:left="284" w:hanging="284"/>
        <w:rPr>
          <w:lang w:val="en-US"/>
        </w:rPr>
      </w:pPr>
      <w:bookmarkStart w:id="11" w:name="_Toc24779183"/>
      <w:r>
        <w:rPr>
          <w:lang w:val="en-US"/>
        </w:rPr>
        <w:t>Modification and Values of Agreed Parameters</w:t>
      </w:r>
      <w:bookmarkEnd w:id="11"/>
    </w:p>
    <w:p w14:paraId="0973B3A7" w14:textId="0FD904A1" w:rsidR="005465B3" w:rsidRDefault="008F2DA2" w:rsidP="008F2DA2">
      <w:pPr>
        <w:pStyle w:val="Heading2"/>
        <w:numPr>
          <w:ilvl w:val="2"/>
          <w:numId w:val="1"/>
        </w:numPr>
        <w:tabs>
          <w:tab w:val="clear" w:pos="432"/>
          <w:tab w:val="clear" w:pos="568"/>
          <w:tab w:val="clear" w:pos="1002"/>
          <w:tab w:val="left" w:pos="851"/>
        </w:tabs>
        <w:ind w:left="0"/>
        <w:rPr>
          <w:lang w:val="en-US"/>
        </w:rPr>
      </w:pPr>
      <w:bookmarkStart w:id="12" w:name="_Toc24779184"/>
      <w:r w:rsidRPr="008F2DA2">
        <w:rPr>
          <w:lang w:val="en-US"/>
        </w:rPr>
        <w:t>DL-PRS-</w:t>
      </w:r>
      <w:proofErr w:type="spellStart"/>
      <w:r w:rsidRPr="008F2DA2">
        <w:rPr>
          <w:lang w:val="en-US"/>
        </w:rPr>
        <w:t>Start</w:t>
      </w:r>
      <w:r w:rsidR="005465B3" w:rsidRPr="008F2DA2">
        <w:rPr>
          <w:lang w:val="en-US"/>
        </w:rPr>
        <w:t>PRB</w:t>
      </w:r>
      <w:bookmarkEnd w:id="12"/>
      <w:proofErr w:type="spellEnd"/>
    </w:p>
    <w:p w14:paraId="3BBDF077" w14:textId="36B7BBBC" w:rsidR="00A01863" w:rsidRPr="00A01863" w:rsidRDefault="00A01863" w:rsidP="00A01863">
      <w:pPr>
        <w:pStyle w:val="3GPPText"/>
      </w:pPr>
      <w:r>
        <w:t>The following proposals were made by companies in submitted contributions</w:t>
      </w:r>
    </w:p>
    <w:p w14:paraId="30933E31" w14:textId="77777777" w:rsidR="005465B3" w:rsidRPr="00761D54" w:rsidRDefault="005465B3" w:rsidP="005465B3">
      <w:pPr>
        <w:pStyle w:val="3GPPAgreements"/>
        <w:outlineLvl w:val="9"/>
        <w:rPr>
          <w:lang w:eastAsia="zh-CN"/>
        </w:rPr>
      </w:pPr>
      <w:r w:rsidRPr="00761D54">
        <w:rPr>
          <w:rFonts w:hint="eastAsia"/>
          <w:lang w:eastAsia="zh-CN"/>
        </w:rPr>
        <w:t>P6: Start PRB parameter for DL PRS configuration has granularity of one PRB with a minimum of 0 and a maximum of 2160 PRBs</w:t>
      </w:r>
      <w:r w:rsidRPr="00761D54">
        <w:rPr>
          <w:lang w:eastAsia="zh-CN"/>
        </w:rPr>
        <w:t xml:space="preserve"> [ZTE, </w:t>
      </w:r>
      <w:r>
        <w:rPr>
          <w:lang w:eastAsia="zh-CN"/>
        </w:rPr>
        <w:fldChar w:fldCharType="begin"/>
      </w:r>
      <w:r>
        <w:rPr>
          <w:lang w:eastAsia="zh-CN"/>
        </w:rPr>
        <w:instrText xml:space="preserve"> REF _Ref24547902 \n \h </w:instrText>
      </w:r>
      <w:r>
        <w:rPr>
          <w:lang w:eastAsia="zh-CN"/>
        </w:rPr>
      </w:r>
      <w:r>
        <w:rPr>
          <w:lang w:eastAsia="zh-CN"/>
        </w:rPr>
        <w:fldChar w:fldCharType="separate"/>
      </w:r>
      <w:r>
        <w:rPr>
          <w:lang w:eastAsia="zh-CN"/>
        </w:rPr>
        <w:t>[3]</w:t>
      </w:r>
      <w:r>
        <w:rPr>
          <w:lang w:eastAsia="zh-CN"/>
        </w:rPr>
        <w:fldChar w:fldCharType="end"/>
      </w:r>
      <w:r w:rsidRPr="00761D54">
        <w:rPr>
          <w:lang w:eastAsia="zh-CN"/>
        </w:rPr>
        <w:t>]</w:t>
      </w:r>
    </w:p>
    <w:p w14:paraId="1BC5AC67" w14:textId="77777777" w:rsidR="005465B3" w:rsidRDefault="005465B3" w:rsidP="005465B3">
      <w:pPr>
        <w:pStyle w:val="3GPPAgreements"/>
        <w:outlineLvl w:val="9"/>
        <w:rPr>
          <w:lang w:eastAsia="zh-CN"/>
        </w:rPr>
      </w:pPr>
      <w:r w:rsidRPr="00761D54">
        <w:rPr>
          <w:lang w:eastAsia="zh-CN"/>
        </w:rPr>
        <w:t>P</w:t>
      </w:r>
      <w:r w:rsidRPr="00761D54">
        <w:rPr>
          <w:rFonts w:hint="eastAsia"/>
          <w:lang w:eastAsia="zh-CN"/>
        </w:rPr>
        <w:t>4</w:t>
      </w:r>
      <w:r w:rsidRPr="00761D54">
        <w:rPr>
          <w:lang w:eastAsia="zh-CN"/>
        </w:rPr>
        <w:t>:</w:t>
      </w:r>
      <w:r w:rsidRPr="00761D54">
        <w:rPr>
          <w:rFonts w:hint="eastAsia"/>
          <w:lang w:eastAsia="zh-CN"/>
        </w:rPr>
        <w:t xml:space="preserve"> For NR </w:t>
      </w:r>
      <w:r w:rsidRPr="00761D54">
        <w:rPr>
          <w:lang w:eastAsia="zh-CN"/>
        </w:rPr>
        <w:t>p</w:t>
      </w:r>
      <w:r w:rsidRPr="00761D54">
        <w:rPr>
          <w:rFonts w:hint="eastAsia"/>
          <w:lang w:eastAsia="zh-CN"/>
        </w:rPr>
        <w:t xml:space="preserve">ositioning, the upper </w:t>
      </w:r>
      <w:r w:rsidRPr="00761D54">
        <w:rPr>
          <w:lang w:eastAsia="zh-CN"/>
        </w:rPr>
        <w:t>limit</w:t>
      </w:r>
      <w:r w:rsidRPr="00761D54">
        <w:rPr>
          <w:rFonts w:hint="eastAsia"/>
          <w:lang w:eastAsia="zh-CN"/>
        </w:rPr>
        <w:t xml:space="preserve"> of </w:t>
      </w:r>
      <w:r w:rsidRPr="00761D54">
        <w:rPr>
          <w:lang w:eastAsia="zh-CN"/>
        </w:rPr>
        <w:t>s</w:t>
      </w:r>
      <w:r w:rsidRPr="00761D54">
        <w:rPr>
          <w:rFonts w:hint="eastAsia"/>
          <w:lang w:eastAsia="zh-CN"/>
        </w:rPr>
        <w:t>tarting PRB</w:t>
      </w:r>
      <w:r w:rsidRPr="00761D54">
        <w:rPr>
          <w:lang w:eastAsia="zh-CN"/>
        </w:rPr>
        <w:t xml:space="preserve"> </w:t>
      </w:r>
      <w:r w:rsidRPr="00761D54">
        <w:rPr>
          <w:rFonts w:hint="eastAsia"/>
          <w:lang w:eastAsia="zh-CN"/>
        </w:rPr>
        <w:t>for PRS configuration should be 2169.</w:t>
      </w:r>
      <w:r w:rsidRPr="00761D54">
        <w:rPr>
          <w:lang w:eastAsia="zh-CN"/>
        </w:rPr>
        <w:t xml:space="preserve">[vivo,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213525DD" w14:textId="527F79CD" w:rsidR="005F51CE" w:rsidRPr="00590F2D" w:rsidRDefault="003619E5" w:rsidP="002B3BD1">
      <w:pPr>
        <w:pStyle w:val="3GPPAgreements"/>
        <w:outlineLvl w:val="9"/>
        <w:rPr>
          <w:bCs/>
          <w:lang w:eastAsia="zh-CN"/>
        </w:rPr>
      </w:pPr>
      <w:r w:rsidRPr="003619E5">
        <w:rPr>
          <w:bCs/>
          <w:lang w:eastAsia="zh-CN"/>
        </w:rPr>
        <w:t>P9: The DL-PRS-</w:t>
      </w:r>
      <w:proofErr w:type="spellStart"/>
      <w:r w:rsidRPr="003619E5">
        <w:rPr>
          <w:bCs/>
          <w:lang w:eastAsia="zh-CN"/>
        </w:rPr>
        <w:t>StartPRB</w:t>
      </w:r>
      <w:proofErr w:type="spellEnd"/>
      <w:r w:rsidRPr="003619E5">
        <w:rPr>
          <w:bCs/>
          <w:lang w:eastAsia="zh-CN"/>
        </w:rPr>
        <w:t xml:space="preserve"> is configured per DL-PRS-</w:t>
      </w:r>
      <w:proofErr w:type="spellStart"/>
      <w:r w:rsidRPr="003619E5">
        <w:rPr>
          <w:bCs/>
          <w:lang w:eastAsia="zh-CN"/>
        </w:rPr>
        <w:t>PositioningFrequencyLayer</w:t>
      </w:r>
      <w:proofErr w:type="spellEnd"/>
      <w:r w:rsidRPr="003619E5">
        <w:rPr>
          <w:bCs/>
          <w:lang w:eastAsia="zh-CN"/>
        </w:rPr>
        <w:t xml:space="preserve"> [Intel, </w:t>
      </w:r>
      <w:r w:rsidRPr="003619E5">
        <w:rPr>
          <w:bCs/>
          <w:lang w:eastAsia="zh-CN"/>
        </w:rPr>
        <w:fldChar w:fldCharType="begin"/>
      </w:r>
      <w:r w:rsidRPr="003619E5">
        <w:rPr>
          <w:bCs/>
          <w:lang w:eastAsia="zh-CN"/>
        </w:rPr>
        <w:instrText xml:space="preserve"> REF _Ref24549190 \n \h  \* MERGEFORMAT </w:instrText>
      </w:r>
      <w:r w:rsidRPr="003619E5">
        <w:rPr>
          <w:bCs/>
          <w:lang w:eastAsia="zh-CN"/>
        </w:rPr>
      </w:r>
      <w:r w:rsidRPr="003619E5">
        <w:rPr>
          <w:bCs/>
          <w:lang w:eastAsia="zh-CN"/>
        </w:rPr>
        <w:fldChar w:fldCharType="separate"/>
      </w:r>
      <w:r w:rsidRPr="003619E5">
        <w:rPr>
          <w:bCs/>
          <w:lang w:eastAsia="zh-CN"/>
        </w:rPr>
        <w:t>[7]</w:t>
      </w:r>
      <w:r w:rsidRPr="003619E5">
        <w:rPr>
          <w:bCs/>
          <w:lang w:eastAsia="zh-CN"/>
        </w:rPr>
        <w:fldChar w:fldCharType="end"/>
      </w:r>
      <w:r w:rsidRPr="003619E5">
        <w:rPr>
          <w:bCs/>
          <w:lang w:eastAsia="zh-CN"/>
        </w:rPr>
        <w:t>]</w:t>
      </w:r>
    </w:p>
    <w:p w14:paraId="1269913C" w14:textId="4077E4D1" w:rsidR="00A5727D" w:rsidRPr="00590F2D" w:rsidRDefault="00A5727D" w:rsidP="00590F2D">
      <w:pPr>
        <w:pStyle w:val="3GPPText"/>
        <w:rPr>
          <w:lang w:eastAsia="zh-CN"/>
        </w:rPr>
      </w:pPr>
      <w:r>
        <w:rPr>
          <w:lang w:eastAsia="zh-CN"/>
        </w:rPr>
        <w:t xml:space="preserve">The value range was already agreed to be </w:t>
      </w:r>
      <w:proofErr w:type="gramStart"/>
      <w:r w:rsidRPr="00590F2D">
        <w:rPr>
          <w:rFonts w:hint="eastAsia"/>
          <w:lang w:eastAsia="zh-CN"/>
        </w:rPr>
        <w:t>INTEGER(</w:t>
      </w:r>
      <w:proofErr w:type="gramEnd"/>
      <w:r w:rsidRPr="00590F2D">
        <w:rPr>
          <w:rFonts w:hint="eastAsia"/>
          <w:lang w:eastAsia="zh-CN"/>
        </w:rPr>
        <w:t>0..2176)</w:t>
      </w:r>
      <w:r w:rsidR="00590F2D" w:rsidRPr="00590F2D">
        <w:rPr>
          <w:lang w:eastAsia="zh-CN"/>
        </w:rPr>
        <w:t xml:space="preserve"> at the previous RAN1 WG meeting in R1-1911564</w:t>
      </w:r>
      <w:r w:rsidR="00590F2D">
        <w:rPr>
          <w:lang w:eastAsia="zh-CN"/>
        </w:rPr>
        <w:t>. RAN1 still need to discuss parent IE.</w:t>
      </w:r>
    </w:p>
    <w:p w14:paraId="77BD4006" w14:textId="77777777" w:rsidR="00A5727D" w:rsidRPr="003619E5" w:rsidRDefault="00A5727D" w:rsidP="002B3BD1">
      <w:pPr>
        <w:pStyle w:val="3GPPText"/>
        <w:rPr>
          <w:lang w:eastAsia="zh-CN"/>
        </w:rPr>
      </w:pPr>
    </w:p>
    <w:p w14:paraId="441C5C21" w14:textId="77777777" w:rsidR="005F51CE" w:rsidRPr="00A43F92" w:rsidRDefault="005F51CE" w:rsidP="005F51CE">
      <w:pPr>
        <w:pStyle w:val="3GPPAgreements"/>
        <w:numPr>
          <w:ilvl w:val="0"/>
          <w:numId w:val="0"/>
        </w:numPr>
        <w:outlineLvl w:val="9"/>
        <w:rPr>
          <w:highlight w:val="cyan"/>
        </w:rPr>
      </w:pPr>
      <w:r w:rsidRPr="00A43F92">
        <w:rPr>
          <w:highlight w:val="cyan"/>
        </w:rPr>
        <w:t>Proposal for discussion:</w:t>
      </w:r>
    </w:p>
    <w:p w14:paraId="65889979" w14:textId="3E21A907" w:rsidR="003619E5" w:rsidRPr="00590F2D" w:rsidRDefault="00590F2D" w:rsidP="00E543F8">
      <w:pPr>
        <w:pStyle w:val="3GPPAgreements"/>
        <w:outlineLvl w:val="9"/>
        <w:rPr>
          <w:lang w:eastAsia="zh-CN"/>
        </w:rPr>
      </w:pPr>
      <w:r>
        <w:rPr>
          <w:lang w:eastAsia="zh-CN"/>
        </w:rPr>
        <w:t xml:space="preserve">Alt.1 </w:t>
      </w:r>
      <w:proofErr w:type="spellStart"/>
      <w:r>
        <w:rPr>
          <w:lang w:eastAsia="zh-CN"/>
        </w:rPr>
        <w:t>StartPRB</w:t>
      </w:r>
      <w:proofErr w:type="spellEnd"/>
      <w:r>
        <w:rPr>
          <w:lang w:eastAsia="zh-CN"/>
        </w:rPr>
        <w:t xml:space="preserve"> parameter is defined </w:t>
      </w:r>
      <w:r w:rsidRPr="00590F2D">
        <w:rPr>
          <w:bCs/>
          <w:lang w:eastAsia="zh-CN"/>
        </w:rPr>
        <w:t>per D</w:t>
      </w:r>
      <w:r w:rsidR="00A57DA3">
        <w:rPr>
          <w:bCs/>
          <w:lang w:eastAsia="zh-CN"/>
        </w:rPr>
        <w:t>L-PRS-</w:t>
      </w:r>
      <w:proofErr w:type="spellStart"/>
      <w:r w:rsidR="00A57DA3">
        <w:rPr>
          <w:bCs/>
          <w:lang w:eastAsia="zh-CN"/>
        </w:rPr>
        <w:t>PositioningFrequencyLayer</w:t>
      </w:r>
      <w:proofErr w:type="spellEnd"/>
    </w:p>
    <w:p w14:paraId="34258A4C" w14:textId="2F4D7CE1" w:rsidR="00590F2D" w:rsidRPr="00590F2D" w:rsidRDefault="00590F2D" w:rsidP="00590F2D">
      <w:pPr>
        <w:pStyle w:val="3GPPAgreements"/>
        <w:outlineLvl w:val="9"/>
        <w:rPr>
          <w:lang w:eastAsia="zh-CN"/>
        </w:rPr>
      </w:pPr>
      <w:r>
        <w:rPr>
          <w:lang w:eastAsia="zh-CN"/>
        </w:rPr>
        <w:t xml:space="preserve">Alt.2 </w:t>
      </w:r>
      <w:proofErr w:type="spellStart"/>
      <w:r>
        <w:rPr>
          <w:lang w:eastAsia="zh-CN"/>
        </w:rPr>
        <w:t>StartPRB</w:t>
      </w:r>
      <w:proofErr w:type="spellEnd"/>
      <w:r>
        <w:rPr>
          <w:lang w:eastAsia="zh-CN"/>
        </w:rPr>
        <w:t xml:space="preserve"> parameter is defined </w:t>
      </w:r>
      <w:r w:rsidRPr="00590F2D">
        <w:rPr>
          <w:bCs/>
          <w:lang w:eastAsia="zh-CN"/>
        </w:rPr>
        <w:t>per DL-PRS-</w:t>
      </w:r>
      <w:proofErr w:type="spellStart"/>
      <w:r>
        <w:rPr>
          <w:bCs/>
          <w:lang w:eastAsia="zh-CN"/>
        </w:rPr>
        <w:t>ResourceSet</w:t>
      </w:r>
      <w:proofErr w:type="spellEnd"/>
    </w:p>
    <w:p w14:paraId="0E81B4B9" w14:textId="77777777" w:rsidR="00590F2D" w:rsidRDefault="00590F2D" w:rsidP="00590F2D">
      <w:pPr>
        <w:pStyle w:val="3GPPText"/>
        <w:rPr>
          <w:lang w:eastAsia="zh-CN"/>
        </w:rPr>
      </w:pPr>
    </w:p>
    <w:p w14:paraId="38FF21A0" w14:textId="340E9C4F" w:rsidR="005465B3" w:rsidRDefault="005465B3" w:rsidP="008F2DA2">
      <w:pPr>
        <w:pStyle w:val="Heading2"/>
        <w:numPr>
          <w:ilvl w:val="2"/>
          <w:numId w:val="1"/>
        </w:numPr>
        <w:tabs>
          <w:tab w:val="clear" w:pos="432"/>
          <w:tab w:val="clear" w:pos="568"/>
          <w:tab w:val="clear" w:pos="1002"/>
          <w:tab w:val="left" w:pos="851"/>
        </w:tabs>
        <w:ind w:left="0"/>
        <w:rPr>
          <w:lang w:val="en-US"/>
        </w:rPr>
      </w:pPr>
      <w:bookmarkStart w:id="13" w:name="_Toc24779185"/>
      <w:r w:rsidRPr="00761D54">
        <w:rPr>
          <w:lang w:eastAsia="zh-CN"/>
        </w:rPr>
        <w:t>DL-PRS-</w:t>
      </w:r>
      <w:proofErr w:type="spellStart"/>
      <w:r w:rsidRPr="008F2DA2">
        <w:rPr>
          <w:lang w:val="en-US"/>
        </w:rPr>
        <w:t>ResourceTimeGap</w:t>
      </w:r>
      <w:bookmarkEnd w:id="13"/>
      <w:proofErr w:type="spellEnd"/>
    </w:p>
    <w:p w14:paraId="670AE2DA" w14:textId="7F9479C9" w:rsidR="00A01863" w:rsidRPr="00A01863" w:rsidRDefault="00A57DA3" w:rsidP="00A01863">
      <w:pPr>
        <w:pStyle w:val="3GPPText"/>
      </w:pPr>
      <w:r w:rsidRPr="005A5363">
        <w:t>Current values of DL-PRS-</w:t>
      </w:r>
      <w:proofErr w:type="spellStart"/>
      <w:r w:rsidRPr="005A5363">
        <w:t>ResourceRepetitionFactor</w:t>
      </w:r>
      <w:proofErr w:type="spellEnd"/>
      <w:r w:rsidRPr="005A5363">
        <w:t>’</w:t>
      </w:r>
      <w:r>
        <w:t xml:space="preserve"> and </w:t>
      </w:r>
      <w:r w:rsidRPr="005A5363">
        <w:t>{1, 2, 4, 6, 8, 16, 32}</w:t>
      </w:r>
      <w:r>
        <w:t xml:space="preserve"> </w:t>
      </w:r>
      <w:r w:rsidRPr="005A5363">
        <w:t>DL-PRS-</w:t>
      </w:r>
      <w:proofErr w:type="spellStart"/>
      <w:r w:rsidRPr="005A5363">
        <w:t>ResourceTimeGap</w:t>
      </w:r>
      <w:proofErr w:type="spellEnd"/>
      <w:r w:rsidRPr="005A5363">
        <w:t>’</w:t>
      </w:r>
      <w:r>
        <w:t xml:space="preserve"> </w:t>
      </w:r>
      <w:r w:rsidRPr="005A5363">
        <w:t>{1, 2, 4, 8, 16, 32}</w:t>
      </w:r>
      <w:r>
        <w:t xml:space="preserve"> and both are defined in slots.</w:t>
      </w:r>
      <w:r w:rsidR="00A01863" w:rsidRPr="00A01863">
        <w:t xml:space="preserve"> </w:t>
      </w:r>
      <w:r w:rsidR="00A01863">
        <w:t>The following proposals were made by companies in submitted contributions</w:t>
      </w:r>
      <w:r w:rsidR="000C4889">
        <w:t>:</w:t>
      </w:r>
    </w:p>
    <w:p w14:paraId="37E98E49" w14:textId="1604586B" w:rsidR="00A57DA3" w:rsidRPr="005A5363" w:rsidRDefault="00A57DA3" w:rsidP="00A57DA3">
      <w:pPr>
        <w:pStyle w:val="3GPPText"/>
      </w:pPr>
    </w:p>
    <w:p w14:paraId="74E2D6FB" w14:textId="77777777" w:rsidR="005465B3" w:rsidRPr="00761D54" w:rsidRDefault="005465B3" w:rsidP="005465B3">
      <w:pPr>
        <w:pStyle w:val="3GPPAgreements"/>
        <w:outlineLvl w:val="9"/>
        <w:rPr>
          <w:lang w:eastAsia="zh-CN"/>
        </w:rPr>
      </w:pPr>
      <w:r w:rsidRPr="00761D54">
        <w:rPr>
          <w:lang w:eastAsia="zh-CN"/>
        </w:rPr>
        <w:t>P8:</w:t>
      </w:r>
      <w:r w:rsidRPr="00761D54">
        <w:rPr>
          <w:rFonts w:hint="eastAsia"/>
          <w:lang w:eastAsia="zh-CN"/>
        </w:rPr>
        <w:t xml:space="preserve"> Support to introduce 1 bit information element to indicate </w:t>
      </w:r>
      <w:r w:rsidRPr="00761D54">
        <w:rPr>
          <w:lang w:eastAsia="zh-CN"/>
        </w:rPr>
        <w:t>whether the unit of ‘DL-PRS-</w:t>
      </w:r>
      <w:proofErr w:type="spellStart"/>
      <w:r w:rsidRPr="00761D54">
        <w:rPr>
          <w:lang w:eastAsia="zh-CN"/>
        </w:rPr>
        <w:t>ResourceTimeGap</w:t>
      </w:r>
      <w:proofErr w:type="spellEnd"/>
      <w:r w:rsidRPr="00761D54">
        <w:rPr>
          <w:lang w:eastAsia="zh-CN"/>
        </w:rPr>
        <w:t>’ is ‘slot’ or ‘symbol’</w:t>
      </w:r>
      <w:r w:rsidRPr="00761D54">
        <w:rPr>
          <w:rFonts w:hint="eastAsia"/>
          <w:lang w:eastAsia="zh-CN"/>
        </w:rPr>
        <w:t>.</w:t>
      </w:r>
      <w:r w:rsidRPr="00761D54">
        <w:rPr>
          <w:lang w:eastAsia="zh-CN"/>
        </w:rPr>
        <w:t xml:space="preserve">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3D5E4A27" w14:textId="77777777" w:rsidR="005465B3" w:rsidRPr="00761D54" w:rsidRDefault="005465B3" w:rsidP="005465B3">
      <w:pPr>
        <w:pStyle w:val="3GPPAgreements"/>
        <w:numPr>
          <w:ilvl w:val="1"/>
          <w:numId w:val="15"/>
        </w:numPr>
        <w:outlineLvl w:val="9"/>
        <w:rPr>
          <w:rFonts w:eastAsia="Times New Roman"/>
        </w:rPr>
      </w:pPr>
      <w:r w:rsidRPr="00761D54">
        <w:rPr>
          <w:rFonts w:eastAsia="Times New Roman" w:hint="eastAsia"/>
        </w:rPr>
        <w:t xml:space="preserve">The value of </w:t>
      </w:r>
      <w:r w:rsidRPr="00761D54">
        <w:rPr>
          <w:rFonts w:eastAsia="Times New Roman"/>
        </w:rPr>
        <w:t>‘DL-PRS-</w:t>
      </w:r>
      <w:proofErr w:type="spellStart"/>
      <w:r w:rsidRPr="00761D54">
        <w:rPr>
          <w:rFonts w:eastAsia="Times New Roman"/>
        </w:rPr>
        <w:t>ResourceRepetitionFactor</w:t>
      </w:r>
      <w:proofErr w:type="spellEnd"/>
      <w:r w:rsidRPr="00761D54">
        <w:rPr>
          <w:rFonts w:eastAsia="Times New Roman"/>
        </w:rPr>
        <w:t>’</w:t>
      </w:r>
      <w:r w:rsidRPr="00761D54">
        <w:rPr>
          <w:rFonts w:eastAsia="Times New Roman" w:hint="eastAsia"/>
        </w:rPr>
        <w:t xml:space="preserve"> should be extended to {</w:t>
      </w:r>
      <w:r w:rsidRPr="00761D54">
        <w:rPr>
          <w:rFonts w:eastAsia="Times New Roman"/>
        </w:rPr>
        <w:t xml:space="preserve">1, 2, </w:t>
      </w:r>
      <w:r w:rsidRPr="00761D54">
        <w:rPr>
          <w:rFonts w:eastAsia="Times New Roman" w:hint="eastAsia"/>
        </w:rPr>
        <w:t xml:space="preserve">3, </w:t>
      </w:r>
      <w:r w:rsidRPr="00761D54">
        <w:rPr>
          <w:rFonts w:eastAsia="Times New Roman"/>
        </w:rPr>
        <w:t>4,</w:t>
      </w:r>
      <w:r w:rsidRPr="00761D54">
        <w:rPr>
          <w:rFonts w:eastAsia="Times New Roman" w:hint="eastAsia"/>
        </w:rPr>
        <w:t xml:space="preserve"> 5,</w:t>
      </w:r>
      <w:r w:rsidRPr="00761D54">
        <w:rPr>
          <w:rFonts w:eastAsia="Times New Roman"/>
        </w:rPr>
        <w:t xml:space="preserve"> 6,</w:t>
      </w:r>
      <w:r w:rsidRPr="00761D54">
        <w:rPr>
          <w:rFonts w:eastAsia="Times New Roman" w:hint="eastAsia"/>
        </w:rPr>
        <w:t xml:space="preserve"> 7,</w:t>
      </w:r>
      <w:r w:rsidRPr="00761D54">
        <w:rPr>
          <w:rFonts w:eastAsia="Times New Roman"/>
        </w:rPr>
        <w:t xml:space="preserve"> 8, 16, </w:t>
      </w:r>
      <w:proofErr w:type="gramStart"/>
      <w:r w:rsidRPr="00761D54">
        <w:rPr>
          <w:rFonts w:eastAsia="Times New Roman"/>
        </w:rPr>
        <w:t>32</w:t>
      </w:r>
      <w:proofErr w:type="gramEnd"/>
      <w:r w:rsidRPr="00761D54">
        <w:rPr>
          <w:rFonts w:eastAsia="Times New Roman" w:hint="eastAsia"/>
        </w:rPr>
        <w:t>}.</w:t>
      </w:r>
    </w:p>
    <w:p w14:paraId="0978B62F" w14:textId="6881DD0A" w:rsidR="005465B3" w:rsidRDefault="005465B3" w:rsidP="005465B3">
      <w:pPr>
        <w:pStyle w:val="3GPPAgreements"/>
        <w:numPr>
          <w:ilvl w:val="1"/>
          <w:numId w:val="15"/>
        </w:numPr>
        <w:outlineLvl w:val="9"/>
        <w:rPr>
          <w:rFonts w:eastAsia="Times New Roman"/>
        </w:rPr>
      </w:pPr>
      <w:r w:rsidRPr="00761D54">
        <w:rPr>
          <w:rFonts w:eastAsia="Times New Roman" w:hint="eastAsia"/>
        </w:rPr>
        <w:t xml:space="preserve">The value of </w:t>
      </w:r>
      <w:r w:rsidRPr="00761D54">
        <w:rPr>
          <w:rFonts w:eastAsia="Times New Roman"/>
        </w:rPr>
        <w:t>‘DL-PRS-</w:t>
      </w:r>
      <w:proofErr w:type="spellStart"/>
      <w:r w:rsidRPr="00761D54">
        <w:rPr>
          <w:rFonts w:eastAsia="Times New Roman"/>
        </w:rPr>
        <w:t>ResourceTimeGap</w:t>
      </w:r>
      <w:proofErr w:type="spellEnd"/>
      <w:r w:rsidRPr="00761D54">
        <w:rPr>
          <w:rFonts w:eastAsia="Times New Roman"/>
        </w:rPr>
        <w:t>’</w:t>
      </w:r>
      <w:r w:rsidRPr="00761D54">
        <w:rPr>
          <w:rFonts w:eastAsia="Times New Roman" w:hint="eastAsia"/>
        </w:rPr>
        <w:t xml:space="preserve"> should also be extended to {</w:t>
      </w:r>
      <w:r w:rsidRPr="00761D54">
        <w:rPr>
          <w:rFonts w:eastAsia="Times New Roman"/>
        </w:rPr>
        <w:t xml:space="preserve">1, 2, </w:t>
      </w:r>
      <w:r w:rsidRPr="00761D54">
        <w:rPr>
          <w:rFonts w:eastAsia="Times New Roman" w:hint="eastAsia"/>
        </w:rPr>
        <w:t xml:space="preserve">3, </w:t>
      </w:r>
      <w:r w:rsidRPr="00761D54">
        <w:rPr>
          <w:rFonts w:eastAsia="Times New Roman"/>
        </w:rPr>
        <w:t>4,</w:t>
      </w:r>
      <w:r w:rsidRPr="00761D54">
        <w:rPr>
          <w:rFonts w:eastAsia="Times New Roman" w:hint="eastAsia"/>
        </w:rPr>
        <w:t xml:space="preserve"> 5,</w:t>
      </w:r>
      <w:r w:rsidRPr="00761D54">
        <w:rPr>
          <w:rFonts w:eastAsia="Times New Roman"/>
        </w:rPr>
        <w:t xml:space="preserve"> 6,</w:t>
      </w:r>
      <w:r w:rsidRPr="00761D54">
        <w:rPr>
          <w:rFonts w:eastAsia="Times New Roman" w:hint="eastAsia"/>
        </w:rPr>
        <w:t xml:space="preserve"> 7,</w:t>
      </w:r>
      <w:r w:rsidRPr="00761D54">
        <w:rPr>
          <w:rFonts w:eastAsia="Times New Roman"/>
        </w:rPr>
        <w:t xml:space="preserve"> 8, 16, </w:t>
      </w:r>
      <w:proofErr w:type="gramStart"/>
      <w:r w:rsidRPr="00761D54">
        <w:rPr>
          <w:rFonts w:eastAsia="Times New Roman"/>
        </w:rPr>
        <w:t>32</w:t>
      </w:r>
      <w:proofErr w:type="gramEnd"/>
      <w:r w:rsidRPr="00761D54">
        <w:rPr>
          <w:rFonts w:eastAsia="Times New Roman" w:hint="eastAsia"/>
        </w:rPr>
        <w:t>}.</w:t>
      </w:r>
    </w:p>
    <w:p w14:paraId="578ADF1A" w14:textId="63F32DE7" w:rsidR="00A57DA3" w:rsidRDefault="00170212" w:rsidP="00A57DA3">
      <w:pPr>
        <w:pStyle w:val="3GPPAgreements"/>
        <w:outlineLvl w:val="9"/>
      </w:pPr>
      <w:r w:rsidRPr="00920BBE">
        <w:t>P</w:t>
      </w:r>
      <w:r w:rsidRPr="004446F9">
        <w:t>4: Add a DL-PRS-</w:t>
      </w:r>
      <w:proofErr w:type="spellStart"/>
      <w:r w:rsidRPr="004446F9">
        <w:t>ResourceTimeGap</w:t>
      </w:r>
      <w:proofErr w:type="spellEnd"/>
      <w:r w:rsidRPr="004446F9">
        <w:t xml:space="preserve"> value of 5 to enable aligned transmissions of a DL PRS resource with a frame </w:t>
      </w:r>
      <w:r w:rsidRPr="00920BBE">
        <w:t>structure</w:t>
      </w:r>
      <w:r w:rsidRPr="004446F9">
        <w:t xml:space="preserve"> where DL slots repeat every 5 slots (e.g., DDDSU). </w:t>
      </w:r>
      <w:r>
        <w:t xml:space="preserve">[Qualcomm, </w:t>
      </w:r>
      <w:r>
        <w:fldChar w:fldCharType="begin"/>
      </w:r>
      <w:r>
        <w:instrText xml:space="preserve"> REF _Ref24551273 \n \h </w:instrText>
      </w:r>
      <w:r>
        <w:fldChar w:fldCharType="separate"/>
      </w:r>
      <w:r>
        <w:t>[14]</w:t>
      </w:r>
      <w:r>
        <w:fldChar w:fldCharType="end"/>
      </w:r>
      <w:r>
        <w:t>]</w:t>
      </w:r>
    </w:p>
    <w:p w14:paraId="0334DD6D" w14:textId="77777777" w:rsidR="00A57DA3" w:rsidRDefault="00A57DA3" w:rsidP="00A57DA3">
      <w:pPr>
        <w:pStyle w:val="3GPPText"/>
      </w:pPr>
    </w:p>
    <w:p w14:paraId="7792D0B1" w14:textId="77777777" w:rsidR="00A57DA3" w:rsidRPr="00A43F92" w:rsidRDefault="00A57DA3" w:rsidP="00A57DA3">
      <w:pPr>
        <w:pStyle w:val="3GPPAgreements"/>
        <w:numPr>
          <w:ilvl w:val="0"/>
          <w:numId w:val="0"/>
        </w:numPr>
        <w:outlineLvl w:val="9"/>
        <w:rPr>
          <w:highlight w:val="cyan"/>
        </w:rPr>
      </w:pPr>
      <w:r w:rsidRPr="00A43F92">
        <w:rPr>
          <w:highlight w:val="cyan"/>
        </w:rPr>
        <w:t>Proposal for discussion:</w:t>
      </w:r>
    </w:p>
    <w:p w14:paraId="2FA596B8" w14:textId="2AB1E621" w:rsidR="00A57DA3" w:rsidRDefault="00A57DA3" w:rsidP="00A57DA3">
      <w:pPr>
        <w:pStyle w:val="3GPPAgreements"/>
        <w:outlineLvl w:val="9"/>
        <w:rPr>
          <w:lang w:eastAsia="zh-CN"/>
        </w:rPr>
      </w:pPr>
      <w:r w:rsidRPr="004446F9">
        <w:t xml:space="preserve">Add </w:t>
      </w:r>
      <w:r w:rsidR="00BF204A" w:rsidRPr="004446F9">
        <w:t xml:space="preserve">value of </w:t>
      </w:r>
      <w:r w:rsidR="00BF204A">
        <w:t>5 to a</w:t>
      </w:r>
      <w:r w:rsidRPr="004446F9">
        <w:t xml:space="preserve"> DL-PRS-</w:t>
      </w:r>
      <w:proofErr w:type="spellStart"/>
      <w:r w:rsidRPr="004446F9">
        <w:t>ResourceTimeGap</w:t>
      </w:r>
      <w:proofErr w:type="spellEnd"/>
      <w:r w:rsidRPr="004446F9">
        <w:t xml:space="preserve"> </w:t>
      </w:r>
      <w:r w:rsidR="00BF204A">
        <w:t>parameter</w:t>
      </w:r>
    </w:p>
    <w:p w14:paraId="2E0405E7" w14:textId="5AFB6663" w:rsidR="00A57DA3" w:rsidRDefault="00A57DA3" w:rsidP="00A57DA3">
      <w:pPr>
        <w:pStyle w:val="3GPPAgreements"/>
        <w:outlineLvl w:val="9"/>
        <w:rPr>
          <w:lang w:eastAsia="zh-CN"/>
        </w:rPr>
      </w:pPr>
      <w:r>
        <w:rPr>
          <w:lang w:eastAsia="zh-CN"/>
        </w:rPr>
        <w:t xml:space="preserve">Discuss support of </w:t>
      </w:r>
      <w:r w:rsidRPr="004446F9">
        <w:t>DL-PRS-</w:t>
      </w:r>
      <w:proofErr w:type="spellStart"/>
      <w:r w:rsidRPr="004446F9">
        <w:t>ResourceTimeGap</w:t>
      </w:r>
      <w:proofErr w:type="spellEnd"/>
      <w:r>
        <w:t xml:space="preserve"> in symbols</w:t>
      </w:r>
    </w:p>
    <w:p w14:paraId="7C1F32D8" w14:textId="112ECA41" w:rsidR="00A57DA3" w:rsidRDefault="00A57DA3" w:rsidP="00A57DA3">
      <w:pPr>
        <w:pStyle w:val="3GPPAgreements"/>
        <w:numPr>
          <w:ilvl w:val="1"/>
          <w:numId w:val="15"/>
        </w:numPr>
        <w:outlineLvl w:val="9"/>
        <w:rPr>
          <w:lang w:eastAsia="zh-CN"/>
        </w:rPr>
      </w:pPr>
      <w:r>
        <w:rPr>
          <w:lang w:eastAsia="zh-CN"/>
        </w:rPr>
        <w:t xml:space="preserve">Alt.1: </w:t>
      </w:r>
      <w:r w:rsidRPr="004446F9">
        <w:t>DL-PRS-</w:t>
      </w:r>
      <w:proofErr w:type="spellStart"/>
      <w:r w:rsidRPr="004446F9">
        <w:t>ResourceTimeGap</w:t>
      </w:r>
      <w:proofErr w:type="spellEnd"/>
      <w:r>
        <w:t xml:space="preserve"> is defined in slots only</w:t>
      </w:r>
    </w:p>
    <w:p w14:paraId="28C29711" w14:textId="05D2299D" w:rsidR="00A57DA3" w:rsidRDefault="00A57DA3" w:rsidP="00A57DA3">
      <w:pPr>
        <w:pStyle w:val="3GPPAgreements"/>
        <w:numPr>
          <w:ilvl w:val="1"/>
          <w:numId w:val="15"/>
        </w:numPr>
        <w:outlineLvl w:val="9"/>
        <w:rPr>
          <w:rFonts w:eastAsia="Times New Roman"/>
        </w:rPr>
      </w:pPr>
      <w:r>
        <w:rPr>
          <w:lang w:eastAsia="zh-CN"/>
        </w:rPr>
        <w:t xml:space="preserve">Alt.2: Additional signaling to indicate whether </w:t>
      </w:r>
      <w:r w:rsidRPr="004446F9">
        <w:t>DL-PRS-</w:t>
      </w:r>
      <w:proofErr w:type="spellStart"/>
      <w:r w:rsidRPr="004446F9">
        <w:t>ResourceTimeGap</w:t>
      </w:r>
      <w:proofErr w:type="spellEnd"/>
      <w:r>
        <w:t xml:space="preserve"> is defined in slots or symbols is supported. The a following set of values is used </w:t>
      </w:r>
      <w:r w:rsidRPr="00761D54">
        <w:rPr>
          <w:rFonts w:eastAsia="Times New Roman" w:hint="eastAsia"/>
        </w:rPr>
        <w:t>{</w:t>
      </w:r>
      <w:r w:rsidRPr="00761D54">
        <w:rPr>
          <w:rFonts w:eastAsia="Times New Roman"/>
        </w:rPr>
        <w:t xml:space="preserve">1, 2, </w:t>
      </w:r>
      <w:r w:rsidRPr="00761D54">
        <w:rPr>
          <w:rFonts w:eastAsia="Times New Roman" w:hint="eastAsia"/>
        </w:rPr>
        <w:t xml:space="preserve">3, </w:t>
      </w:r>
      <w:r w:rsidRPr="00761D54">
        <w:rPr>
          <w:rFonts w:eastAsia="Times New Roman"/>
        </w:rPr>
        <w:t>4,</w:t>
      </w:r>
      <w:r w:rsidRPr="00761D54">
        <w:rPr>
          <w:rFonts w:eastAsia="Times New Roman" w:hint="eastAsia"/>
        </w:rPr>
        <w:t xml:space="preserve"> 5,</w:t>
      </w:r>
      <w:r w:rsidRPr="00761D54">
        <w:rPr>
          <w:rFonts w:eastAsia="Times New Roman"/>
        </w:rPr>
        <w:t xml:space="preserve"> 6,</w:t>
      </w:r>
      <w:r w:rsidRPr="00761D54">
        <w:rPr>
          <w:rFonts w:eastAsia="Times New Roman" w:hint="eastAsia"/>
        </w:rPr>
        <w:t xml:space="preserve"> 7,</w:t>
      </w:r>
      <w:r w:rsidRPr="00761D54">
        <w:rPr>
          <w:rFonts w:eastAsia="Times New Roman"/>
        </w:rPr>
        <w:t xml:space="preserve"> 8, 16, 32</w:t>
      </w:r>
      <w:r w:rsidR="0089183A">
        <w:rPr>
          <w:rFonts w:eastAsia="Times New Roman" w:hint="eastAsia"/>
        </w:rPr>
        <w:t>}</w:t>
      </w:r>
    </w:p>
    <w:p w14:paraId="4206A740" w14:textId="77777777" w:rsidR="005A5363" w:rsidRPr="00170212" w:rsidRDefault="005A5363" w:rsidP="002E0794">
      <w:pPr>
        <w:pStyle w:val="3GPPText"/>
      </w:pPr>
    </w:p>
    <w:p w14:paraId="6C5C8761" w14:textId="77777777" w:rsidR="002E7967" w:rsidRDefault="002E7967" w:rsidP="008F2DA2">
      <w:pPr>
        <w:pStyle w:val="Heading2"/>
        <w:numPr>
          <w:ilvl w:val="2"/>
          <w:numId w:val="1"/>
        </w:numPr>
        <w:tabs>
          <w:tab w:val="clear" w:pos="432"/>
          <w:tab w:val="clear" w:pos="568"/>
          <w:tab w:val="clear" w:pos="1002"/>
          <w:tab w:val="left" w:pos="851"/>
        </w:tabs>
        <w:ind w:left="0"/>
        <w:rPr>
          <w:lang w:val="en-US"/>
        </w:rPr>
      </w:pPr>
      <w:bookmarkStart w:id="14" w:name="_Toc24779186"/>
      <w:r w:rsidRPr="000C4889">
        <w:t>DL-PRS-</w:t>
      </w:r>
      <w:proofErr w:type="spellStart"/>
      <w:r w:rsidRPr="000C4889">
        <w:rPr>
          <w:lang w:val="en-US"/>
        </w:rPr>
        <w:t>ResourceSlotOffset</w:t>
      </w:r>
      <w:bookmarkEnd w:id="14"/>
      <w:proofErr w:type="spellEnd"/>
    </w:p>
    <w:p w14:paraId="771115BC" w14:textId="6C72F121" w:rsidR="000C4889" w:rsidRPr="00A01863" w:rsidRDefault="000C4889" w:rsidP="000C4889">
      <w:pPr>
        <w:pStyle w:val="3GPPText"/>
      </w:pPr>
      <w:r>
        <w:t xml:space="preserve">The following proposals were made by companies in submitted contributions with respect to </w:t>
      </w:r>
      <w:r w:rsidRPr="000C4889">
        <w:t>DL-PRS-</w:t>
      </w:r>
      <w:proofErr w:type="spellStart"/>
      <w:r w:rsidRPr="000C4889">
        <w:t>ResourceSlotOffset</w:t>
      </w:r>
      <w:proofErr w:type="spellEnd"/>
      <w:r>
        <w:t>:</w:t>
      </w:r>
    </w:p>
    <w:p w14:paraId="71FC4C89" w14:textId="77777777" w:rsidR="000C4889" w:rsidRPr="000C4889" w:rsidRDefault="000C4889" w:rsidP="000C4889"/>
    <w:p w14:paraId="34C27ABE" w14:textId="77777777" w:rsidR="002E7967" w:rsidRPr="00BF204A" w:rsidRDefault="002E7967" w:rsidP="002E7967">
      <w:pPr>
        <w:pStyle w:val="3GPPAgreements"/>
        <w:outlineLvl w:val="9"/>
      </w:pPr>
      <w:r w:rsidRPr="00BF204A">
        <w:t>P16: The value range for DL-PRS-</w:t>
      </w:r>
      <w:proofErr w:type="spellStart"/>
      <w:r w:rsidRPr="00BF204A">
        <w:t>ResourceSlotOffset</w:t>
      </w:r>
      <w:proofErr w:type="spellEnd"/>
      <w:r w:rsidRPr="00BF204A">
        <w:t xml:space="preserve"> is 0</w:t>
      </w:r>
      <w:proofErr w:type="gramStart"/>
      <w:r w:rsidRPr="00BF204A">
        <w:t>,1</w:t>
      </w:r>
      <w:proofErr w:type="gramEnd"/>
      <w:r w:rsidRPr="00BF204A">
        <w:t xml:space="preserve">,… , 2047. [Ericsson, </w:t>
      </w:r>
      <w:r w:rsidRPr="00BF204A">
        <w:fldChar w:fldCharType="begin"/>
      </w:r>
      <w:r w:rsidRPr="00BF204A">
        <w:instrText xml:space="preserve"> REF _Ref24551350 \n \h  \* MERGEFORMAT </w:instrText>
      </w:r>
      <w:r w:rsidRPr="00BF204A">
        <w:fldChar w:fldCharType="separate"/>
      </w:r>
      <w:r w:rsidRPr="00BF204A">
        <w:t>[15]</w:t>
      </w:r>
      <w:r w:rsidRPr="00BF204A">
        <w:fldChar w:fldCharType="end"/>
      </w:r>
      <w:r w:rsidRPr="00BF204A">
        <w:t>]</w:t>
      </w:r>
    </w:p>
    <w:p w14:paraId="23EB9115" w14:textId="77777777" w:rsidR="002E7967" w:rsidRPr="00761D54" w:rsidRDefault="002E7967" w:rsidP="002E7967">
      <w:pPr>
        <w:pStyle w:val="3GPPAgreements"/>
        <w:outlineLvl w:val="9"/>
        <w:rPr>
          <w:bCs/>
          <w:lang w:eastAsia="zh-CN"/>
        </w:rPr>
      </w:pPr>
      <w:r w:rsidRPr="00761D54">
        <w:rPr>
          <w:bCs/>
          <w:lang w:eastAsia="zh-CN"/>
        </w:rPr>
        <w:t xml:space="preserve">P7: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1F29A61A" w14:textId="77777777" w:rsidR="002E7967" w:rsidRPr="00761D54" w:rsidRDefault="002E7967" w:rsidP="002E7967">
      <w:pPr>
        <w:pStyle w:val="3GPPAgreements"/>
        <w:numPr>
          <w:ilvl w:val="1"/>
          <w:numId w:val="15"/>
        </w:numPr>
        <w:outlineLvl w:val="9"/>
      </w:pPr>
      <w:r w:rsidRPr="00761D54">
        <w:t>Support the following maximum value for DL-PRS-</w:t>
      </w:r>
      <w:proofErr w:type="spellStart"/>
      <w:r w:rsidRPr="00761D54">
        <w:t>ResourceSlotOffset</w:t>
      </w:r>
      <w:proofErr w:type="spellEnd"/>
      <w:r w:rsidRPr="00761D54">
        <w:t xml:space="preserve"> parameter: (DL-PRS-Periodicity-1)</w:t>
      </w:r>
    </w:p>
    <w:p w14:paraId="1BD5F443" w14:textId="77777777" w:rsidR="002E7967" w:rsidRPr="00761D54" w:rsidRDefault="002E7967" w:rsidP="002E7967">
      <w:pPr>
        <w:pStyle w:val="3GPPAgreements"/>
        <w:numPr>
          <w:ilvl w:val="1"/>
          <w:numId w:val="15"/>
        </w:numPr>
        <w:outlineLvl w:val="9"/>
      </w:pPr>
      <w:r w:rsidRPr="00761D54">
        <w:t>Define the following constraints for DL PRS configuration:</w:t>
      </w:r>
    </w:p>
    <w:p w14:paraId="7A086662" w14:textId="47C9C7EB" w:rsidR="002E7967" w:rsidRPr="00BF204A" w:rsidRDefault="002E7967" w:rsidP="00BF204A">
      <w:pPr>
        <w:pStyle w:val="3GPPAgreements"/>
        <w:numPr>
          <w:ilvl w:val="2"/>
          <w:numId w:val="15"/>
        </w:numPr>
        <w:outlineLvl w:val="9"/>
        <w:rPr>
          <w:bCs/>
          <w:sz w:val="16"/>
        </w:rPr>
      </w:pPr>
      <w:r w:rsidRPr="00BF204A">
        <w:rPr>
          <w:bCs/>
          <w:sz w:val="16"/>
        </w:rPr>
        <w:t>DL-PRS-</w:t>
      </w:r>
      <w:proofErr w:type="spellStart"/>
      <w:r w:rsidRPr="00BF204A">
        <w:rPr>
          <w:bCs/>
          <w:sz w:val="16"/>
        </w:rPr>
        <w:t>ResourceSlotOffset</w:t>
      </w:r>
      <w:proofErr w:type="spellEnd"/>
      <w:r w:rsidRPr="00BF204A">
        <w:rPr>
          <w:bCs/>
          <w:sz w:val="16"/>
        </w:rPr>
        <w:t xml:space="preserve"> &lt; DL-PRS-Periodicity – DL-PRS-</w:t>
      </w:r>
      <w:proofErr w:type="spellStart"/>
      <w:r w:rsidRPr="00BF204A">
        <w:rPr>
          <w:bCs/>
          <w:sz w:val="16"/>
        </w:rPr>
        <w:t>ResourceTimeGap</w:t>
      </w:r>
      <w:proofErr w:type="spellEnd"/>
      <w:r w:rsidRPr="00BF204A">
        <w:rPr>
          <w:bCs/>
          <w:sz w:val="16"/>
        </w:rPr>
        <w:t xml:space="preserve"> </w:t>
      </w:r>
      <w:r w:rsidR="00BF204A">
        <w:rPr>
          <w:rFonts w:cs="Times New Roman"/>
          <w:bCs/>
          <w:sz w:val="16"/>
        </w:rPr>
        <w:t>·</w:t>
      </w:r>
      <w:r w:rsidRPr="00BF204A">
        <w:rPr>
          <w:bCs/>
          <w:sz w:val="16"/>
        </w:rPr>
        <w:t xml:space="preserve"> (DL-PRS-</w:t>
      </w:r>
      <w:proofErr w:type="spellStart"/>
      <w:r w:rsidRPr="00BF204A">
        <w:rPr>
          <w:bCs/>
          <w:sz w:val="16"/>
        </w:rPr>
        <w:t>ResourceRepetitionFactor</w:t>
      </w:r>
      <w:proofErr w:type="spellEnd"/>
      <w:r w:rsidRPr="00BF204A">
        <w:rPr>
          <w:bCs/>
          <w:sz w:val="16"/>
        </w:rPr>
        <w:t xml:space="preserve"> - 1)</w:t>
      </w:r>
    </w:p>
    <w:p w14:paraId="2F4CB8B6" w14:textId="6B0AA511" w:rsidR="002E7967" w:rsidRPr="00BF204A" w:rsidRDefault="002E7967" w:rsidP="00BF204A">
      <w:pPr>
        <w:pStyle w:val="3GPPAgreements"/>
        <w:numPr>
          <w:ilvl w:val="2"/>
          <w:numId w:val="15"/>
        </w:numPr>
        <w:outlineLvl w:val="9"/>
        <w:rPr>
          <w:bCs/>
          <w:sz w:val="16"/>
        </w:rPr>
      </w:pPr>
      <w:r w:rsidRPr="00BF204A">
        <w:rPr>
          <w:bCs/>
          <w:sz w:val="16"/>
        </w:rPr>
        <w:t>DL-PRS-</w:t>
      </w:r>
      <w:proofErr w:type="spellStart"/>
      <w:r w:rsidRPr="00BF204A">
        <w:rPr>
          <w:bCs/>
          <w:sz w:val="16"/>
        </w:rPr>
        <w:t>ResourceTimeGap</w:t>
      </w:r>
      <w:proofErr w:type="spellEnd"/>
      <w:r w:rsidRPr="00BF204A">
        <w:rPr>
          <w:bCs/>
          <w:sz w:val="16"/>
        </w:rPr>
        <w:t xml:space="preserve"> </w:t>
      </w:r>
      <w:r w:rsidR="00BF204A">
        <w:rPr>
          <w:rFonts w:cs="Times New Roman"/>
          <w:bCs/>
          <w:sz w:val="16"/>
        </w:rPr>
        <w:t>·</w:t>
      </w:r>
      <w:r w:rsidRPr="00BF204A">
        <w:rPr>
          <w:bCs/>
          <w:sz w:val="16"/>
        </w:rPr>
        <w:t xml:space="preserve"> (DL-PRS-</w:t>
      </w:r>
      <w:proofErr w:type="spellStart"/>
      <w:r w:rsidRPr="00BF204A">
        <w:rPr>
          <w:bCs/>
          <w:sz w:val="16"/>
        </w:rPr>
        <w:t>ResourceRepetitionFactor</w:t>
      </w:r>
      <w:proofErr w:type="spellEnd"/>
      <w:r w:rsidRPr="00BF204A">
        <w:rPr>
          <w:bCs/>
          <w:sz w:val="16"/>
        </w:rPr>
        <w:t xml:space="preserve"> - 1) &lt; DL-PRS-Periodicity</w:t>
      </w:r>
    </w:p>
    <w:p w14:paraId="1708B8E3" w14:textId="67981BD3" w:rsidR="002E7967" w:rsidRPr="00920BBE" w:rsidRDefault="000C4889" w:rsidP="002E7967">
      <w:pPr>
        <w:pStyle w:val="3GPPAgreements"/>
        <w:outlineLvl w:val="9"/>
      </w:pPr>
      <w:r>
        <w:t>P5: Supp</w:t>
      </w:r>
      <w:r w:rsidR="002E7967" w:rsidRPr="00920BBE">
        <w:t xml:space="preserve">ort a </w:t>
      </w:r>
      <w:proofErr w:type="spellStart"/>
      <w:r w:rsidR="002E7967" w:rsidRPr="00920BBE">
        <w:t>MaxResourceOffsetValue</w:t>
      </w:r>
      <w:proofErr w:type="spellEnd"/>
      <w:r w:rsidR="002E7967" w:rsidRPr="00920BBE">
        <w:t xml:space="preserve"> of 320, which corresponds to a maximum span of 40 </w:t>
      </w:r>
      <w:proofErr w:type="spellStart"/>
      <w:r w:rsidR="002E7967" w:rsidRPr="00920BBE">
        <w:t>msec</w:t>
      </w:r>
      <w:proofErr w:type="spellEnd"/>
      <w:r w:rsidR="002E7967" w:rsidRPr="00920BBE">
        <w:t xml:space="preserve"> for 120 KHz SCS</w:t>
      </w:r>
      <w:r w:rsidR="002E7967">
        <w:t xml:space="preserve"> [Qualcomm, </w:t>
      </w:r>
      <w:r w:rsidR="002E7967">
        <w:fldChar w:fldCharType="begin"/>
      </w:r>
      <w:r w:rsidR="002E7967">
        <w:instrText xml:space="preserve"> REF _Ref24551273 \n \h </w:instrText>
      </w:r>
      <w:r w:rsidR="002E7967">
        <w:fldChar w:fldCharType="separate"/>
      </w:r>
      <w:r w:rsidR="002E7967">
        <w:t>[14]</w:t>
      </w:r>
      <w:r w:rsidR="002E7967">
        <w:fldChar w:fldCharType="end"/>
      </w:r>
      <w:r w:rsidR="002E7967">
        <w:t>]</w:t>
      </w:r>
    </w:p>
    <w:p w14:paraId="44A9A1EC" w14:textId="77777777" w:rsidR="002E7967" w:rsidRPr="00920BBE" w:rsidRDefault="002E7967" w:rsidP="002E7967">
      <w:pPr>
        <w:pStyle w:val="3GPPAgreements"/>
        <w:numPr>
          <w:ilvl w:val="1"/>
          <w:numId w:val="15"/>
        </w:numPr>
        <w:outlineLvl w:val="9"/>
      </w:pPr>
      <w:r w:rsidRPr="00920BBE">
        <w:t xml:space="preserve">The UE is not expected to be configured with a </w:t>
      </w:r>
      <w:proofErr w:type="spellStart"/>
      <w:r w:rsidRPr="00920BBE">
        <w:t>MaxResourceOffsetValue</w:t>
      </w:r>
      <w:proofErr w:type="spellEnd"/>
      <w:r w:rsidRPr="00920BBE">
        <w:t xml:space="preserve"> value which is larger than </w:t>
      </w:r>
      <m:oMath>
        <m:r>
          <m:rPr>
            <m:sty m:val="p"/>
          </m:rPr>
          <w:rPr>
            <w:rFonts w:ascii="Cambria Math" w:hAnsi="Cambria Math"/>
          </w:rPr>
          <m:t>40⋅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r>
          <w:rPr>
            <w:rFonts w:ascii="Cambria Math" w:hAnsi="Cambria Math"/>
          </w:rPr>
          <m:t>μ</m:t>
        </m:r>
        <m:r>
          <m:rPr>
            <m:sty m:val="p"/>
          </m:rPr>
          <w:rPr>
            <w:rFonts w:ascii="Cambria Math" w:hAnsi="Cambria Math"/>
          </w:rPr>
          <m:t>={0,1,2,3}</m:t>
        </m:r>
      </m:oMath>
      <w:r w:rsidRPr="00920BBE">
        <w:t xml:space="preserve"> is the numerology factor corresponding to the SCS of the PRS resource set. </w:t>
      </w:r>
    </w:p>
    <w:p w14:paraId="3AB5C32F" w14:textId="77777777" w:rsidR="002E7967" w:rsidRDefault="002E7967" w:rsidP="002E7967">
      <w:pPr>
        <w:pStyle w:val="3GPPText"/>
        <w:rPr>
          <w:lang w:val="en-GB"/>
        </w:rPr>
      </w:pPr>
    </w:p>
    <w:p w14:paraId="6A5FB982" w14:textId="77777777" w:rsidR="003416F6" w:rsidRPr="00A43F92" w:rsidRDefault="003416F6" w:rsidP="003416F6">
      <w:pPr>
        <w:pStyle w:val="3GPPAgreements"/>
        <w:numPr>
          <w:ilvl w:val="0"/>
          <w:numId w:val="0"/>
        </w:numPr>
        <w:outlineLvl w:val="9"/>
        <w:rPr>
          <w:highlight w:val="cyan"/>
        </w:rPr>
      </w:pPr>
      <w:r w:rsidRPr="00A43F92">
        <w:rPr>
          <w:highlight w:val="cyan"/>
        </w:rPr>
        <w:t>Proposal for discussion:</w:t>
      </w:r>
    </w:p>
    <w:p w14:paraId="003F79C2" w14:textId="40FC3BF7" w:rsidR="003416F6" w:rsidRDefault="003416F6" w:rsidP="003416F6">
      <w:pPr>
        <w:pStyle w:val="3GPPAgreements"/>
        <w:outlineLvl w:val="9"/>
        <w:rPr>
          <w:lang w:eastAsia="zh-CN"/>
        </w:rPr>
      </w:pPr>
      <w:r>
        <w:rPr>
          <w:lang w:eastAsia="zh-CN"/>
        </w:rPr>
        <w:t>Discuss and select one of the following alternatives</w:t>
      </w:r>
    </w:p>
    <w:p w14:paraId="46C245F4" w14:textId="77777777" w:rsidR="003416F6" w:rsidRPr="003416F6" w:rsidRDefault="003416F6" w:rsidP="00E543F8">
      <w:pPr>
        <w:pStyle w:val="3GPPAgreements"/>
        <w:numPr>
          <w:ilvl w:val="1"/>
          <w:numId w:val="15"/>
        </w:numPr>
        <w:outlineLvl w:val="9"/>
        <w:rPr>
          <w:rFonts w:eastAsia="Times New Roman"/>
        </w:rPr>
      </w:pPr>
      <w:r>
        <w:rPr>
          <w:lang w:eastAsia="zh-CN"/>
        </w:rPr>
        <w:t xml:space="preserve">Alt.1: </w:t>
      </w:r>
      <w:r w:rsidRPr="00BF204A">
        <w:t>The value range for DL-PRS-</w:t>
      </w:r>
      <w:proofErr w:type="spellStart"/>
      <w:r w:rsidRPr="00BF204A">
        <w:t>ResourceSlotOffset</w:t>
      </w:r>
      <w:proofErr w:type="spellEnd"/>
      <w:r w:rsidRPr="00BF204A">
        <w:t xml:space="preserve"> is 0,1,… , 2047</w:t>
      </w:r>
    </w:p>
    <w:p w14:paraId="34B06E24" w14:textId="77777777" w:rsidR="003416F6" w:rsidRDefault="003416F6" w:rsidP="003416F6">
      <w:pPr>
        <w:pStyle w:val="3GPPAgreements"/>
        <w:numPr>
          <w:ilvl w:val="1"/>
          <w:numId w:val="15"/>
        </w:numPr>
        <w:outlineLvl w:val="9"/>
      </w:pPr>
      <w:r>
        <w:rPr>
          <w:lang w:eastAsia="zh-CN"/>
        </w:rPr>
        <w:t xml:space="preserve">Alt.2: </w:t>
      </w:r>
    </w:p>
    <w:p w14:paraId="39DEA7C6" w14:textId="6F7E25B4" w:rsidR="003416F6" w:rsidRPr="00761D54" w:rsidRDefault="003416F6" w:rsidP="003416F6">
      <w:pPr>
        <w:pStyle w:val="3GPPAgreements"/>
        <w:numPr>
          <w:ilvl w:val="2"/>
          <w:numId w:val="15"/>
        </w:numPr>
        <w:outlineLvl w:val="9"/>
      </w:pPr>
      <w:r w:rsidRPr="00761D54">
        <w:t>Support the following maximum value for DL-PRS-</w:t>
      </w:r>
      <w:proofErr w:type="spellStart"/>
      <w:r w:rsidRPr="00761D54">
        <w:t>ResourceSlotOffset</w:t>
      </w:r>
      <w:proofErr w:type="spellEnd"/>
      <w:r w:rsidRPr="00761D54">
        <w:t xml:space="preserve"> parameter: (DL-PRS-Periodicity-1)</w:t>
      </w:r>
    </w:p>
    <w:p w14:paraId="2DD7333E" w14:textId="77777777" w:rsidR="003416F6" w:rsidRPr="00761D54" w:rsidRDefault="003416F6" w:rsidP="003416F6">
      <w:pPr>
        <w:pStyle w:val="3GPPAgreements"/>
        <w:numPr>
          <w:ilvl w:val="2"/>
          <w:numId w:val="15"/>
        </w:numPr>
        <w:outlineLvl w:val="9"/>
      </w:pPr>
      <w:r w:rsidRPr="00761D54">
        <w:t>Define the following constraints for DL PRS configuration:</w:t>
      </w:r>
    </w:p>
    <w:p w14:paraId="33D5A2F9" w14:textId="77777777" w:rsidR="003416F6" w:rsidRPr="00BF204A" w:rsidRDefault="003416F6" w:rsidP="003416F6">
      <w:pPr>
        <w:pStyle w:val="3GPPAgreements"/>
        <w:numPr>
          <w:ilvl w:val="3"/>
          <w:numId w:val="15"/>
        </w:numPr>
        <w:tabs>
          <w:tab w:val="clear" w:pos="737"/>
          <w:tab w:val="num" w:pos="851"/>
        </w:tabs>
        <w:ind w:hanging="283"/>
        <w:outlineLvl w:val="9"/>
        <w:rPr>
          <w:bCs/>
          <w:sz w:val="16"/>
        </w:rPr>
      </w:pPr>
      <w:r w:rsidRPr="00BF204A">
        <w:rPr>
          <w:bCs/>
          <w:sz w:val="16"/>
        </w:rPr>
        <w:t>DL-PRS-</w:t>
      </w:r>
      <w:proofErr w:type="spellStart"/>
      <w:r w:rsidRPr="00BF204A">
        <w:rPr>
          <w:bCs/>
          <w:sz w:val="16"/>
        </w:rPr>
        <w:t>ResourceSlotOffset</w:t>
      </w:r>
      <w:proofErr w:type="spellEnd"/>
      <w:r w:rsidRPr="00BF204A">
        <w:rPr>
          <w:bCs/>
          <w:sz w:val="16"/>
        </w:rPr>
        <w:t xml:space="preserve"> &lt; DL-PRS-Periodicity – DL-PRS-</w:t>
      </w:r>
      <w:proofErr w:type="spellStart"/>
      <w:r w:rsidRPr="00BF204A">
        <w:rPr>
          <w:bCs/>
          <w:sz w:val="16"/>
        </w:rPr>
        <w:t>ResourceTimeGap</w:t>
      </w:r>
      <w:proofErr w:type="spellEnd"/>
      <w:r w:rsidRPr="00BF204A">
        <w:rPr>
          <w:bCs/>
          <w:sz w:val="16"/>
        </w:rPr>
        <w:t xml:space="preserve"> </w:t>
      </w:r>
      <w:r>
        <w:rPr>
          <w:rFonts w:cs="Times New Roman"/>
          <w:bCs/>
          <w:sz w:val="16"/>
        </w:rPr>
        <w:t>·</w:t>
      </w:r>
      <w:r w:rsidRPr="00BF204A">
        <w:rPr>
          <w:bCs/>
          <w:sz w:val="16"/>
        </w:rPr>
        <w:t xml:space="preserve"> (DL-PRS-</w:t>
      </w:r>
      <w:proofErr w:type="spellStart"/>
      <w:r w:rsidRPr="00BF204A">
        <w:rPr>
          <w:bCs/>
          <w:sz w:val="16"/>
        </w:rPr>
        <w:t>ResourceRepetitionFactor</w:t>
      </w:r>
      <w:proofErr w:type="spellEnd"/>
      <w:r w:rsidRPr="00BF204A">
        <w:rPr>
          <w:bCs/>
          <w:sz w:val="16"/>
        </w:rPr>
        <w:t xml:space="preserve"> - 1)</w:t>
      </w:r>
    </w:p>
    <w:p w14:paraId="25D9EEF2" w14:textId="77777777" w:rsidR="003416F6" w:rsidRPr="00BF204A" w:rsidRDefault="003416F6" w:rsidP="003416F6">
      <w:pPr>
        <w:pStyle w:val="3GPPAgreements"/>
        <w:numPr>
          <w:ilvl w:val="3"/>
          <w:numId w:val="15"/>
        </w:numPr>
        <w:tabs>
          <w:tab w:val="clear" w:pos="737"/>
          <w:tab w:val="num" w:pos="851"/>
        </w:tabs>
        <w:ind w:hanging="283"/>
        <w:outlineLvl w:val="9"/>
        <w:rPr>
          <w:bCs/>
          <w:sz w:val="16"/>
        </w:rPr>
      </w:pPr>
      <w:r w:rsidRPr="00BF204A">
        <w:rPr>
          <w:bCs/>
          <w:sz w:val="16"/>
        </w:rPr>
        <w:t>DL-PRS-</w:t>
      </w:r>
      <w:proofErr w:type="spellStart"/>
      <w:r w:rsidRPr="00BF204A">
        <w:rPr>
          <w:bCs/>
          <w:sz w:val="16"/>
        </w:rPr>
        <w:t>ResourceTimeGap</w:t>
      </w:r>
      <w:proofErr w:type="spellEnd"/>
      <w:r w:rsidRPr="00BF204A">
        <w:rPr>
          <w:bCs/>
          <w:sz w:val="16"/>
        </w:rPr>
        <w:t xml:space="preserve"> </w:t>
      </w:r>
      <w:r>
        <w:rPr>
          <w:rFonts w:cs="Times New Roman"/>
          <w:bCs/>
          <w:sz w:val="16"/>
        </w:rPr>
        <w:t>·</w:t>
      </w:r>
      <w:r w:rsidRPr="00BF204A">
        <w:rPr>
          <w:bCs/>
          <w:sz w:val="16"/>
        </w:rPr>
        <w:t xml:space="preserve"> (DL-PRS-</w:t>
      </w:r>
      <w:proofErr w:type="spellStart"/>
      <w:r w:rsidRPr="00BF204A">
        <w:rPr>
          <w:bCs/>
          <w:sz w:val="16"/>
        </w:rPr>
        <w:t>ResourceRepetitionFactor</w:t>
      </w:r>
      <w:proofErr w:type="spellEnd"/>
      <w:r w:rsidRPr="00BF204A">
        <w:rPr>
          <w:bCs/>
          <w:sz w:val="16"/>
        </w:rPr>
        <w:t xml:space="preserve"> - 1) &lt; DL-PRS-Periodicity</w:t>
      </w:r>
    </w:p>
    <w:p w14:paraId="006E03D6" w14:textId="39B92E2E" w:rsidR="003416F6" w:rsidRPr="003416F6" w:rsidRDefault="003416F6" w:rsidP="00E543F8">
      <w:pPr>
        <w:pStyle w:val="3GPPAgreements"/>
        <w:numPr>
          <w:ilvl w:val="1"/>
          <w:numId w:val="15"/>
        </w:numPr>
        <w:outlineLvl w:val="9"/>
        <w:rPr>
          <w:rFonts w:eastAsia="Times New Roman"/>
        </w:rPr>
      </w:pPr>
      <w:r>
        <w:rPr>
          <w:lang w:eastAsia="zh-CN"/>
        </w:rPr>
        <w:t xml:space="preserve">Alt.3: </w:t>
      </w:r>
      <w:r w:rsidRPr="00920BBE">
        <w:t xml:space="preserve">UE is not expected to be configured with a </w:t>
      </w:r>
      <w:proofErr w:type="spellStart"/>
      <w:r w:rsidRPr="00920BBE">
        <w:t>MaxResourceOffsetValue</w:t>
      </w:r>
      <w:proofErr w:type="spellEnd"/>
      <w:r w:rsidRPr="00920BBE">
        <w:t xml:space="preserve"> value which is larger than </w:t>
      </w:r>
      <m:oMath>
        <m:r>
          <m:rPr>
            <m:sty m:val="p"/>
          </m:rPr>
          <w:rPr>
            <w:rFonts w:ascii="Cambria Math" w:hAnsi="Cambria Math"/>
          </w:rPr>
          <m:t>40⋅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r>
          <w:rPr>
            <w:rFonts w:ascii="Cambria Math" w:hAnsi="Cambria Math"/>
          </w:rPr>
          <m:t>μ</m:t>
        </m:r>
        <m:r>
          <m:rPr>
            <m:sty m:val="p"/>
          </m:rPr>
          <w:rPr>
            <w:rFonts w:ascii="Cambria Math" w:hAnsi="Cambria Math"/>
          </w:rPr>
          <m:t>={0,1,2,3}</m:t>
        </m:r>
      </m:oMath>
      <w:r w:rsidRPr="00920BBE">
        <w:t xml:space="preserve"> is the numerology factor corresponding to the SCS of the PRS resource set</w:t>
      </w:r>
    </w:p>
    <w:p w14:paraId="67595D5D" w14:textId="77777777" w:rsidR="003416F6" w:rsidRDefault="003416F6" w:rsidP="002E7967">
      <w:pPr>
        <w:pStyle w:val="3GPPText"/>
        <w:rPr>
          <w:lang w:val="en-GB"/>
        </w:rPr>
      </w:pPr>
    </w:p>
    <w:p w14:paraId="5095F838" w14:textId="77777777" w:rsidR="002E7967" w:rsidRDefault="002E7967" w:rsidP="008F2DA2">
      <w:pPr>
        <w:pStyle w:val="Heading2"/>
        <w:numPr>
          <w:ilvl w:val="2"/>
          <w:numId w:val="1"/>
        </w:numPr>
        <w:tabs>
          <w:tab w:val="clear" w:pos="432"/>
          <w:tab w:val="clear" w:pos="568"/>
          <w:tab w:val="clear" w:pos="1002"/>
          <w:tab w:val="left" w:pos="851"/>
        </w:tabs>
        <w:ind w:left="0"/>
        <w:rPr>
          <w:lang w:val="en-US"/>
        </w:rPr>
      </w:pPr>
      <w:bookmarkStart w:id="15" w:name="_Toc24779187"/>
      <w:r w:rsidRPr="00365CB1">
        <w:t>DL-PRS-</w:t>
      </w:r>
      <w:proofErr w:type="spellStart"/>
      <w:r w:rsidRPr="008F2DA2">
        <w:rPr>
          <w:lang w:val="en-US"/>
        </w:rPr>
        <w:t>ResourceSymbolOffset</w:t>
      </w:r>
      <w:bookmarkEnd w:id="15"/>
      <w:proofErr w:type="spellEnd"/>
    </w:p>
    <w:p w14:paraId="19B76B6D" w14:textId="31D6C7CB" w:rsidR="000C4889" w:rsidRPr="00A01863" w:rsidRDefault="000C4889" w:rsidP="000C4889">
      <w:pPr>
        <w:pStyle w:val="3GPPText"/>
      </w:pPr>
      <w:r>
        <w:t xml:space="preserve">The following proposal was made with respect to </w:t>
      </w:r>
      <w:r w:rsidRPr="000C4889">
        <w:t>DL-PRS-</w:t>
      </w:r>
      <w:proofErr w:type="spellStart"/>
      <w:r>
        <w:t>ResourceSymbol</w:t>
      </w:r>
      <w:r w:rsidRPr="000C4889">
        <w:t>Offset</w:t>
      </w:r>
      <w:proofErr w:type="spellEnd"/>
      <w:r>
        <w:t>:</w:t>
      </w:r>
    </w:p>
    <w:p w14:paraId="51705CFF" w14:textId="77777777" w:rsidR="000C4889" w:rsidRPr="000C4889" w:rsidRDefault="000C4889" w:rsidP="000C4889"/>
    <w:p w14:paraId="24604B2C" w14:textId="77777777" w:rsidR="002E7967" w:rsidRDefault="002E7967" w:rsidP="002E7967">
      <w:pPr>
        <w:pStyle w:val="3GPPAgreements"/>
        <w:outlineLvl w:val="9"/>
      </w:pPr>
      <w:r w:rsidRPr="00365CB1">
        <w:lastRenderedPageBreak/>
        <w:t>P6: The value range for the higher layer parameter DL-PRS-</w:t>
      </w:r>
      <w:proofErr w:type="spellStart"/>
      <w:r w:rsidRPr="00365CB1">
        <w:t>ResourceSymbolOffset</w:t>
      </w:r>
      <w:proofErr w:type="spellEnd"/>
      <w:r w:rsidRPr="00365CB1">
        <w:t xml:space="preserve"> shall be changed from {0, 1, 2, …, 12 } to {0, 1, 2, …, 13 } to allow for any position in the slot for a one symbol PRS resource.</w:t>
      </w:r>
      <w:r>
        <w:t xml:space="preserve">[Ericsson, </w:t>
      </w:r>
      <w:r>
        <w:fldChar w:fldCharType="begin"/>
      </w:r>
      <w:r>
        <w:instrText xml:space="preserve"> REF _Ref24551350 \n \h </w:instrText>
      </w:r>
      <w:r>
        <w:fldChar w:fldCharType="separate"/>
      </w:r>
      <w:r>
        <w:t>[15]</w:t>
      </w:r>
      <w:r>
        <w:fldChar w:fldCharType="end"/>
      </w:r>
      <w:r>
        <w:t>]</w:t>
      </w:r>
    </w:p>
    <w:p w14:paraId="1D308DC2" w14:textId="77777777" w:rsidR="002E7967" w:rsidRDefault="002E7967" w:rsidP="002E7967">
      <w:pPr>
        <w:pStyle w:val="3GPPText"/>
      </w:pPr>
    </w:p>
    <w:p w14:paraId="48674686" w14:textId="77777777" w:rsidR="00D05FBF" w:rsidRPr="00A43F92" w:rsidRDefault="00D05FBF" w:rsidP="00D05FBF">
      <w:pPr>
        <w:pStyle w:val="3GPPAgreements"/>
        <w:numPr>
          <w:ilvl w:val="0"/>
          <w:numId w:val="0"/>
        </w:numPr>
        <w:outlineLvl w:val="9"/>
        <w:rPr>
          <w:highlight w:val="cyan"/>
        </w:rPr>
      </w:pPr>
      <w:r w:rsidRPr="00A43F92">
        <w:rPr>
          <w:highlight w:val="cyan"/>
        </w:rPr>
        <w:t>Proposal for discussion:</w:t>
      </w:r>
    </w:p>
    <w:p w14:paraId="0D3F1723" w14:textId="24D57308" w:rsidR="00D05FBF" w:rsidRDefault="00D05FBF" w:rsidP="00AD1E4E">
      <w:pPr>
        <w:pStyle w:val="3GPPAgreements"/>
        <w:outlineLvl w:val="9"/>
      </w:pPr>
      <w:r w:rsidRPr="00365CB1">
        <w:t>The value range for the higher layer parameter DL-PRS-</w:t>
      </w:r>
      <w:proofErr w:type="spellStart"/>
      <w:r w:rsidRPr="00365CB1">
        <w:t>ResourceSymbolOffset</w:t>
      </w:r>
      <w:proofErr w:type="spellEnd"/>
      <w:r w:rsidRPr="00365CB1">
        <w:t xml:space="preserve"> </w:t>
      </w:r>
      <w:r>
        <w:t>is</w:t>
      </w:r>
      <w:r w:rsidRPr="00365CB1">
        <w:t xml:space="preserve"> changed from {0, 1, 2, …, 12 } to {0, 1, 2, …, 13 }</w:t>
      </w:r>
      <w:r>
        <w:t xml:space="preserve"> if configuration of single symbol DL PRS Resource is agreed</w:t>
      </w:r>
    </w:p>
    <w:p w14:paraId="18303A73" w14:textId="77777777" w:rsidR="00D05FBF" w:rsidRDefault="00D05FBF" w:rsidP="002E7967">
      <w:pPr>
        <w:pStyle w:val="3GPPText"/>
      </w:pPr>
    </w:p>
    <w:p w14:paraId="736C5D10" w14:textId="77777777" w:rsidR="002E7967" w:rsidRPr="002E7967" w:rsidRDefault="002E7967" w:rsidP="008F2DA2">
      <w:pPr>
        <w:pStyle w:val="Heading2"/>
        <w:numPr>
          <w:ilvl w:val="2"/>
          <w:numId w:val="1"/>
        </w:numPr>
        <w:tabs>
          <w:tab w:val="clear" w:pos="432"/>
          <w:tab w:val="clear" w:pos="568"/>
          <w:tab w:val="clear" w:pos="1002"/>
          <w:tab w:val="left" w:pos="851"/>
        </w:tabs>
        <w:ind w:left="0"/>
      </w:pPr>
      <w:bookmarkStart w:id="16" w:name="_Toc24779188"/>
      <w:r w:rsidRPr="002E7967">
        <w:t>DL-PRS-</w:t>
      </w:r>
      <w:proofErr w:type="spellStart"/>
      <w:r w:rsidRPr="008F2DA2">
        <w:rPr>
          <w:lang w:val="en-US"/>
        </w:rPr>
        <w:t>ResourceId</w:t>
      </w:r>
      <w:bookmarkEnd w:id="16"/>
      <w:proofErr w:type="spellEnd"/>
    </w:p>
    <w:p w14:paraId="1F3B1E15" w14:textId="77777777" w:rsidR="002E7967" w:rsidRPr="00F831F2" w:rsidRDefault="002E7967" w:rsidP="002E7967">
      <w:pPr>
        <w:pStyle w:val="3GPPAgreements"/>
        <w:outlineLvl w:val="9"/>
      </w:pPr>
      <w:r w:rsidRPr="00F831F2">
        <w:t>P14: The value range for the parameter DL-PRS-</w:t>
      </w:r>
      <w:proofErr w:type="spellStart"/>
      <w:r w:rsidRPr="00F831F2">
        <w:t>ResourceId</w:t>
      </w:r>
      <w:proofErr w:type="spellEnd"/>
      <w:r w:rsidRPr="00F831F2">
        <w:t xml:space="preserve"> should be 0</w:t>
      </w:r>
      <w:proofErr w:type="gramStart"/>
      <w:r w:rsidRPr="00F831F2">
        <w:t>,1</w:t>
      </w:r>
      <w:proofErr w:type="gramEnd"/>
      <w:r w:rsidRPr="00F831F2">
        <w:t xml:space="preserve">,… , maximum number of PRS resources per PRS resource set - 1. The maximum number of PRS resources per PRS resource set should be at least 64. [Ericsson, </w:t>
      </w:r>
      <w:r w:rsidRPr="00F831F2">
        <w:fldChar w:fldCharType="begin"/>
      </w:r>
      <w:r w:rsidRPr="00F831F2">
        <w:instrText xml:space="preserve"> REF _Ref24551350 \n \h  \* MERGEFORMAT </w:instrText>
      </w:r>
      <w:r w:rsidRPr="00F831F2">
        <w:fldChar w:fldCharType="separate"/>
      </w:r>
      <w:r w:rsidRPr="00F831F2">
        <w:t>[15]</w:t>
      </w:r>
      <w:r w:rsidRPr="00F831F2">
        <w:fldChar w:fldCharType="end"/>
      </w:r>
      <w:r w:rsidRPr="00F831F2">
        <w:t>]</w:t>
      </w:r>
    </w:p>
    <w:p w14:paraId="5FF9D572" w14:textId="73F109C0" w:rsidR="002E7967" w:rsidRPr="00982DBE" w:rsidRDefault="002E7967" w:rsidP="002E7967">
      <w:pPr>
        <w:pStyle w:val="3GPPAgreements"/>
        <w:outlineLvl w:val="9"/>
        <w:rPr>
          <w:lang w:eastAsia="zh-CN"/>
        </w:rPr>
      </w:pPr>
      <w:r w:rsidRPr="00265B1D">
        <w:rPr>
          <w:lang w:eastAsia="zh-CN"/>
        </w:rPr>
        <w:t>P15</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r w:rsidRPr="00265B1D">
        <w:rPr>
          <w:lang w:eastAsia="zh-CN"/>
        </w:rPr>
        <w:t>:</w:t>
      </w:r>
      <w:r>
        <w:rPr>
          <w:lang w:eastAsia="zh-CN"/>
        </w:rPr>
        <w:t xml:space="preserve"> From system perspective:</w:t>
      </w:r>
    </w:p>
    <w:p w14:paraId="0E7E5FFE" w14:textId="77777777" w:rsidR="002E7967" w:rsidRPr="00982DBE" w:rsidRDefault="002E7967" w:rsidP="002E7967">
      <w:pPr>
        <w:pStyle w:val="3GPPAgreements"/>
        <w:numPr>
          <w:ilvl w:val="1"/>
          <w:numId w:val="15"/>
        </w:numPr>
        <w:outlineLvl w:val="9"/>
      </w:pPr>
      <w:r w:rsidRPr="00982DBE">
        <w:t xml:space="preserve">Maximum number of DL PRS Resources per DL PRS Resource Set is limited by </w:t>
      </w:r>
      <w:proofErr w:type="spellStart"/>
      <w:r w:rsidRPr="00982DBE">
        <w:t>Lmax</w:t>
      </w:r>
      <w:proofErr w:type="spellEnd"/>
    </w:p>
    <w:p w14:paraId="21354421" w14:textId="77777777" w:rsidR="002E7967" w:rsidRPr="006C33C9" w:rsidRDefault="002E7967" w:rsidP="002E7967">
      <w:pPr>
        <w:pStyle w:val="3GPPAgreements"/>
        <w:numPr>
          <w:ilvl w:val="2"/>
          <w:numId w:val="15"/>
        </w:numPr>
        <w:outlineLvl w:val="9"/>
        <w:rPr>
          <w:bCs/>
        </w:rPr>
      </w:pPr>
      <w:proofErr w:type="spellStart"/>
      <w:r w:rsidRPr="006C33C9">
        <w:rPr>
          <w:bCs/>
        </w:rPr>
        <w:t>Lmax</w:t>
      </w:r>
      <w:proofErr w:type="spellEnd"/>
      <w:r w:rsidRPr="006C33C9">
        <w:rPr>
          <w:bCs/>
        </w:rPr>
        <w:t xml:space="preserve"> = 8 for FR1</w:t>
      </w:r>
    </w:p>
    <w:p w14:paraId="138369F4" w14:textId="77777777" w:rsidR="002E7967" w:rsidRPr="006C33C9" w:rsidRDefault="002E7967" w:rsidP="002E7967">
      <w:pPr>
        <w:pStyle w:val="3GPPAgreements"/>
        <w:numPr>
          <w:ilvl w:val="2"/>
          <w:numId w:val="15"/>
        </w:numPr>
        <w:outlineLvl w:val="9"/>
        <w:rPr>
          <w:bCs/>
        </w:rPr>
      </w:pPr>
      <w:proofErr w:type="spellStart"/>
      <w:r w:rsidRPr="006C33C9">
        <w:rPr>
          <w:bCs/>
        </w:rPr>
        <w:t>Lmax</w:t>
      </w:r>
      <w:proofErr w:type="spellEnd"/>
      <w:r w:rsidRPr="006C33C9">
        <w:rPr>
          <w:bCs/>
        </w:rPr>
        <w:t xml:space="preserve"> = 64 for FR2</w:t>
      </w:r>
    </w:p>
    <w:p w14:paraId="33845F74" w14:textId="77777777" w:rsidR="002E7967" w:rsidRPr="00982DBE" w:rsidRDefault="002E7967" w:rsidP="002E7967">
      <w:pPr>
        <w:pStyle w:val="3GPPAgreements"/>
        <w:numPr>
          <w:ilvl w:val="1"/>
          <w:numId w:val="15"/>
        </w:numPr>
        <w:outlineLvl w:val="9"/>
      </w:pPr>
      <w:r w:rsidRPr="00982DBE">
        <w:t xml:space="preserve">The range of DL PRS Resource ID is </w:t>
      </w:r>
    </w:p>
    <w:p w14:paraId="784EA640" w14:textId="77777777" w:rsidR="002E7967" w:rsidRPr="006C33C9" w:rsidRDefault="002E7967" w:rsidP="002E7967">
      <w:pPr>
        <w:pStyle w:val="3GPPAgreements"/>
        <w:numPr>
          <w:ilvl w:val="2"/>
          <w:numId w:val="15"/>
        </w:numPr>
        <w:outlineLvl w:val="9"/>
        <w:rPr>
          <w:bCs/>
        </w:rPr>
      </w:pPr>
      <w:r w:rsidRPr="006C33C9">
        <w:rPr>
          <w:bCs/>
        </w:rPr>
        <w:t>from 0 to 7 for FR1</w:t>
      </w:r>
    </w:p>
    <w:p w14:paraId="7C4CDF88" w14:textId="77777777" w:rsidR="002E7967" w:rsidRPr="006C33C9" w:rsidRDefault="002E7967" w:rsidP="002E7967">
      <w:pPr>
        <w:pStyle w:val="3GPPAgreements"/>
        <w:numPr>
          <w:ilvl w:val="2"/>
          <w:numId w:val="15"/>
        </w:numPr>
        <w:outlineLvl w:val="9"/>
        <w:rPr>
          <w:bCs/>
        </w:rPr>
      </w:pPr>
      <w:r w:rsidRPr="006C33C9">
        <w:rPr>
          <w:bCs/>
        </w:rPr>
        <w:t>from 0 to 63 for FR2</w:t>
      </w:r>
    </w:p>
    <w:p w14:paraId="2C284F08" w14:textId="77777777" w:rsidR="002E7967" w:rsidRPr="00982DBE" w:rsidRDefault="002E7967" w:rsidP="002E7967">
      <w:pPr>
        <w:pStyle w:val="3GPPAgreements"/>
        <w:numPr>
          <w:ilvl w:val="1"/>
          <w:numId w:val="15"/>
        </w:numPr>
        <w:outlineLvl w:val="9"/>
      </w:pPr>
      <w:r w:rsidRPr="00982DBE">
        <w:t>Number of DL PRS Resources per DL PRS Resource Set is configurable from the following sets</w:t>
      </w:r>
    </w:p>
    <w:p w14:paraId="216CABAB" w14:textId="77777777" w:rsidR="002E7967" w:rsidRPr="006C33C9" w:rsidRDefault="002E7967" w:rsidP="002E7967">
      <w:pPr>
        <w:pStyle w:val="3GPPAgreements"/>
        <w:numPr>
          <w:ilvl w:val="2"/>
          <w:numId w:val="15"/>
        </w:numPr>
        <w:outlineLvl w:val="9"/>
        <w:rPr>
          <w:bCs/>
        </w:rPr>
      </w:pPr>
      <w:r w:rsidRPr="006C33C9">
        <w:rPr>
          <w:bCs/>
        </w:rPr>
        <w:t xml:space="preserve">L = 1, 2, 4, </w:t>
      </w:r>
      <w:proofErr w:type="spellStart"/>
      <w:r w:rsidRPr="006C33C9">
        <w:rPr>
          <w:bCs/>
        </w:rPr>
        <w:t>Lmax</w:t>
      </w:r>
      <w:proofErr w:type="spellEnd"/>
      <w:r w:rsidRPr="006C33C9">
        <w:rPr>
          <w:bCs/>
        </w:rPr>
        <w:t xml:space="preserve"> = 8 for FR1</w:t>
      </w:r>
    </w:p>
    <w:p w14:paraId="610276B7" w14:textId="77777777" w:rsidR="002E7967" w:rsidRPr="006C33C9" w:rsidRDefault="002E7967" w:rsidP="002E7967">
      <w:pPr>
        <w:pStyle w:val="3GPPAgreements"/>
        <w:numPr>
          <w:ilvl w:val="2"/>
          <w:numId w:val="15"/>
        </w:numPr>
        <w:outlineLvl w:val="9"/>
        <w:rPr>
          <w:bCs/>
        </w:rPr>
      </w:pPr>
      <w:r w:rsidRPr="006C33C9">
        <w:rPr>
          <w:bCs/>
        </w:rPr>
        <w:t xml:space="preserve">L = 1, 2, 4, 8, 16, 32, </w:t>
      </w:r>
      <w:proofErr w:type="spellStart"/>
      <w:r w:rsidRPr="006C33C9">
        <w:rPr>
          <w:bCs/>
        </w:rPr>
        <w:t>Lmax</w:t>
      </w:r>
      <w:proofErr w:type="spellEnd"/>
      <w:r w:rsidRPr="006C33C9">
        <w:rPr>
          <w:bCs/>
        </w:rPr>
        <w:t xml:space="preserve"> = 64 for FR2</w:t>
      </w:r>
    </w:p>
    <w:p w14:paraId="39FDDB6E" w14:textId="77777777" w:rsidR="002E7967" w:rsidRDefault="002E7967" w:rsidP="002E7967">
      <w:pPr>
        <w:pStyle w:val="3GPPAgreements"/>
        <w:numPr>
          <w:ilvl w:val="0"/>
          <w:numId w:val="0"/>
        </w:numPr>
        <w:ind w:left="284" w:hanging="284"/>
        <w:outlineLvl w:val="9"/>
        <w:rPr>
          <w:highlight w:val="yellow"/>
        </w:rPr>
      </w:pPr>
    </w:p>
    <w:p w14:paraId="293683AE" w14:textId="77777777" w:rsidR="00D05FBF" w:rsidRPr="00A43F92" w:rsidRDefault="00D05FBF" w:rsidP="00D05FBF">
      <w:pPr>
        <w:pStyle w:val="3GPPAgreements"/>
        <w:numPr>
          <w:ilvl w:val="0"/>
          <w:numId w:val="0"/>
        </w:numPr>
        <w:outlineLvl w:val="9"/>
        <w:rPr>
          <w:highlight w:val="cyan"/>
        </w:rPr>
      </w:pPr>
      <w:r w:rsidRPr="00A43F92">
        <w:rPr>
          <w:highlight w:val="cyan"/>
        </w:rPr>
        <w:t>Proposal for discussion:</w:t>
      </w:r>
    </w:p>
    <w:p w14:paraId="556E7BDF" w14:textId="77777777" w:rsidR="00D05FBF" w:rsidRPr="00982DBE" w:rsidRDefault="00D05FBF" w:rsidP="00AD1E4E">
      <w:pPr>
        <w:pStyle w:val="3GPPAgreements"/>
        <w:outlineLvl w:val="9"/>
      </w:pPr>
      <w:r w:rsidRPr="00982DBE">
        <w:t xml:space="preserve">The range of DL PRS Resource ID is </w:t>
      </w:r>
    </w:p>
    <w:p w14:paraId="0A92F128" w14:textId="77777777" w:rsidR="00D05FBF" w:rsidRPr="006C33C9" w:rsidRDefault="00D05FBF" w:rsidP="00AD1E4E">
      <w:pPr>
        <w:pStyle w:val="3GPPAgreements"/>
        <w:numPr>
          <w:ilvl w:val="1"/>
          <w:numId w:val="15"/>
        </w:numPr>
        <w:outlineLvl w:val="9"/>
        <w:rPr>
          <w:bCs/>
        </w:rPr>
      </w:pPr>
      <w:r w:rsidRPr="006C33C9">
        <w:rPr>
          <w:bCs/>
        </w:rPr>
        <w:t>from 0 to 7 for FR1</w:t>
      </w:r>
    </w:p>
    <w:p w14:paraId="423A4886" w14:textId="77777777" w:rsidR="00D05FBF" w:rsidRPr="006C33C9" w:rsidRDefault="00D05FBF" w:rsidP="00AD1E4E">
      <w:pPr>
        <w:pStyle w:val="3GPPAgreements"/>
        <w:numPr>
          <w:ilvl w:val="1"/>
          <w:numId w:val="15"/>
        </w:numPr>
        <w:outlineLvl w:val="9"/>
        <w:rPr>
          <w:bCs/>
        </w:rPr>
      </w:pPr>
      <w:r w:rsidRPr="006C33C9">
        <w:rPr>
          <w:bCs/>
        </w:rPr>
        <w:t>from 0 to 63 for FR2</w:t>
      </w:r>
    </w:p>
    <w:p w14:paraId="50FD10F9" w14:textId="77777777" w:rsidR="00D05FBF" w:rsidRPr="00982DBE" w:rsidRDefault="00D05FBF" w:rsidP="00AD1E4E">
      <w:pPr>
        <w:pStyle w:val="3GPPAgreements"/>
        <w:outlineLvl w:val="9"/>
      </w:pPr>
      <w:r w:rsidRPr="00982DBE">
        <w:t>Number of DL PRS Resources per DL PRS Resource Set is configurable from the following sets</w:t>
      </w:r>
    </w:p>
    <w:p w14:paraId="17810790" w14:textId="77777777" w:rsidR="00D05FBF" w:rsidRPr="006C33C9" w:rsidRDefault="00D05FBF" w:rsidP="00AD1E4E">
      <w:pPr>
        <w:pStyle w:val="3GPPAgreements"/>
        <w:numPr>
          <w:ilvl w:val="1"/>
          <w:numId w:val="15"/>
        </w:numPr>
        <w:outlineLvl w:val="9"/>
        <w:rPr>
          <w:bCs/>
        </w:rPr>
      </w:pPr>
      <w:r w:rsidRPr="006C33C9">
        <w:rPr>
          <w:bCs/>
        </w:rPr>
        <w:t xml:space="preserve">L = 1, 2, 4, </w:t>
      </w:r>
      <w:proofErr w:type="spellStart"/>
      <w:r w:rsidRPr="006C33C9">
        <w:rPr>
          <w:bCs/>
        </w:rPr>
        <w:t>Lmax</w:t>
      </w:r>
      <w:proofErr w:type="spellEnd"/>
      <w:r w:rsidRPr="006C33C9">
        <w:rPr>
          <w:bCs/>
        </w:rPr>
        <w:t xml:space="preserve"> = 8 for FR1</w:t>
      </w:r>
    </w:p>
    <w:p w14:paraId="6C6C7ACB" w14:textId="23AC9B4C" w:rsidR="00D05FBF" w:rsidRPr="00D05FBF" w:rsidRDefault="00D05FBF" w:rsidP="00AD1E4E">
      <w:pPr>
        <w:pStyle w:val="3GPPAgreements"/>
        <w:numPr>
          <w:ilvl w:val="1"/>
          <w:numId w:val="15"/>
        </w:numPr>
        <w:outlineLvl w:val="9"/>
        <w:rPr>
          <w:bCs/>
        </w:rPr>
      </w:pPr>
      <w:r w:rsidRPr="006C33C9">
        <w:rPr>
          <w:bCs/>
        </w:rPr>
        <w:t xml:space="preserve">L = 1, 2, </w:t>
      </w:r>
      <w:r>
        <w:rPr>
          <w:bCs/>
        </w:rPr>
        <w:t xml:space="preserve">4, 8, 16, 32, </w:t>
      </w:r>
      <w:proofErr w:type="spellStart"/>
      <w:r>
        <w:rPr>
          <w:bCs/>
        </w:rPr>
        <w:t>Lmax</w:t>
      </w:r>
      <w:proofErr w:type="spellEnd"/>
      <w:r>
        <w:rPr>
          <w:bCs/>
        </w:rPr>
        <w:t xml:space="preserve"> = 64 for FR2</w:t>
      </w:r>
    </w:p>
    <w:p w14:paraId="18AFBEC6" w14:textId="77777777" w:rsidR="00D05FBF" w:rsidRDefault="00D05FBF" w:rsidP="002E7967">
      <w:pPr>
        <w:pStyle w:val="3GPPAgreements"/>
        <w:numPr>
          <w:ilvl w:val="0"/>
          <w:numId w:val="0"/>
        </w:numPr>
        <w:ind w:left="284" w:hanging="284"/>
        <w:outlineLvl w:val="9"/>
        <w:rPr>
          <w:highlight w:val="yellow"/>
        </w:rPr>
      </w:pPr>
    </w:p>
    <w:p w14:paraId="03E909FC" w14:textId="364B984E" w:rsidR="002E0794" w:rsidRDefault="002E0794" w:rsidP="008F2DA2">
      <w:pPr>
        <w:pStyle w:val="Heading2"/>
        <w:numPr>
          <w:ilvl w:val="2"/>
          <w:numId w:val="1"/>
        </w:numPr>
        <w:tabs>
          <w:tab w:val="clear" w:pos="432"/>
          <w:tab w:val="clear" w:pos="568"/>
          <w:tab w:val="clear" w:pos="1002"/>
          <w:tab w:val="left" w:pos="851"/>
        </w:tabs>
        <w:ind w:left="0"/>
        <w:rPr>
          <w:lang w:val="en-US"/>
        </w:rPr>
      </w:pPr>
      <w:bookmarkStart w:id="17" w:name="_Toc24779189"/>
      <w:r w:rsidRPr="002E0794">
        <w:t>DL-PRS-</w:t>
      </w:r>
      <w:proofErr w:type="spellStart"/>
      <w:r w:rsidRPr="008F2DA2">
        <w:rPr>
          <w:lang w:val="en-US"/>
        </w:rPr>
        <w:t>ResourceSetId</w:t>
      </w:r>
      <w:bookmarkEnd w:id="17"/>
      <w:proofErr w:type="spellEnd"/>
    </w:p>
    <w:p w14:paraId="17BB7338" w14:textId="6A8EA2F7" w:rsidR="000C4889" w:rsidRPr="000C4889" w:rsidRDefault="000C4889" w:rsidP="000C4889">
      <w:pPr>
        <w:pStyle w:val="3GPPText"/>
      </w:pPr>
      <w:r>
        <w:t xml:space="preserve">The following proposals were made with respect to </w:t>
      </w:r>
      <w:r w:rsidRPr="00D05FBF">
        <w:t>DL-PRS-</w:t>
      </w:r>
      <w:proofErr w:type="spellStart"/>
      <w:r w:rsidRPr="00D05FBF">
        <w:t>ResourceSetId</w:t>
      </w:r>
      <w:proofErr w:type="spellEnd"/>
      <w:r>
        <w:t>:</w:t>
      </w:r>
    </w:p>
    <w:p w14:paraId="133DCBB2" w14:textId="77777777" w:rsidR="002E0794" w:rsidRPr="00D05FBF" w:rsidRDefault="002E0794" w:rsidP="002E0794">
      <w:pPr>
        <w:pStyle w:val="3GPPAgreements"/>
        <w:outlineLvl w:val="9"/>
      </w:pPr>
      <w:r w:rsidRPr="00D05FBF">
        <w:t>P11: The value range for the DL-PRS-</w:t>
      </w:r>
      <w:proofErr w:type="spellStart"/>
      <w:r w:rsidRPr="00D05FBF">
        <w:t>ResourceSetId</w:t>
      </w:r>
      <w:proofErr w:type="spellEnd"/>
      <w:r w:rsidRPr="00D05FBF">
        <w:t xml:space="preserve"> should be 0, 1,</w:t>
      </w:r>
      <w:proofErr w:type="gramStart"/>
      <w:r w:rsidRPr="00D05FBF">
        <w:t>… ,</w:t>
      </w:r>
      <w:proofErr w:type="gramEnd"/>
      <w:r w:rsidRPr="00D05FBF">
        <w:t xml:space="preserve"> maximum number of Resource sets – 1. [Ericsson, </w:t>
      </w:r>
      <w:r w:rsidRPr="00D05FBF">
        <w:fldChar w:fldCharType="begin"/>
      </w:r>
      <w:r w:rsidRPr="00D05FBF">
        <w:instrText xml:space="preserve"> REF _Ref24551350 \n \h  \* MERGEFORMAT </w:instrText>
      </w:r>
      <w:r w:rsidRPr="00D05FBF">
        <w:fldChar w:fldCharType="separate"/>
      </w:r>
      <w:r w:rsidRPr="00D05FBF">
        <w:t>[15]</w:t>
      </w:r>
      <w:r w:rsidRPr="00D05FBF">
        <w:fldChar w:fldCharType="end"/>
      </w:r>
      <w:r w:rsidRPr="00D05FBF">
        <w:t>]</w:t>
      </w:r>
    </w:p>
    <w:p w14:paraId="44BC3325" w14:textId="77777777" w:rsidR="002E0794" w:rsidRPr="00D05FBF" w:rsidRDefault="002E0794" w:rsidP="002E0794">
      <w:pPr>
        <w:pStyle w:val="3GPPAgreements"/>
        <w:outlineLvl w:val="9"/>
      </w:pPr>
      <w:r w:rsidRPr="00D05FBF">
        <w:t xml:space="preserve">P12: Agree to a maximum number of Resource sets larger than one only together with a </w:t>
      </w:r>
      <w:proofErr w:type="spellStart"/>
      <w:r w:rsidRPr="00D05FBF">
        <w:t>well defined</w:t>
      </w:r>
      <w:proofErr w:type="spellEnd"/>
      <w:r w:rsidRPr="00D05FBF">
        <w:t xml:space="preserve"> use case and UE behavior for how to utilize multiple PRS resource sets per TRP. [Ericsson, </w:t>
      </w:r>
      <w:r w:rsidRPr="00D05FBF">
        <w:fldChar w:fldCharType="begin"/>
      </w:r>
      <w:r w:rsidRPr="00D05FBF">
        <w:instrText xml:space="preserve"> REF _Ref24551350 \n \h  \* MERGEFORMAT </w:instrText>
      </w:r>
      <w:r w:rsidRPr="00D05FBF">
        <w:fldChar w:fldCharType="separate"/>
      </w:r>
      <w:r w:rsidRPr="00D05FBF">
        <w:t>[15]</w:t>
      </w:r>
      <w:r w:rsidRPr="00D05FBF">
        <w:fldChar w:fldCharType="end"/>
      </w:r>
      <w:r w:rsidRPr="00D05FBF">
        <w:t>]</w:t>
      </w:r>
    </w:p>
    <w:p w14:paraId="1F5F848E" w14:textId="4B29BCC5" w:rsidR="002E7967" w:rsidRPr="00265B1D" w:rsidRDefault="002E7967" w:rsidP="002E7967">
      <w:pPr>
        <w:pStyle w:val="3GPPAgreements"/>
        <w:outlineLvl w:val="9"/>
        <w:rPr>
          <w:lang w:eastAsia="zh-CN"/>
        </w:rPr>
      </w:pPr>
      <w:r w:rsidRPr="00265B1D">
        <w:rPr>
          <w:lang w:eastAsia="zh-CN"/>
        </w:rPr>
        <w:t>P14</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r w:rsidRPr="00265B1D">
        <w:rPr>
          <w:lang w:eastAsia="zh-CN"/>
        </w:rPr>
        <w:t>:</w:t>
      </w:r>
    </w:p>
    <w:p w14:paraId="2E6D0BFC" w14:textId="77777777" w:rsidR="002E7967" w:rsidRPr="00982DBE" w:rsidRDefault="002E7967" w:rsidP="002E7967">
      <w:pPr>
        <w:pStyle w:val="3GPPAgreements"/>
        <w:numPr>
          <w:ilvl w:val="1"/>
          <w:numId w:val="15"/>
        </w:numPr>
        <w:outlineLvl w:val="9"/>
      </w:pPr>
      <w:r w:rsidRPr="00982DBE">
        <w:t>From system perspective, support up to four DL PRS Resource Sets per TRP for each positioning frequency layer</w:t>
      </w:r>
    </w:p>
    <w:p w14:paraId="28719891" w14:textId="77777777" w:rsidR="002E7967" w:rsidRPr="00982DBE" w:rsidRDefault="002E7967" w:rsidP="002E7967">
      <w:pPr>
        <w:pStyle w:val="3GPPAgreements"/>
        <w:numPr>
          <w:ilvl w:val="1"/>
          <w:numId w:val="15"/>
        </w:numPr>
        <w:outlineLvl w:val="9"/>
      </w:pPr>
      <w:r w:rsidRPr="00982DBE">
        <w:lastRenderedPageBreak/>
        <w:t>The DL PRS Resource Set ID value is defined within a range [0-31]</w:t>
      </w:r>
    </w:p>
    <w:p w14:paraId="7136FC91" w14:textId="77777777" w:rsidR="002E0794" w:rsidRDefault="002E0794" w:rsidP="002E0794">
      <w:pPr>
        <w:pStyle w:val="3GPPAgreements"/>
        <w:numPr>
          <w:ilvl w:val="0"/>
          <w:numId w:val="0"/>
        </w:numPr>
        <w:ind w:left="284" w:hanging="284"/>
        <w:outlineLvl w:val="9"/>
        <w:rPr>
          <w:highlight w:val="yellow"/>
        </w:rPr>
      </w:pPr>
    </w:p>
    <w:p w14:paraId="21DB48D5" w14:textId="77777777" w:rsidR="00D05FBF" w:rsidRPr="00A43F92" w:rsidRDefault="00D05FBF" w:rsidP="00D05FBF">
      <w:pPr>
        <w:pStyle w:val="3GPPAgreements"/>
        <w:numPr>
          <w:ilvl w:val="0"/>
          <w:numId w:val="0"/>
        </w:numPr>
        <w:outlineLvl w:val="9"/>
        <w:rPr>
          <w:highlight w:val="cyan"/>
        </w:rPr>
      </w:pPr>
      <w:r w:rsidRPr="00A43F92">
        <w:rPr>
          <w:highlight w:val="cyan"/>
        </w:rPr>
        <w:t>Proposal for discussion:</w:t>
      </w:r>
    </w:p>
    <w:p w14:paraId="6E8A248C" w14:textId="27F6931A" w:rsidR="00D05FBF" w:rsidRPr="00265B1D" w:rsidRDefault="00D05FBF" w:rsidP="00D05FBF">
      <w:pPr>
        <w:pStyle w:val="3GPPAgreements"/>
        <w:outlineLvl w:val="9"/>
        <w:rPr>
          <w:lang w:eastAsia="zh-CN"/>
        </w:rPr>
      </w:pPr>
      <w:r>
        <w:rPr>
          <w:lang w:eastAsia="zh-CN"/>
        </w:rPr>
        <w:t xml:space="preserve">Further discuss the following proposal if </w:t>
      </w:r>
      <w:r w:rsidRPr="00D05FBF">
        <w:t xml:space="preserve">a </w:t>
      </w:r>
      <w:r w:rsidR="000C4889" w:rsidRPr="00D05FBF">
        <w:t>well-defined</w:t>
      </w:r>
      <w:r w:rsidRPr="00D05FBF">
        <w:t xml:space="preserve"> use case and UE behavior for how to utilize multiple </w:t>
      </w:r>
      <w:r w:rsidR="00AD1E4E">
        <w:t xml:space="preserve">DL </w:t>
      </w:r>
      <w:r w:rsidRPr="00D05FBF">
        <w:t xml:space="preserve">PRS </w:t>
      </w:r>
      <w:r w:rsidR="00AD1E4E">
        <w:t>R</w:t>
      </w:r>
      <w:r w:rsidRPr="00D05FBF">
        <w:t xml:space="preserve">esource </w:t>
      </w:r>
      <w:r w:rsidR="00AD1E4E">
        <w:t>S</w:t>
      </w:r>
      <w:r w:rsidRPr="00D05FBF">
        <w:t>ets per TRP</w:t>
      </w:r>
      <w:r>
        <w:t xml:space="preserve"> and positioning frequency layer is agreed (otherwise single DL PRS </w:t>
      </w:r>
      <w:r w:rsidR="00AD1E4E">
        <w:t>R</w:t>
      </w:r>
      <w:r>
        <w:t xml:space="preserve">esource </w:t>
      </w:r>
      <w:r w:rsidR="00AD1E4E">
        <w:t>S</w:t>
      </w:r>
      <w:r>
        <w:t>et</w:t>
      </w:r>
      <w:r w:rsidRPr="00D05FBF">
        <w:t xml:space="preserve"> per TRP</w:t>
      </w:r>
      <w:r>
        <w:t xml:space="preserve"> and positioning frequency layer </w:t>
      </w:r>
      <w:r w:rsidR="000C4889">
        <w:t>can be considered as</w:t>
      </w:r>
      <w:r>
        <w:t xml:space="preserve"> a default option)</w:t>
      </w:r>
      <w:r w:rsidRPr="00265B1D">
        <w:rPr>
          <w:lang w:eastAsia="zh-CN"/>
        </w:rPr>
        <w:t>:</w:t>
      </w:r>
    </w:p>
    <w:p w14:paraId="6FDA8677" w14:textId="77777777" w:rsidR="00D05FBF" w:rsidRPr="00982DBE" w:rsidRDefault="00D05FBF" w:rsidP="00D05FBF">
      <w:pPr>
        <w:pStyle w:val="3GPPAgreements"/>
        <w:numPr>
          <w:ilvl w:val="1"/>
          <w:numId w:val="15"/>
        </w:numPr>
        <w:outlineLvl w:val="9"/>
      </w:pPr>
      <w:r w:rsidRPr="00982DBE">
        <w:t>From system perspective, support up to four DL PRS Resource Sets per TRP for each positioning frequency layer</w:t>
      </w:r>
    </w:p>
    <w:p w14:paraId="2D657965" w14:textId="77777777" w:rsidR="00D05FBF" w:rsidRPr="00982DBE" w:rsidRDefault="00D05FBF" w:rsidP="00D05FBF">
      <w:pPr>
        <w:pStyle w:val="3GPPAgreements"/>
        <w:numPr>
          <w:ilvl w:val="1"/>
          <w:numId w:val="15"/>
        </w:numPr>
        <w:outlineLvl w:val="9"/>
      </w:pPr>
      <w:r w:rsidRPr="00982DBE">
        <w:t>The DL PRS Resource Set ID value is defined within a range [0-31]</w:t>
      </w:r>
    </w:p>
    <w:p w14:paraId="4ABF242A" w14:textId="77777777" w:rsidR="00D05FBF" w:rsidRPr="00774C93" w:rsidRDefault="00D05FBF" w:rsidP="002E0794">
      <w:pPr>
        <w:pStyle w:val="3GPPAgreements"/>
        <w:numPr>
          <w:ilvl w:val="0"/>
          <w:numId w:val="0"/>
        </w:numPr>
        <w:ind w:left="284" w:hanging="284"/>
        <w:outlineLvl w:val="9"/>
      </w:pPr>
    </w:p>
    <w:p w14:paraId="6F4C9782" w14:textId="4B66A362" w:rsidR="002E7967" w:rsidRDefault="002E7967" w:rsidP="008F2DA2">
      <w:pPr>
        <w:pStyle w:val="Heading2"/>
        <w:numPr>
          <w:ilvl w:val="2"/>
          <w:numId w:val="1"/>
        </w:numPr>
        <w:tabs>
          <w:tab w:val="clear" w:pos="432"/>
          <w:tab w:val="clear" w:pos="568"/>
          <w:tab w:val="clear" w:pos="1002"/>
          <w:tab w:val="left" w:pos="851"/>
        </w:tabs>
        <w:ind w:left="0"/>
        <w:rPr>
          <w:lang w:val="en-US"/>
        </w:rPr>
      </w:pPr>
      <w:bookmarkStart w:id="18" w:name="_Toc24779190"/>
      <w:r w:rsidRPr="00774C93">
        <w:t>DL-PRS-</w:t>
      </w:r>
      <w:proofErr w:type="spellStart"/>
      <w:r w:rsidRPr="00774C93">
        <w:rPr>
          <w:lang w:val="en-US"/>
        </w:rPr>
        <w:t>ResourceSetSlotOffset</w:t>
      </w:r>
      <w:bookmarkEnd w:id="18"/>
      <w:proofErr w:type="spellEnd"/>
    </w:p>
    <w:p w14:paraId="0160BEA2" w14:textId="454D191B" w:rsidR="00825506" w:rsidRPr="00825506" w:rsidRDefault="00825506" w:rsidP="00825506">
      <w:pPr>
        <w:pStyle w:val="3GPPText"/>
      </w:pPr>
      <w:r>
        <w:t xml:space="preserve">The following proposal was made with respect to </w:t>
      </w:r>
      <w:r w:rsidRPr="00774C93">
        <w:t>DL-PRS-</w:t>
      </w:r>
      <w:proofErr w:type="spellStart"/>
      <w:r w:rsidRPr="00774C93">
        <w:t>ResourceSetSlotOffset</w:t>
      </w:r>
      <w:proofErr w:type="spellEnd"/>
      <w:r>
        <w:t>:</w:t>
      </w:r>
    </w:p>
    <w:p w14:paraId="6D998078" w14:textId="77777777" w:rsidR="002E7967" w:rsidRPr="00825506" w:rsidRDefault="002E7967" w:rsidP="002E7967">
      <w:pPr>
        <w:pStyle w:val="3GPPAgreements"/>
        <w:outlineLvl w:val="9"/>
      </w:pPr>
      <w:r w:rsidRPr="00825506">
        <w:t>P15: The DL-PRS-</w:t>
      </w:r>
      <w:proofErr w:type="spellStart"/>
      <w:r w:rsidRPr="00825506">
        <w:t>ResourceSetSlotOffset</w:t>
      </w:r>
      <w:proofErr w:type="spellEnd"/>
      <w:r w:rsidRPr="00825506">
        <w:t xml:space="preserve"> should be combined with the DL-PRS-Periodicity to save overhead in the standard way. [Ericsson, </w:t>
      </w:r>
      <w:r w:rsidRPr="00825506">
        <w:fldChar w:fldCharType="begin"/>
      </w:r>
      <w:r w:rsidRPr="00825506">
        <w:instrText xml:space="preserve"> REF _Ref24551350 \n \h  \* MERGEFORMAT </w:instrText>
      </w:r>
      <w:r w:rsidRPr="00825506">
        <w:fldChar w:fldCharType="separate"/>
      </w:r>
      <w:r w:rsidRPr="00825506">
        <w:t>[15]</w:t>
      </w:r>
      <w:r w:rsidRPr="00825506">
        <w:fldChar w:fldCharType="end"/>
      </w:r>
      <w:r w:rsidRPr="00825506">
        <w:t>]</w:t>
      </w:r>
    </w:p>
    <w:p w14:paraId="54519121" w14:textId="77777777" w:rsidR="00825506" w:rsidRDefault="00825506" w:rsidP="00917C34">
      <w:pPr>
        <w:pStyle w:val="3GPPAgreements"/>
        <w:numPr>
          <w:ilvl w:val="0"/>
          <w:numId w:val="0"/>
        </w:numPr>
        <w:ind w:left="284" w:hanging="284"/>
        <w:outlineLvl w:val="9"/>
      </w:pPr>
    </w:p>
    <w:p w14:paraId="33ABA2D9" w14:textId="77777777" w:rsidR="00825506" w:rsidRPr="00A43F92" w:rsidRDefault="00825506" w:rsidP="00825506">
      <w:pPr>
        <w:pStyle w:val="3GPPAgreements"/>
        <w:numPr>
          <w:ilvl w:val="0"/>
          <w:numId w:val="0"/>
        </w:numPr>
        <w:outlineLvl w:val="9"/>
        <w:rPr>
          <w:highlight w:val="cyan"/>
        </w:rPr>
      </w:pPr>
      <w:r w:rsidRPr="00A43F92">
        <w:rPr>
          <w:highlight w:val="cyan"/>
        </w:rPr>
        <w:t>Proposal for discussion:</w:t>
      </w:r>
    </w:p>
    <w:p w14:paraId="18B7A438" w14:textId="4B22A2A3" w:rsidR="00917C34" w:rsidRPr="00825506" w:rsidRDefault="00825506" w:rsidP="00FF61BF">
      <w:pPr>
        <w:pStyle w:val="3GPPText"/>
      </w:pPr>
      <w:r>
        <w:t xml:space="preserve">Whether </w:t>
      </w:r>
      <w:r w:rsidRPr="00825506">
        <w:t>DL-PRS-</w:t>
      </w:r>
      <w:proofErr w:type="spellStart"/>
      <w:r w:rsidRPr="00825506">
        <w:t>ResourceSetSlotOffset</w:t>
      </w:r>
      <w:proofErr w:type="spellEnd"/>
      <w:r w:rsidRPr="00825506">
        <w:t xml:space="preserve"> </w:t>
      </w:r>
      <w:r>
        <w:t>is</w:t>
      </w:r>
      <w:r w:rsidRPr="00825506">
        <w:t xml:space="preserve"> combined with the DL-PRS-Periodicity </w:t>
      </w:r>
      <w:r>
        <w:t>is up to RAN2 WG</w:t>
      </w:r>
    </w:p>
    <w:p w14:paraId="223DFE90" w14:textId="77777777" w:rsidR="00AC6171" w:rsidRDefault="00AC6171" w:rsidP="00AC6171">
      <w:pPr>
        <w:pStyle w:val="3GPPAgreements"/>
        <w:numPr>
          <w:ilvl w:val="0"/>
          <w:numId w:val="0"/>
        </w:numPr>
        <w:ind w:left="284" w:hanging="284"/>
        <w:outlineLvl w:val="9"/>
        <w:rPr>
          <w:highlight w:val="yellow"/>
        </w:rPr>
      </w:pPr>
    </w:p>
    <w:p w14:paraId="4F2BD818" w14:textId="59BDAA84" w:rsidR="002E0794" w:rsidRDefault="00AC6171" w:rsidP="008F2DA2">
      <w:pPr>
        <w:pStyle w:val="Heading2"/>
        <w:numPr>
          <w:ilvl w:val="2"/>
          <w:numId w:val="1"/>
        </w:numPr>
        <w:tabs>
          <w:tab w:val="clear" w:pos="432"/>
          <w:tab w:val="clear" w:pos="568"/>
          <w:tab w:val="clear" w:pos="1002"/>
          <w:tab w:val="left" w:pos="851"/>
        </w:tabs>
        <w:ind w:left="0"/>
        <w:rPr>
          <w:lang w:val="en-US"/>
        </w:rPr>
      </w:pPr>
      <w:bookmarkStart w:id="19" w:name="_Toc24779191"/>
      <w:r w:rsidRPr="00265B1D">
        <w:t>DL-PRS-</w:t>
      </w:r>
      <w:proofErr w:type="spellStart"/>
      <w:r w:rsidRPr="008F2DA2">
        <w:rPr>
          <w:lang w:val="en-US"/>
        </w:rPr>
        <w:t>ResourcePower</w:t>
      </w:r>
      <w:bookmarkEnd w:id="19"/>
      <w:proofErr w:type="spellEnd"/>
    </w:p>
    <w:p w14:paraId="34C9E941" w14:textId="47E65159" w:rsidR="00114A39" w:rsidRPr="00114A39" w:rsidRDefault="00114A39" w:rsidP="00114A39">
      <w:pPr>
        <w:pStyle w:val="3GPPText"/>
      </w:pPr>
      <w:r>
        <w:t xml:space="preserve">The following proposal was made with respect to </w:t>
      </w:r>
      <w:r w:rsidRPr="00774C93">
        <w:t>DL-PRS-</w:t>
      </w:r>
      <w:proofErr w:type="spellStart"/>
      <w:r w:rsidRPr="00774C93">
        <w:t>Resource</w:t>
      </w:r>
      <w:r>
        <w:t>Power</w:t>
      </w:r>
      <w:proofErr w:type="spellEnd"/>
      <w:r>
        <w:t>:</w:t>
      </w:r>
    </w:p>
    <w:p w14:paraId="79FF4B39" w14:textId="77777777" w:rsidR="00AC6171" w:rsidRDefault="00AC6171" w:rsidP="00AC6171">
      <w:pPr>
        <w:pStyle w:val="3GPPAgreements"/>
        <w:outlineLvl w:val="9"/>
        <w:rPr>
          <w:lang w:eastAsia="zh-CN"/>
        </w:rPr>
      </w:pPr>
      <w:r w:rsidRPr="00265B1D">
        <w:rPr>
          <w:lang w:eastAsia="zh-CN"/>
        </w:rPr>
        <w:t>P11: For DL-PRS-</w:t>
      </w:r>
      <w:proofErr w:type="spellStart"/>
      <w:r w:rsidRPr="00265B1D">
        <w:rPr>
          <w:lang w:eastAsia="zh-CN"/>
        </w:rPr>
        <w:t>ResourcePower</w:t>
      </w:r>
      <w:proofErr w:type="spellEnd"/>
      <w:r w:rsidRPr="00265B1D">
        <w:rPr>
          <w:lang w:eastAsia="zh-CN"/>
        </w:rPr>
        <w:t xml:space="preserve">, reuse the value range from </w:t>
      </w:r>
      <w:proofErr w:type="spellStart"/>
      <w:r w:rsidRPr="00265B1D">
        <w:rPr>
          <w:lang w:eastAsia="zh-CN"/>
        </w:rPr>
        <w:t>ss</w:t>
      </w:r>
      <w:proofErr w:type="spellEnd"/>
      <w:r w:rsidRPr="00265B1D">
        <w:rPr>
          <w:lang w:eastAsia="zh-CN"/>
        </w:rPr>
        <w:t>-PBCH-</w:t>
      </w:r>
      <w:proofErr w:type="spellStart"/>
      <w:r w:rsidRPr="00265B1D">
        <w:rPr>
          <w:lang w:eastAsia="zh-CN"/>
        </w:rPr>
        <w:t>BlockPower</w:t>
      </w:r>
      <w:proofErr w:type="spellEnd"/>
      <w:r w:rsidRPr="00265B1D">
        <w:rPr>
          <w:lang w:eastAsia="zh-CN"/>
        </w:rPr>
        <w:t xml:space="preserve">, i.e. (-60..50) </w:t>
      </w:r>
      <w:proofErr w:type="spellStart"/>
      <w:r w:rsidRPr="00265B1D">
        <w:rPr>
          <w:lang w:eastAsia="zh-CN"/>
        </w:rPr>
        <w:t>dBm</w:t>
      </w:r>
      <w:proofErr w:type="spellEnd"/>
    </w:p>
    <w:p w14:paraId="5D6E8E19" w14:textId="77777777" w:rsidR="00AD1E4E" w:rsidRDefault="00AD1E4E" w:rsidP="00AD1E4E">
      <w:pPr>
        <w:pStyle w:val="3GPPText"/>
        <w:rPr>
          <w:lang w:eastAsia="zh-CN"/>
        </w:rPr>
      </w:pPr>
    </w:p>
    <w:p w14:paraId="43D22D3A" w14:textId="4D4403BA" w:rsidR="00114A39" w:rsidRDefault="00114A39" w:rsidP="00AD1E4E">
      <w:pPr>
        <w:pStyle w:val="3GPPText"/>
        <w:rPr>
          <w:lang w:eastAsia="zh-CN"/>
        </w:rPr>
      </w:pPr>
      <w:r>
        <w:rPr>
          <w:lang w:eastAsia="zh-CN"/>
        </w:rPr>
        <w:t>Seems it is the only proposal on the table, therefore it is proposed directly:</w:t>
      </w:r>
    </w:p>
    <w:p w14:paraId="69CBA051" w14:textId="77777777" w:rsidR="00114A39" w:rsidRPr="00265B1D" w:rsidRDefault="00114A39" w:rsidP="00AD1E4E">
      <w:pPr>
        <w:pStyle w:val="3GPPText"/>
        <w:rPr>
          <w:lang w:eastAsia="zh-CN"/>
        </w:rPr>
      </w:pPr>
    </w:p>
    <w:p w14:paraId="706A543B" w14:textId="77777777" w:rsidR="00AD1E4E" w:rsidRPr="00A43F92" w:rsidRDefault="00AD1E4E" w:rsidP="00AD1E4E">
      <w:pPr>
        <w:pStyle w:val="3GPPAgreements"/>
        <w:numPr>
          <w:ilvl w:val="0"/>
          <w:numId w:val="0"/>
        </w:numPr>
        <w:outlineLvl w:val="9"/>
        <w:rPr>
          <w:highlight w:val="cyan"/>
        </w:rPr>
      </w:pPr>
      <w:r w:rsidRPr="00A43F92">
        <w:rPr>
          <w:highlight w:val="cyan"/>
        </w:rPr>
        <w:t>Proposal for discussion:</w:t>
      </w:r>
    </w:p>
    <w:p w14:paraId="774B21D6" w14:textId="37D40FCA" w:rsidR="00AD1E4E" w:rsidRPr="00265B1D" w:rsidRDefault="00AD1E4E" w:rsidP="00AD1E4E">
      <w:pPr>
        <w:pStyle w:val="3GPPAgreements"/>
        <w:outlineLvl w:val="9"/>
        <w:rPr>
          <w:lang w:eastAsia="zh-CN"/>
        </w:rPr>
      </w:pPr>
      <w:r w:rsidRPr="00265B1D">
        <w:rPr>
          <w:lang w:eastAsia="zh-CN"/>
        </w:rPr>
        <w:t>For DL-PRS-</w:t>
      </w:r>
      <w:proofErr w:type="spellStart"/>
      <w:r w:rsidRPr="00265B1D">
        <w:rPr>
          <w:lang w:eastAsia="zh-CN"/>
        </w:rPr>
        <w:t>ResourcePower</w:t>
      </w:r>
      <w:proofErr w:type="spellEnd"/>
      <w:r>
        <w:rPr>
          <w:lang w:eastAsia="zh-CN"/>
        </w:rPr>
        <w:t xml:space="preserve"> parameter</w:t>
      </w:r>
      <w:r w:rsidRPr="00265B1D">
        <w:rPr>
          <w:lang w:eastAsia="zh-CN"/>
        </w:rPr>
        <w:t xml:space="preserve">, the value range from </w:t>
      </w:r>
      <w:proofErr w:type="spellStart"/>
      <w:r w:rsidRPr="00265B1D">
        <w:rPr>
          <w:lang w:eastAsia="zh-CN"/>
        </w:rPr>
        <w:t>ss</w:t>
      </w:r>
      <w:proofErr w:type="spellEnd"/>
      <w:r w:rsidRPr="00265B1D">
        <w:rPr>
          <w:lang w:eastAsia="zh-CN"/>
        </w:rPr>
        <w:t>-PBCH-</w:t>
      </w:r>
      <w:proofErr w:type="spellStart"/>
      <w:r w:rsidRPr="00265B1D">
        <w:rPr>
          <w:lang w:eastAsia="zh-CN"/>
        </w:rPr>
        <w:t>BlockPower</w:t>
      </w:r>
      <w:proofErr w:type="spellEnd"/>
      <w:r w:rsidRPr="00265B1D">
        <w:rPr>
          <w:lang w:eastAsia="zh-CN"/>
        </w:rPr>
        <w:t xml:space="preserve">, i.e. (-60..50) </w:t>
      </w:r>
      <w:proofErr w:type="spellStart"/>
      <w:r w:rsidRPr="00265B1D">
        <w:rPr>
          <w:lang w:eastAsia="zh-CN"/>
        </w:rPr>
        <w:t>dBm</w:t>
      </w:r>
      <w:proofErr w:type="spellEnd"/>
      <w:r>
        <w:rPr>
          <w:lang w:eastAsia="zh-CN"/>
        </w:rPr>
        <w:t xml:space="preserve"> is </w:t>
      </w:r>
      <w:r w:rsidRPr="00265B1D">
        <w:rPr>
          <w:lang w:eastAsia="zh-CN"/>
        </w:rPr>
        <w:t>reuse</w:t>
      </w:r>
      <w:r>
        <w:rPr>
          <w:lang w:eastAsia="zh-CN"/>
        </w:rPr>
        <w:t>d</w:t>
      </w:r>
    </w:p>
    <w:p w14:paraId="35AE47A5" w14:textId="77777777" w:rsidR="00AC6171" w:rsidRDefault="00AC6171" w:rsidP="005465B3">
      <w:pPr>
        <w:pStyle w:val="3GPPText"/>
        <w:rPr>
          <w:lang w:val="en-GB"/>
        </w:rPr>
      </w:pPr>
    </w:p>
    <w:p w14:paraId="48025408" w14:textId="77777777" w:rsidR="005465B3" w:rsidRDefault="005465B3" w:rsidP="005465B3">
      <w:pPr>
        <w:pStyle w:val="Heading2"/>
        <w:tabs>
          <w:tab w:val="clear" w:pos="432"/>
          <w:tab w:val="clear" w:pos="1002"/>
          <w:tab w:val="left" w:pos="567"/>
        </w:tabs>
        <w:ind w:left="284" w:hanging="284"/>
        <w:rPr>
          <w:lang w:val="en-US"/>
        </w:rPr>
      </w:pPr>
      <w:bookmarkStart w:id="20" w:name="_Toc24779192"/>
      <w:r>
        <w:rPr>
          <w:lang w:val="en-US"/>
        </w:rPr>
        <w:t>Additional Proposed Parameters</w:t>
      </w:r>
      <w:bookmarkEnd w:id="20"/>
    </w:p>
    <w:p w14:paraId="220E12B6" w14:textId="42E6BE4C" w:rsidR="00FF61BF" w:rsidRDefault="00FF61BF" w:rsidP="00E86187">
      <w:pPr>
        <w:pStyle w:val="Heading2"/>
        <w:numPr>
          <w:ilvl w:val="2"/>
          <w:numId w:val="1"/>
        </w:numPr>
        <w:tabs>
          <w:tab w:val="clear" w:pos="432"/>
          <w:tab w:val="clear" w:pos="568"/>
          <w:tab w:val="clear" w:pos="1002"/>
          <w:tab w:val="left" w:pos="851"/>
        </w:tabs>
        <w:ind w:left="0"/>
        <w:rPr>
          <w:lang w:val="en-US"/>
        </w:rPr>
      </w:pPr>
      <w:r w:rsidRPr="008F2DA2">
        <w:rPr>
          <w:lang w:val="en-US"/>
        </w:rPr>
        <w:t>DL-PRS-</w:t>
      </w:r>
      <w:proofErr w:type="spellStart"/>
      <w:r>
        <w:rPr>
          <w:lang w:val="en-US"/>
        </w:rPr>
        <w:t>Config</w:t>
      </w:r>
      <w:proofErr w:type="spellEnd"/>
    </w:p>
    <w:p w14:paraId="5E3C37E8" w14:textId="16B7C601" w:rsidR="00B4545F" w:rsidRPr="00B4545F" w:rsidRDefault="00B4545F" w:rsidP="00B4545F">
      <w:pPr>
        <w:pStyle w:val="3GPPText"/>
        <w:rPr>
          <w:lang w:eastAsia="zh-CN"/>
        </w:rPr>
      </w:pPr>
      <w:r>
        <w:rPr>
          <w:lang w:eastAsia="zh-CN"/>
        </w:rPr>
        <w:t>The following proposals were made to introduce DL-PRS-</w:t>
      </w:r>
      <w:proofErr w:type="spellStart"/>
      <w:r>
        <w:rPr>
          <w:lang w:eastAsia="zh-CN"/>
        </w:rPr>
        <w:t>Config</w:t>
      </w:r>
      <w:proofErr w:type="spellEnd"/>
    </w:p>
    <w:p w14:paraId="1547E782" w14:textId="77777777" w:rsidR="00170212" w:rsidRPr="00761D54" w:rsidRDefault="00170212" w:rsidP="00170212">
      <w:pPr>
        <w:pStyle w:val="3GPPAgreements"/>
        <w:outlineLvl w:val="9"/>
        <w:rPr>
          <w:lang w:eastAsia="zh-CN"/>
        </w:rPr>
      </w:pPr>
      <w:r w:rsidRPr="00761D54">
        <w:rPr>
          <w:lang w:eastAsia="zh-CN"/>
        </w:rPr>
        <w:t>P9: Support DL-PRS-</w:t>
      </w:r>
      <w:proofErr w:type="spellStart"/>
      <w:r w:rsidRPr="00761D54">
        <w:rPr>
          <w:lang w:eastAsia="zh-CN"/>
        </w:rPr>
        <w:t>Config</w:t>
      </w:r>
      <w:proofErr w:type="spellEnd"/>
      <w:r w:rsidRPr="00761D54">
        <w:rPr>
          <w:lang w:eastAsia="zh-CN"/>
        </w:rPr>
        <w:t xml:space="preserve"> to include multiple PRS resource sets belonging to a TRP, and DL-PRS-</w:t>
      </w:r>
      <w:proofErr w:type="spellStart"/>
      <w:r w:rsidRPr="00761D54">
        <w:rPr>
          <w:lang w:eastAsia="zh-CN"/>
        </w:rPr>
        <w:t>ConfigId</w:t>
      </w:r>
      <w:proofErr w:type="spellEnd"/>
      <w:r w:rsidRPr="00761D54">
        <w:rPr>
          <w:lang w:eastAsia="zh-CN"/>
        </w:rPr>
        <w:t xml:space="preserve"> to represent the ID in the higher layer parameter.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02892E9D" w14:textId="77777777" w:rsidR="00170212" w:rsidRPr="00761D54" w:rsidRDefault="00170212" w:rsidP="00170212">
      <w:pPr>
        <w:pStyle w:val="3GPPAgreements"/>
        <w:outlineLvl w:val="9"/>
        <w:rPr>
          <w:lang w:eastAsia="zh-CN"/>
        </w:rPr>
      </w:pPr>
      <w:r w:rsidRPr="00761D54">
        <w:rPr>
          <w:lang w:eastAsia="zh-CN"/>
        </w:rPr>
        <w:t>P10: Change the parent IE of DL-PRS-</w:t>
      </w:r>
      <w:proofErr w:type="spellStart"/>
      <w:r w:rsidRPr="00761D54">
        <w:rPr>
          <w:lang w:eastAsia="zh-CN"/>
        </w:rPr>
        <w:t>SubcarrierSpacing</w:t>
      </w:r>
      <w:proofErr w:type="spellEnd"/>
      <w:r w:rsidRPr="00761D54">
        <w:rPr>
          <w:lang w:eastAsia="zh-CN"/>
        </w:rPr>
        <w:t>, DL-PRS-</w:t>
      </w:r>
      <w:proofErr w:type="spellStart"/>
      <w:r w:rsidRPr="00761D54">
        <w:rPr>
          <w:lang w:eastAsia="zh-CN"/>
        </w:rPr>
        <w:t>CyclicPrefix</w:t>
      </w:r>
      <w:proofErr w:type="spellEnd"/>
      <w:r w:rsidRPr="00761D54">
        <w:rPr>
          <w:lang w:eastAsia="zh-CN"/>
        </w:rPr>
        <w:t>, and DL-PRS-</w:t>
      </w:r>
      <w:proofErr w:type="spellStart"/>
      <w:r w:rsidRPr="00761D54">
        <w:rPr>
          <w:lang w:eastAsia="zh-CN"/>
        </w:rPr>
        <w:t>PointA</w:t>
      </w:r>
      <w:proofErr w:type="spellEnd"/>
      <w:r w:rsidRPr="00761D54">
        <w:rPr>
          <w:lang w:eastAsia="zh-CN"/>
        </w:rPr>
        <w:t xml:space="preserve"> to DL-PRS-</w:t>
      </w:r>
      <w:proofErr w:type="spellStart"/>
      <w:r w:rsidRPr="00761D54">
        <w:rPr>
          <w:lang w:eastAsia="zh-CN"/>
        </w:rPr>
        <w:t>ResourceSet</w:t>
      </w:r>
      <w:proofErr w:type="spellEnd"/>
      <w:r w:rsidRPr="00761D54">
        <w:rPr>
          <w:lang w:eastAsia="zh-CN"/>
        </w:rPr>
        <w:t xml:space="preserve">.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63CDDBFB" w14:textId="318AAC02" w:rsidR="00170212" w:rsidRDefault="00170212" w:rsidP="00170212">
      <w:pPr>
        <w:pStyle w:val="3GPPAgreements"/>
        <w:numPr>
          <w:ilvl w:val="1"/>
          <w:numId w:val="15"/>
        </w:numPr>
        <w:outlineLvl w:val="9"/>
      </w:pPr>
      <w:r w:rsidRPr="00761D54">
        <w:lastRenderedPageBreak/>
        <w:t>UE is not expected to be configured with PRS resource sets with different DL-PRS-</w:t>
      </w:r>
      <w:proofErr w:type="spellStart"/>
      <w:r w:rsidRPr="00761D54">
        <w:t>SubcarrierSpacing</w:t>
      </w:r>
      <w:proofErr w:type="spellEnd"/>
      <w:r w:rsidRPr="00761D54">
        <w:t>, DL-PRS-</w:t>
      </w:r>
      <w:proofErr w:type="spellStart"/>
      <w:r w:rsidRPr="00761D54">
        <w:t>CyclicPrefix</w:t>
      </w:r>
      <w:proofErr w:type="spellEnd"/>
      <w:r w:rsidRPr="00761D54">
        <w:t>, and DL-PRS-</w:t>
      </w:r>
      <w:proofErr w:type="spellStart"/>
      <w:r w:rsidRPr="00761D54">
        <w:t>PointA</w:t>
      </w:r>
      <w:proofErr w:type="spellEnd"/>
      <w:r w:rsidRPr="00761D54">
        <w:t xml:space="preserve"> over a single positioning frequency layer.</w:t>
      </w:r>
    </w:p>
    <w:p w14:paraId="32CD72C7" w14:textId="41ADC9D7" w:rsidR="00FF61BF" w:rsidRDefault="00FF61BF" w:rsidP="00FF61BF">
      <w:pPr>
        <w:pStyle w:val="3GPPText"/>
      </w:pPr>
      <w:r>
        <w:t xml:space="preserve">In general, the understanding from feature lead is that these proposal do not change RAN1 agreements in terms of DL PRS </w:t>
      </w:r>
      <w:r w:rsidR="00B4545F">
        <w:t xml:space="preserve">physical </w:t>
      </w:r>
      <w:r>
        <w:t>properties</w:t>
      </w:r>
      <w:r w:rsidR="00B4545F">
        <w:t>,</w:t>
      </w:r>
      <w:r>
        <w:t xml:space="preserve"> however redefine structure of parent IEs because of higher layer signaling considerations. The proposed changes can be directly made by RAN2/RAN3 WGs that are in charge of signaling design. Therefore </w:t>
      </w:r>
      <w:r w:rsidR="00B4545F">
        <w:t>the following alternatives can be discussed:</w:t>
      </w:r>
    </w:p>
    <w:p w14:paraId="6E38C77B" w14:textId="77777777" w:rsidR="00B4545F" w:rsidRPr="00265B1D" w:rsidRDefault="00B4545F" w:rsidP="00B4545F">
      <w:pPr>
        <w:pStyle w:val="3GPPText"/>
        <w:rPr>
          <w:lang w:eastAsia="zh-CN"/>
        </w:rPr>
      </w:pPr>
    </w:p>
    <w:p w14:paraId="1349ACB4" w14:textId="77777777" w:rsidR="00B4545F" w:rsidRPr="00A43F92" w:rsidRDefault="00B4545F" w:rsidP="00B4545F">
      <w:pPr>
        <w:pStyle w:val="3GPPAgreements"/>
        <w:numPr>
          <w:ilvl w:val="0"/>
          <w:numId w:val="0"/>
        </w:numPr>
        <w:outlineLvl w:val="9"/>
        <w:rPr>
          <w:highlight w:val="cyan"/>
        </w:rPr>
      </w:pPr>
      <w:r w:rsidRPr="00A43F92">
        <w:rPr>
          <w:highlight w:val="cyan"/>
        </w:rPr>
        <w:t>Proposal for discussion:</w:t>
      </w:r>
    </w:p>
    <w:p w14:paraId="37EB2A38" w14:textId="1CDCD09F" w:rsidR="00B4545F" w:rsidRDefault="00B4545F" w:rsidP="00B4545F">
      <w:pPr>
        <w:pStyle w:val="3GPPAgreements"/>
        <w:outlineLvl w:val="9"/>
        <w:rPr>
          <w:lang w:eastAsia="zh-CN"/>
        </w:rPr>
      </w:pPr>
      <w:r>
        <w:rPr>
          <w:lang w:eastAsia="zh-CN"/>
        </w:rPr>
        <w:t>Alt.1: Leave a decision up to RAN2 and RAN3 WGs with the understanding that RAN2 and RAN3 WGs can modify tables of higher layer parameters provided by RAN1 to facilitate higher layer signaling design and inform RAN1 WGs about any changes</w:t>
      </w:r>
    </w:p>
    <w:p w14:paraId="693B764C" w14:textId="49FB87C5" w:rsidR="00B4545F" w:rsidRDefault="00B4545F" w:rsidP="00B4545F">
      <w:pPr>
        <w:pStyle w:val="3GPPAgreements"/>
        <w:outlineLvl w:val="9"/>
        <w:rPr>
          <w:lang w:eastAsia="zh-CN"/>
        </w:rPr>
      </w:pPr>
      <w:r>
        <w:rPr>
          <w:lang w:eastAsia="zh-CN"/>
        </w:rPr>
        <w:t>Alt.2: Agree on the following in RAN1 and inform RAN2 and RAN3 WGs:</w:t>
      </w:r>
    </w:p>
    <w:p w14:paraId="56614910" w14:textId="7F80E8DE" w:rsidR="00B4545F" w:rsidRPr="00761D54" w:rsidRDefault="00B4545F" w:rsidP="00B4545F">
      <w:pPr>
        <w:pStyle w:val="3GPPAgreements"/>
        <w:numPr>
          <w:ilvl w:val="1"/>
          <w:numId w:val="15"/>
        </w:numPr>
        <w:outlineLvl w:val="9"/>
        <w:rPr>
          <w:lang w:eastAsia="zh-CN"/>
        </w:rPr>
      </w:pPr>
      <w:r w:rsidRPr="00761D54">
        <w:rPr>
          <w:lang w:eastAsia="zh-CN"/>
        </w:rPr>
        <w:t>Support DL-PRS-</w:t>
      </w:r>
      <w:proofErr w:type="spellStart"/>
      <w:r w:rsidRPr="00761D54">
        <w:rPr>
          <w:lang w:eastAsia="zh-CN"/>
        </w:rPr>
        <w:t>Config</w:t>
      </w:r>
      <w:proofErr w:type="spellEnd"/>
      <w:r w:rsidRPr="00761D54">
        <w:rPr>
          <w:lang w:eastAsia="zh-CN"/>
        </w:rPr>
        <w:t xml:space="preserve"> to include multiple </w:t>
      </w:r>
      <w:r>
        <w:rPr>
          <w:lang w:eastAsia="zh-CN"/>
        </w:rPr>
        <w:t>DL PRS R</w:t>
      </w:r>
      <w:r w:rsidRPr="00761D54">
        <w:rPr>
          <w:lang w:eastAsia="zh-CN"/>
        </w:rPr>
        <w:t xml:space="preserve">esource </w:t>
      </w:r>
      <w:r>
        <w:rPr>
          <w:lang w:eastAsia="zh-CN"/>
        </w:rPr>
        <w:t>S</w:t>
      </w:r>
      <w:r w:rsidRPr="00761D54">
        <w:rPr>
          <w:lang w:eastAsia="zh-CN"/>
        </w:rPr>
        <w:t>ets belonging to a TRP</w:t>
      </w:r>
      <w:r>
        <w:rPr>
          <w:lang w:eastAsia="zh-CN"/>
        </w:rPr>
        <w:t xml:space="preserve"> within a single positioning frequency layer</w:t>
      </w:r>
      <w:r w:rsidRPr="00761D54">
        <w:rPr>
          <w:lang w:eastAsia="zh-CN"/>
        </w:rPr>
        <w:t>, and DL-PRS-</w:t>
      </w:r>
      <w:proofErr w:type="spellStart"/>
      <w:r w:rsidRPr="00761D54">
        <w:rPr>
          <w:lang w:eastAsia="zh-CN"/>
        </w:rPr>
        <w:t>ConfigId</w:t>
      </w:r>
      <w:proofErr w:type="spellEnd"/>
      <w:r w:rsidRPr="00761D54">
        <w:rPr>
          <w:lang w:eastAsia="zh-CN"/>
        </w:rPr>
        <w:t xml:space="preserve"> to represent the ID in the higher layer parameter</w:t>
      </w:r>
    </w:p>
    <w:p w14:paraId="6D3CC6BF" w14:textId="4821A87E" w:rsidR="00B4545F" w:rsidRPr="00761D54" w:rsidRDefault="00B4545F" w:rsidP="00B4545F">
      <w:pPr>
        <w:pStyle w:val="3GPPAgreements"/>
        <w:numPr>
          <w:ilvl w:val="1"/>
          <w:numId w:val="15"/>
        </w:numPr>
        <w:outlineLvl w:val="9"/>
        <w:rPr>
          <w:lang w:eastAsia="zh-CN"/>
        </w:rPr>
      </w:pPr>
      <w:r w:rsidRPr="00761D54">
        <w:rPr>
          <w:lang w:eastAsia="zh-CN"/>
        </w:rPr>
        <w:t>Change the parent IE of DL-PRS-</w:t>
      </w:r>
      <w:proofErr w:type="spellStart"/>
      <w:r w:rsidRPr="00761D54">
        <w:rPr>
          <w:lang w:eastAsia="zh-CN"/>
        </w:rPr>
        <w:t>SubcarrierSpacing</w:t>
      </w:r>
      <w:proofErr w:type="spellEnd"/>
      <w:r w:rsidRPr="00761D54">
        <w:rPr>
          <w:lang w:eastAsia="zh-CN"/>
        </w:rPr>
        <w:t>, DL-PRS-</w:t>
      </w:r>
      <w:proofErr w:type="spellStart"/>
      <w:r w:rsidRPr="00761D54">
        <w:rPr>
          <w:lang w:eastAsia="zh-CN"/>
        </w:rPr>
        <w:t>CyclicPrefix</w:t>
      </w:r>
      <w:proofErr w:type="spellEnd"/>
      <w:r w:rsidRPr="00761D54">
        <w:rPr>
          <w:lang w:eastAsia="zh-CN"/>
        </w:rPr>
        <w:t>, and DL-PRS-</w:t>
      </w:r>
      <w:proofErr w:type="spellStart"/>
      <w:r w:rsidRPr="00761D54">
        <w:rPr>
          <w:lang w:eastAsia="zh-CN"/>
        </w:rPr>
        <w:t>PointA</w:t>
      </w:r>
      <w:proofErr w:type="spellEnd"/>
      <w:r w:rsidRPr="00761D54">
        <w:rPr>
          <w:lang w:eastAsia="zh-CN"/>
        </w:rPr>
        <w:t xml:space="preserve"> </w:t>
      </w:r>
      <w:r>
        <w:rPr>
          <w:lang w:eastAsia="zh-CN"/>
        </w:rPr>
        <w:t>to DL-PRS-</w:t>
      </w:r>
      <w:proofErr w:type="spellStart"/>
      <w:r>
        <w:rPr>
          <w:lang w:eastAsia="zh-CN"/>
        </w:rPr>
        <w:t>ResourceSet</w:t>
      </w:r>
      <w:proofErr w:type="spellEnd"/>
    </w:p>
    <w:p w14:paraId="7309B492" w14:textId="4FA188B8" w:rsidR="00B4545F" w:rsidRDefault="00B4545F" w:rsidP="00B4545F">
      <w:pPr>
        <w:pStyle w:val="3GPPAgreements"/>
        <w:numPr>
          <w:ilvl w:val="2"/>
          <w:numId w:val="15"/>
        </w:numPr>
        <w:tabs>
          <w:tab w:val="clear" w:pos="805"/>
          <w:tab w:val="num" w:pos="851"/>
        </w:tabs>
        <w:outlineLvl w:val="9"/>
        <w:rPr>
          <w:lang w:eastAsia="zh-CN"/>
        </w:rPr>
      </w:pPr>
      <w:r w:rsidRPr="00761D54">
        <w:t>UE is not expected to be configured with PRS resource sets with different DL-PRS-</w:t>
      </w:r>
      <w:proofErr w:type="spellStart"/>
      <w:r w:rsidRPr="00761D54">
        <w:t>SubcarrierSpacing</w:t>
      </w:r>
      <w:proofErr w:type="spellEnd"/>
      <w:r w:rsidRPr="00761D54">
        <w:t>, DL-PRS-</w:t>
      </w:r>
      <w:proofErr w:type="spellStart"/>
      <w:r w:rsidRPr="00761D54">
        <w:t>CyclicPrefix</w:t>
      </w:r>
      <w:proofErr w:type="spellEnd"/>
      <w:r w:rsidRPr="00761D54">
        <w:t>, and DL-PRS-</w:t>
      </w:r>
      <w:proofErr w:type="spellStart"/>
      <w:r w:rsidRPr="00761D54">
        <w:t>PointA</w:t>
      </w:r>
      <w:proofErr w:type="spellEnd"/>
      <w:r w:rsidRPr="00761D54">
        <w:t xml:space="preserve"> over a single positioning frequency layer.</w:t>
      </w:r>
    </w:p>
    <w:p w14:paraId="5324FEAF" w14:textId="77777777" w:rsidR="00E040B2" w:rsidRDefault="00E040B2" w:rsidP="00E040B2">
      <w:pPr>
        <w:pStyle w:val="3GPPText"/>
        <w:rPr>
          <w:lang w:eastAsia="zh-CN"/>
        </w:rPr>
      </w:pPr>
    </w:p>
    <w:p w14:paraId="2FF59681" w14:textId="61989291" w:rsidR="00FF61BF" w:rsidRDefault="00C0188F" w:rsidP="00FF61BF">
      <w:pPr>
        <w:pStyle w:val="Heading2"/>
        <w:numPr>
          <w:ilvl w:val="2"/>
          <w:numId w:val="1"/>
        </w:numPr>
        <w:tabs>
          <w:tab w:val="clear" w:pos="432"/>
          <w:tab w:val="clear" w:pos="568"/>
          <w:tab w:val="clear" w:pos="1002"/>
          <w:tab w:val="left" w:pos="851"/>
        </w:tabs>
        <w:ind w:left="0"/>
        <w:rPr>
          <w:lang w:val="en-US"/>
        </w:rPr>
      </w:pPr>
      <w:r>
        <w:rPr>
          <w:lang w:val="en-US"/>
        </w:rPr>
        <w:t>Positioning Frequency Layer ID</w:t>
      </w:r>
    </w:p>
    <w:p w14:paraId="0271C4D3" w14:textId="74A90012" w:rsidR="00C0188F" w:rsidRPr="00C0188F" w:rsidRDefault="00C0188F" w:rsidP="00C0188F">
      <w:pPr>
        <w:pStyle w:val="3GPPText"/>
        <w:rPr>
          <w:lang w:eastAsia="zh-CN"/>
        </w:rPr>
      </w:pPr>
      <w:r>
        <w:rPr>
          <w:lang w:eastAsia="zh-CN"/>
        </w:rPr>
        <w:t>Support of multiple positioni</w:t>
      </w:r>
      <w:r w:rsidR="008C7382">
        <w:rPr>
          <w:lang w:eastAsia="zh-CN"/>
        </w:rPr>
        <w:t>ng frequency layers wa</w:t>
      </w:r>
      <w:r>
        <w:rPr>
          <w:lang w:eastAsia="zh-CN"/>
        </w:rPr>
        <w:t xml:space="preserve">s agreed. </w:t>
      </w:r>
    </w:p>
    <w:p w14:paraId="2C1635D6" w14:textId="77777777" w:rsidR="003915E9" w:rsidRPr="00FF61BF" w:rsidRDefault="003915E9" w:rsidP="003915E9">
      <w:pPr>
        <w:pStyle w:val="3GPPAgreements"/>
        <w:outlineLvl w:val="9"/>
      </w:pPr>
      <w:r w:rsidRPr="00FF61BF">
        <w:t xml:space="preserve">P3: NR positioning frequency layer has an ID. [Sony, </w:t>
      </w:r>
      <w:r w:rsidRPr="00FF61BF">
        <w:rPr>
          <w:rFonts w:eastAsia="Times New Roman" w:cs="Times New Roman"/>
        </w:rPr>
        <w:fldChar w:fldCharType="begin"/>
      </w:r>
      <w:r w:rsidRPr="00FF61BF">
        <w:instrText xml:space="preserve"> REF _Ref24551029 \n \h </w:instrText>
      </w:r>
      <w:r w:rsidRPr="00FF61BF">
        <w:rPr>
          <w:rFonts w:eastAsia="Times New Roman" w:cs="Times New Roman"/>
        </w:rPr>
        <w:instrText xml:space="preserve"> \* MERGEFORMAT </w:instrText>
      </w:r>
      <w:r w:rsidRPr="00FF61BF">
        <w:rPr>
          <w:rFonts w:eastAsia="Times New Roman" w:cs="Times New Roman"/>
        </w:rPr>
      </w:r>
      <w:r w:rsidRPr="00FF61BF">
        <w:rPr>
          <w:rFonts w:eastAsia="Times New Roman" w:cs="Times New Roman"/>
        </w:rPr>
        <w:fldChar w:fldCharType="separate"/>
      </w:r>
      <w:r w:rsidRPr="00FF61BF">
        <w:t>[10]</w:t>
      </w:r>
      <w:r w:rsidRPr="00FF61BF">
        <w:rPr>
          <w:rFonts w:eastAsia="Times New Roman" w:cs="Times New Roman"/>
        </w:rPr>
        <w:fldChar w:fldCharType="end"/>
      </w:r>
      <w:r w:rsidRPr="00FF61BF">
        <w:t>]</w:t>
      </w:r>
    </w:p>
    <w:p w14:paraId="082DDF8B" w14:textId="5B3D20ED" w:rsidR="00FF61BF" w:rsidRDefault="008C7382" w:rsidP="00E040B2">
      <w:pPr>
        <w:pStyle w:val="3GPPText"/>
      </w:pPr>
      <w:r w:rsidRPr="00E040B2">
        <w:t>It seems reasonable to introduce a positioning frequency layer ID</w:t>
      </w:r>
      <w:r w:rsidR="00E040B2" w:rsidRPr="00E040B2">
        <w:t xml:space="preserve"> given that support of multiple NR positioning frequency layers is assumed</w:t>
      </w:r>
      <w:r w:rsidR="00E040B2">
        <w:t>. At the same time, we assume that these details can be directly agreed in RAN2 WG.</w:t>
      </w:r>
    </w:p>
    <w:p w14:paraId="2444E391" w14:textId="77777777" w:rsidR="00E040B2" w:rsidRPr="00E040B2" w:rsidRDefault="00E040B2" w:rsidP="00E040B2">
      <w:pPr>
        <w:pStyle w:val="3GPPText"/>
      </w:pPr>
    </w:p>
    <w:p w14:paraId="5BFB9953" w14:textId="77777777" w:rsidR="00E040B2" w:rsidRPr="00A43F92" w:rsidRDefault="00E040B2" w:rsidP="00E040B2">
      <w:pPr>
        <w:pStyle w:val="3GPPAgreements"/>
        <w:numPr>
          <w:ilvl w:val="0"/>
          <w:numId w:val="0"/>
        </w:numPr>
        <w:outlineLvl w:val="9"/>
        <w:rPr>
          <w:highlight w:val="cyan"/>
        </w:rPr>
      </w:pPr>
      <w:r w:rsidRPr="00A43F92">
        <w:rPr>
          <w:highlight w:val="cyan"/>
        </w:rPr>
        <w:t>Proposal for discussion:</w:t>
      </w:r>
    </w:p>
    <w:p w14:paraId="01DAE528" w14:textId="083617C7" w:rsidR="00E040B2" w:rsidRDefault="00E040B2" w:rsidP="00E040B2">
      <w:pPr>
        <w:pStyle w:val="3GPPAgreements"/>
        <w:outlineLvl w:val="9"/>
        <w:rPr>
          <w:lang w:eastAsia="zh-CN"/>
        </w:rPr>
      </w:pPr>
      <w:r>
        <w:rPr>
          <w:lang w:eastAsia="zh-CN"/>
        </w:rPr>
        <w:t>Select one of the following alternatives:</w:t>
      </w:r>
    </w:p>
    <w:p w14:paraId="5E35E941" w14:textId="0DD6E0EB" w:rsidR="00E040B2" w:rsidRDefault="00E040B2" w:rsidP="00E040B2">
      <w:pPr>
        <w:pStyle w:val="3GPPAgreements"/>
        <w:numPr>
          <w:ilvl w:val="1"/>
          <w:numId w:val="15"/>
        </w:numPr>
        <w:outlineLvl w:val="9"/>
        <w:rPr>
          <w:lang w:eastAsia="zh-CN"/>
        </w:rPr>
      </w:pPr>
      <w:r>
        <w:rPr>
          <w:lang w:eastAsia="zh-CN"/>
        </w:rPr>
        <w:t>Alt.1: Higher layer parameter positioning frequency layer ID is introduced with the following values {0,1, …, 7}</w:t>
      </w:r>
    </w:p>
    <w:p w14:paraId="4A0B0367" w14:textId="5462C4DA" w:rsidR="00E040B2" w:rsidRDefault="00E040B2" w:rsidP="00E040B2">
      <w:pPr>
        <w:pStyle w:val="3GPPAgreements"/>
        <w:numPr>
          <w:ilvl w:val="1"/>
          <w:numId w:val="15"/>
        </w:numPr>
        <w:outlineLvl w:val="9"/>
        <w:rPr>
          <w:lang w:eastAsia="zh-CN"/>
        </w:rPr>
      </w:pPr>
      <w:r>
        <w:rPr>
          <w:lang w:eastAsia="zh-CN"/>
        </w:rPr>
        <w:t>Alt.2: It is up to RAN2 WG, whether to introduce positioning frequency layer ID with the understanding that maximum number of positioning frequency layers from UE and system perspective is limited to [8]</w:t>
      </w:r>
    </w:p>
    <w:p w14:paraId="1274A45C" w14:textId="77777777" w:rsidR="008C7382" w:rsidRDefault="008C7382" w:rsidP="00FF61BF">
      <w:pPr>
        <w:pStyle w:val="3GPPAgreements"/>
        <w:numPr>
          <w:ilvl w:val="0"/>
          <w:numId w:val="0"/>
        </w:numPr>
        <w:ind w:left="284" w:hanging="284"/>
        <w:outlineLvl w:val="9"/>
        <w:rPr>
          <w:highlight w:val="yellow"/>
        </w:rPr>
      </w:pPr>
    </w:p>
    <w:p w14:paraId="5B113359" w14:textId="75395060" w:rsidR="00FF61BF" w:rsidRDefault="00FF61BF" w:rsidP="00FF61BF">
      <w:pPr>
        <w:pStyle w:val="Heading2"/>
        <w:numPr>
          <w:ilvl w:val="2"/>
          <w:numId w:val="1"/>
        </w:numPr>
        <w:tabs>
          <w:tab w:val="clear" w:pos="432"/>
          <w:tab w:val="clear" w:pos="568"/>
          <w:tab w:val="clear" w:pos="1002"/>
          <w:tab w:val="left" w:pos="851"/>
        </w:tabs>
        <w:ind w:left="0"/>
        <w:rPr>
          <w:lang w:val="en-US"/>
        </w:rPr>
      </w:pPr>
      <w:r>
        <w:rPr>
          <w:lang w:val="en-US"/>
        </w:rPr>
        <w:t>Repetition On/Off</w:t>
      </w:r>
    </w:p>
    <w:p w14:paraId="11094364" w14:textId="34DE61AF" w:rsidR="00943A73" w:rsidRPr="00943A73" w:rsidRDefault="00943A73" w:rsidP="00943A73">
      <w:pPr>
        <w:pStyle w:val="3GPPText"/>
      </w:pPr>
      <w:r>
        <w:t>The following proposal was made for repetition on/off parameter:</w:t>
      </w:r>
    </w:p>
    <w:p w14:paraId="4CEFE5FD" w14:textId="77777777" w:rsidR="00AD1E4E" w:rsidRDefault="00AD1E4E" w:rsidP="00AD1E4E">
      <w:pPr>
        <w:pStyle w:val="3GPPAgreements"/>
        <w:outlineLvl w:val="9"/>
      </w:pPr>
      <w:r w:rsidRPr="00761D54">
        <w:rPr>
          <w:rFonts w:hint="eastAsia"/>
        </w:rPr>
        <w:t>P</w:t>
      </w:r>
      <w:r w:rsidRPr="00761D54">
        <w:t>5</w:t>
      </w:r>
      <w:r w:rsidRPr="00761D54">
        <w:rPr>
          <w:rFonts w:hint="eastAsia"/>
        </w:rPr>
        <w:t xml:space="preserve">: </w:t>
      </w:r>
      <w:r w:rsidRPr="00761D54">
        <w:t>Introduce a configuration parameter for each PRS resource set such as “repetition” which can be set to “On” or “Off”, considering multiple TPs/</w:t>
      </w:r>
      <w:proofErr w:type="spellStart"/>
      <w:r w:rsidRPr="00761D54">
        <w:t>gNBs</w:t>
      </w:r>
      <w:proofErr w:type="spellEnd"/>
      <w:r w:rsidRPr="00761D54">
        <w:t xml:space="preserve">. [LGE,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t>]</w:t>
      </w:r>
    </w:p>
    <w:p w14:paraId="73FC57FC" w14:textId="701D423E" w:rsidR="00170212" w:rsidRDefault="00943A73" w:rsidP="006273C0">
      <w:pPr>
        <w:pStyle w:val="3GPPText"/>
      </w:pPr>
      <w:r>
        <w:lastRenderedPageBreak/>
        <w:t>The support of repetition on/off parameter was discussed at the previous meeting with no consensus reached. Considering that repetition factor was agreed by RAN1 the need for this parameter seems even more questionable.</w:t>
      </w:r>
    </w:p>
    <w:p w14:paraId="2D832AA7" w14:textId="77777777" w:rsidR="006273C0" w:rsidRPr="00170212" w:rsidRDefault="006273C0" w:rsidP="006273C0">
      <w:pPr>
        <w:pStyle w:val="3GPPText"/>
      </w:pPr>
    </w:p>
    <w:p w14:paraId="628B038A" w14:textId="7F22BD52" w:rsidR="005465B3" w:rsidRDefault="005465B3" w:rsidP="005465B3">
      <w:pPr>
        <w:pStyle w:val="Heading2"/>
        <w:tabs>
          <w:tab w:val="clear" w:pos="432"/>
          <w:tab w:val="clear" w:pos="1002"/>
          <w:tab w:val="left" w:pos="567"/>
        </w:tabs>
        <w:ind w:left="284" w:hanging="284"/>
        <w:rPr>
          <w:lang w:val="en-US"/>
        </w:rPr>
      </w:pPr>
      <w:bookmarkStart w:id="21" w:name="_Toc24779193"/>
      <w:r>
        <w:rPr>
          <w:lang w:val="en-US"/>
        </w:rPr>
        <w:t>UE Capability</w:t>
      </w:r>
      <w:r w:rsidR="00EC08BA">
        <w:rPr>
          <w:lang w:val="en-US"/>
        </w:rPr>
        <w:t xml:space="preserve"> and DL PRS Configuration</w:t>
      </w:r>
      <w:bookmarkEnd w:id="21"/>
    </w:p>
    <w:p w14:paraId="44EC8021" w14:textId="08BF58DB" w:rsidR="008B008D" w:rsidRDefault="008B008D" w:rsidP="008B008D">
      <w:pPr>
        <w:pStyle w:val="3GPPText"/>
      </w:pPr>
      <w:r>
        <w:t xml:space="preserve">During the discussion at the </w:t>
      </w:r>
      <w:r w:rsidR="00242351">
        <w:t>previous</w:t>
      </w:r>
      <w:r>
        <w:t xml:space="preserve"> meeting a set of higher layer parameters was discussed which can be applicable to UE capability, DL PRS configuration or UE measurement configuration</w:t>
      </w:r>
      <w:r w:rsidR="00242351">
        <w:t xml:space="preserve"> [please refer to </w:t>
      </w:r>
      <w:r w:rsidR="00242351" w:rsidRPr="00242351">
        <w:t>R1-1911564</w:t>
      </w:r>
      <w:r w:rsidR="00242351">
        <w:t>]. For this meeting, the views with respect to mentioned parameters were expressed by a few companies as described in sections 3.3.1-3.3.6. Considering the lack of provided input it is proposed to directly discuss the table in section 3.3.7, fill in the missing values and endorse it this meeting.</w:t>
      </w:r>
    </w:p>
    <w:p w14:paraId="2FC06F2D" w14:textId="77777777" w:rsidR="00242351" w:rsidRPr="008B008D" w:rsidRDefault="00242351" w:rsidP="008B008D">
      <w:pPr>
        <w:pStyle w:val="3GPPText"/>
      </w:pPr>
    </w:p>
    <w:p w14:paraId="41D1D1B8" w14:textId="55835C28" w:rsidR="0041768A" w:rsidRPr="0041768A" w:rsidRDefault="0041768A" w:rsidP="0041768A">
      <w:pPr>
        <w:pStyle w:val="Heading2"/>
        <w:numPr>
          <w:ilvl w:val="2"/>
          <w:numId w:val="1"/>
        </w:numPr>
        <w:tabs>
          <w:tab w:val="clear" w:pos="432"/>
          <w:tab w:val="clear" w:pos="568"/>
          <w:tab w:val="clear" w:pos="1002"/>
          <w:tab w:val="left" w:pos="851"/>
        </w:tabs>
        <w:ind w:left="0"/>
        <w:rPr>
          <w:bCs/>
          <w:lang w:eastAsia="zh-CN"/>
        </w:rPr>
      </w:pPr>
      <w:r>
        <w:t>Number of UE Measurements</w:t>
      </w:r>
    </w:p>
    <w:p w14:paraId="530C1CC2" w14:textId="46D494FC" w:rsidR="00082310" w:rsidRPr="00772318" w:rsidRDefault="00082310" w:rsidP="00761D54">
      <w:pPr>
        <w:pStyle w:val="3GPPAgreements"/>
        <w:outlineLvl w:val="9"/>
        <w:rPr>
          <w:lang w:eastAsia="zh-CN"/>
        </w:rPr>
      </w:pPr>
      <w:r w:rsidRPr="00772318">
        <w:rPr>
          <w:lang w:eastAsia="zh-CN"/>
        </w:rPr>
        <w:t xml:space="preserve">P15: UE can be configured to measure DL PRS RSTD, UE </w:t>
      </w:r>
      <w:proofErr w:type="spellStart"/>
      <w:r w:rsidRPr="00772318">
        <w:rPr>
          <w:lang w:eastAsia="zh-CN"/>
        </w:rPr>
        <w:t>Tx</w:t>
      </w:r>
      <w:proofErr w:type="spellEnd"/>
      <w:r w:rsidRPr="00772318">
        <w:rPr>
          <w:lang w:eastAsia="zh-CN"/>
        </w:rPr>
        <w:t>-Rx time difference, and DL PRS RSRP in up to 256 total number of DL PRS resources within</w:t>
      </w:r>
      <w:r>
        <w:rPr>
          <w:lang w:eastAsia="zh-CN"/>
        </w:rPr>
        <w:t xml:space="preserve"> [vivo, </w:t>
      </w:r>
      <w:r w:rsidR="008C276A">
        <w:rPr>
          <w:lang w:eastAsia="zh-CN"/>
        </w:rPr>
        <w:fldChar w:fldCharType="begin"/>
      </w:r>
      <w:r w:rsidR="008C276A">
        <w:rPr>
          <w:lang w:eastAsia="zh-CN"/>
        </w:rPr>
        <w:instrText xml:space="preserve"> REF _Ref24547987 \n \h </w:instrText>
      </w:r>
      <w:r w:rsidR="008C276A">
        <w:rPr>
          <w:lang w:eastAsia="zh-CN"/>
        </w:rPr>
      </w:r>
      <w:r w:rsidR="008C276A">
        <w:rPr>
          <w:lang w:eastAsia="zh-CN"/>
        </w:rPr>
        <w:fldChar w:fldCharType="separate"/>
      </w:r>
      <w:r w:rsidR="008C276A">
        <w:rPr>
          <w:lang w:eastAsia="zh-CN"/>
        </w:rPr>
        <w:t>[4]</w:t>
      </w:r>
      <w:r w:rsidR="008C276A">
        <w:rPr>
          <w:lang w:eastAsia="zh-CN"/>
        </w:rPr>
        <w:fldChar w:fldCharType="end"/>
      </w:r>
      <w:r>
        <w:rPr>
          <w:lang w:eastAsia="zh-CN"/>
        </w:rPr>
        <w:t>]</w:t>
      </w:r>
    </w:p>
    <w:p w14:paraId="12B81D6A" w14:textId="77777777" w:rsidR="00082310" w:rsidRPr="00772318" w:rsidRDefault="00082310" w:rsidP="00761D54">
      <w:pPr>
        <w:pStyle w:val="3GPPAgreements"/>
        <w:numPr>
          <w:ilvl w:val="1"/>
          <w:numId w:val="15"/>
        </w:numPr>
        <w:outlineLvl w:val="9"/>
        <w:rPr>
          <w:rFonts w:eastAsia="Times New Roman"/>
        </w:rPr>
      </w:pPr>
      <w:r w:rsidRPr="00772318">
        <w:rPr>
          <w:rFonts w:eastAsia="Times New Roman"/>
        </w:rPr>
        <w:t>Up to 12 positioning frequency layers</w:t>
      </w:r>
    </w:p>
    <w:p w14:paraId="3C4D244E" w14:textId="77777777" w:rsidR="00082310" w:rsidRPr="00772318" w:rsidRDefault="00082310" w:rsidP="00761D54">
      <w:pPr>
        <w:pStyle w:val="3GPPAgreements"/>
        <w:numPr>
          <w:ilvl w:val="1"/>
          <w:numId w:val="15"/>
        </w:numPr>
        <w:outlineLvl w:val="9"/>
        <w:rPr>
          <w:rFonts w:eastAsia="Times New Roman"/>
        </w:rPr>
      </w:pPr>
      <w:r w:rsidRPr="00772318">
        <w:rPr>
          <w:rFonts w:eastAsia="Times New Roman"/>
        </w:rPr>
        <w:t>Up to 24 TRPs per positioning frequency layer</w:t>
      </w:r>
    </w:p>
    <w:p w14:paraId="76769209" w14:textId="77777777" w:rsidR="00082310" w:rsidRPr="00772318" w:rsidRDefault="00082310" w:rsidP="00761D54">
      <w:pPr>
        <w:pStyle w:val="3GPPAgreements"/>
        <w:numPr>
          <w:ilvl w:val="1"/>
          <w:numId w:val="15"/>
        </w:numPr>
        <w:outlineLvl w:val="9"/>
        <w:rPr>
          <w:rFonts w:eastAsia="Times New Roman"/>
        </w:rPr>
      </w:pPr>
      <w:r w:rsidRPr="00772318">
        <w:rPr>
          <w:rFonts w:eastAsia="Times New Roman"/>
        </w:rPr>
        <w:t>Up to 8 DL PRS resource sets per TRP</w:t>
      </w:r>
    </w:p>
    <w:p w14:paraId="3DCD4AF9" w14:textId="77777777" w:rsidR="00082310" w:rsidRPr="00772318" w:rsidRDefault="00082310" w:rsidP="00761D54">
      <w:pPr>
        <w:pStyle w:val="3GPPAgreements"/>
        <w:numPr>
          <w:ilvl w:val="1"/>
          <w:numId w:val="15"/>
        </w:numPr>
        <w:outlineLvl w:val="9"/>
        <w:rPr>
          <w:rFonts w:eastAsia="Times New Roman"/>
        </w:rPr>
      </w:pPr>
      <w:r w:rsidRPr="00772318">
        <w:rPr>
          <w:rFonts w:eastAsia="Times New Roman"/>
        </w:rPr>
        <w:t>Up to 64 DL PRS resources per PRS resource set</w:t>
      </w:r>
    </w:p>
    <w:p w14:paraId="2CDDFCF9" w14:textId="77777777" w:rsidR="00733F00" w:rsidRDefault="00733F00" w:rsidP="00761D54">
      <w:pPr>
        <w:pStyle w:val="3GPPAgreements"/>
        <w:numPr>
          <w:ilvl w:val="0"/>
          <w:numId w:val="0"/>
        </w:numPr>
        <w:ind w:left="284" w:hanging="284"/>
        <w:outlineLvl w:val="9"/>
        <w:rPr>
          <w:bCs/>
          <w:lang w:eastAsia="zh-CN"/>
        </w:rPr>
      </w:pPr>
    </w:p>
    <w:p w14:paraId="34B14F43" w14:textId="29521FA8" w:rsidR="006D3E0D" w:rsidRDefault="006D3E0D" w:rsidP="006D3E0D">
      <w:pPr>
        <w:pStyle w:val="Heading2"/>
        <w:numPr>
          <w:ilvl w:val="2"/>
          <w:numId w:val="1"/>
        </w:numPr>
        <w:tabs>
          <w:tab w:val="clear" w:pos="432"/>
          <w:tab w:val="clear" w:pos="568"/>
          <w:tab w:val="clear" w:pos="1002"/>
          <w:tab w:val="left" w:pos="851"/>
        </w:tabs>
        <w:ind w:left="0"/>
        <w:rPr>
          <w:bCs/>
          <w:lang w:eastAsia="zh-CN"/>
        </w:rPr>
      </w:pPr>
      <w:r>
        <w:t xml:space="preserve">Values for </w:t>
      </w:r>
      <w:proofErr w:type="spellStart"/>
      <w:r>
        <w:t>NumPositioningFrequencyLayers</w:t>
      </w:r>
      <w:proofErr w:type="spellEnd"/>
    </w:p>
    <w:p w14:paraId="68748A96" w14:textId="59F5987F" w:rsidR="0006400F" w:rsidRPr="00265B1D" w:rsidRDefault="003915E9" w:rsidP="005F51CE">
      <w:pPr>
        <w:pStyle w:val="3GPPAgreements"/>
        <w:outlineLvl w:val="9"/>
        <w:rPr>
          <w:lang w:eastAsia="zh-CN"/>
        </w:rPr>
      </w:pPr>
      <w:r w:rsidRPr="00265B1D">
        <w:rPr>
          <w:lang w:eastAsia="zh-CN"/>
        </w:rPr>
        <w:t>P12:</w:t>
      </w:r>
      <w:r w:rsidR="0006400F" w:rsidRPr="0006400F">
        <w:rPr>
          <w:lang w:eastAsia="zh-CN"/>
        </w:rPr>
        <w:t xml:space="preserve"> </w:t>
      </w:r>
      <w:r w:rsidR="0006400F">
        <w:rPr>
          <w:lang w:eastAsia="zh-CN"/>
        </w:rPr>
        <w:t xml:space="preserve">[Intel, </w:t>
      </w:r>
      <w:r w:rsidR="0006400F">
        <w:rPr>
          <w:lang w:eastAsia="zh-CN"/>
        </w:rPr>
        <w:fldChar w:fldCharType="begin"/>
      </w:r>
      <w:r w:rsidR="0006400F">
        <w:rPr>
          <w:lang w:eastAsia="zh-CN"/>
        </w:rPr>
        <w:instrText xml:space="preserve"> REF _Ref24549190 \n \h </w:instrText>
      </w:r>
      <w:r w:rsidR="0006400F">
        <w:rPr>
          <w:lang w:eastAsia="zh-CN"/>
        </w:rPr>
      </w:r>
      <w:r w:rsidR="0006400F">
        <w:rPr>
          <w:lang w:eastAsia="zh-CN"/>
        </w:rPr>
        <w:fldChar w:fldCharType="separate"/>
      </w:r>
      <w:r w:rsidR="0006400F">
        <w:rPr>
          <w:lang w:eastAsia="zh-CN"/>
        </w:rPr>
        <w:t>[7]</w:t>
      </w:r>
      <w:r w:rsidR="0006400F">
        <w:rPr>
          <w:lang w:eastAsia="zh-CN"/>
        </w:rPr>
        <w:fldChar w:fldCharType="end"/>
      </w:r>
      <w:r w:rsidR="0006400F">
        <w:rPr>
          <w:lang w:eastAsia="zh-CN"/>
        </w:rPr>
        <w:t>]</w:t>
      </w:r>
    </w:p>
    <w:p w14:paraId="41FF3F6C" w14:textId="77777777" w:rsidR="003915E9" w:rsidRPr="00982DBE" w:rsidRDefault="003915E9" w:rsidP="003915E9">
      <w:pPr>
        <w:pStyle w:val="3GPPAgreements"/>
        <w:numPr>
          <w:ilvl w:val="1"/>
          <w:numId w:val="15"/>
        </w:numPr>
        <w:outlineLvl w:val="9"/>
      </w:pPr>
      <w:r w:rsidRPr="00982DBE">
        <w:t>From system perspective, the maximum number of DL positioning frequency layers is 8</w:t>
      </w:r>
    </w:p>
    <w:p w14:paraId="7830F0CA" w14:textId="77777777" w:rsidR="003915E9" w:rsidRPr="00982DBE" w:rsidRDefault="003915E9" w:rsidP="003915E9">
      <w:pPr>
        <w:pStyle w:val="3GPPAgreements"/>
        <w:numPr>
          <w:ilvl w:val="1"/>
          <w:numId w:val="15"/>
        </w:numPr>
        <w:outlineLvl w:val="9"/>
      </w:pPr>
      <w:r w:rsidRPr="00982DBE">
        <w:t>From UE perspective, the maximum number of DL positioning frequency layers is up to UE capability within the range [1, 2, 3, …, 8]</w:t>
      </w:r>
    </w:p>
    <w:p w14:paraId="4068CFB9" w14:textId="54038480" w:rsidR="0006400F" w:rsidRPr="005F51CE" w:rsidRDefault="003915E9" w:rsidP="005F51CE">
      <w:pPr>
        <w:pStyle w:val="3GPPAgreements"/>
        <w:outlineLvl w:val="9"/>
      </w:pPr>
      <w:r w:rsidRPr="005F51CE">
        <w:t>P18:</w:t>
      </w:r>
      <w:r w:rsidR="0006400F" w:rsidRPr="005F51CE">
        <w:t xml:space="preserve"> [Intel, </w:t>
      </w:r>
      <w:r w:rsidR="0006400F" w:rsidRPr="005F51CE">
        <w:fldChar w:fldCharType="begin"/>
      </w:r>
      <w:r w:rsidR="0006400F" w:rsidRPr="005F51CE">
        <w:instrText xml:space="preserve"> REF _Ref24549190 \n \h </w:instrText>
      </w:r>
      <w:r w:rsidR="005F51CE" w:rsidRPr="005F51CE">
        <w:instrText xml:space="preserve"> \* MERGEFORMAT </w:instrText>
      </w:r>
      <w:r w:rsidR="0006400F" w:rsidRPr="005F51CE">
        <w:fldChar w:fldCharType="separate"/>
      </w:r>
      <w:r w:rsidR="0006400F" w:rsidRPr="005F51CE">
        <w:t>[7]</w:t>
      </w:r>
      <w:r w:rsidR="0006400F" w:rsidRPr="005F51CE">
        <w:fldChar w:fldCharType="end"/>
      </w:r>
      <w:r w:rsidR="0006400F" w:rsidRPr="005F51CE">
        <w:t>]</w:t>
      </w:r>
    </w:p>
    <w:p w14:paraId="7708FDFA" w14:textId="77777777" w:rsidR="003915E9" w:rsidRPr="00982DBE" w:rsidRDefault="003915E9" w:rsidP="003915E9">
      <w:pPr>
        <w:pStyle w:val="3GPPAgreements"/>
        <w:numPr>
          <w:ilvl w:val="1"/>
          <w:numId w:val="15"/>
        </w:numPr>
        <w:outlineLvl w:val="9"/>
      </w:pPr>
      <w:r w:rsidRPr="00982DBE">
        <w:t xml:space="preserve">From system perspective, the range of values for </w:t>
      </w:r>
      <w:proofErr w:type="spellStart"/>
      <w:r w:rsidRPr="00982DBE">
        <w:t>NumPositioningFrequencyLayers</w:t>
      </w:r>
      <w:proofErr w:type="spellEnd"/>
      <w:r w:rsidRPr="00982DBE">
        <w:t xml:space="preserve"> [1,…,8]</w:t>
      </w:r>
    </w:p>
    <w:p w14:paraId="2F044C9E" w14:textId="77777777" w:rsidR="003915E9" w:rsidRDefault="003915E9" w:rsidP="003915E9">
      <w:pPr>
        <w:pStyle w:val="3GPPAgreements"/>
        <w:numPr>
          <w:ilvl w:val="1"/>
          <w:numId w:val="15"/>
        </w:numPr>
        <w:outlineLvl w:val="9"/>
      </w:pPr>
      <w:r w:rsidRPr="00982DBE">
        <w:t>From UE capability perspective, the maximum number of positioning frequency layers supported by UE (UE-</w:t>
      </w:r>
      <w:proofErr w:type="spellStart"/>
      <w:r w:rsidRPr="00982DBE">
        <w:t>MaxNumPositioningFrequencyLayers</w:t>
      </w:r>
      <w:proofErr w:type="spellEnd"/>
      <w:r w:rsidRPr="00982DBE">
        <w:t>) is defined within a range [1 ,…, 8]</w:t>
      </w:r>
    </w:p>
    <w:p w14:paraId="4A8DA932" w14:textId="6C99658C" w:rsidR="006D3E0D" w:rsidRPr="00982DBE" w:rsidRDefault="006D3E0D" w:rsidP="006D3E0D">
      <w:pPr>
        <w:pStyle w:val="Heading2"/>
        <w:numPr>
          <w:ilvl w:val="2"/>
          <w:numId w:val="1"/>
        </w:numPr>
        <w:tabs>
          <w:tab w:val="clear" w:pos="432"/>
          <w:tab w:val="clear" w:pos="568"/>
          <w:tab w:val="clear" w:pos="1002"/>
          <w:tab w:val="left" w:pos="851"/>
        </w:tabs>
        <w:ind w:left="0"/>
      </w:pPr>
      <w:r>
        <w:t xml:space="preserve">Values for </w:t>
      </w:r>
      <w:proofErr w:type="spellStart"/>
      <w:r w:rsidRPr="00982DBE">
        <w:t>NumTrpPerPositioningFrequencyLayer</w:t>
      </w:r>
      <w:proofErr w:type="spellEnd"/>
    </w:p>
    <w:p w14:paraId="76032250" w14:textId="76CA9002" w:rsidR="0006400F" w:rsidRPr="005F51CE" w:rsidRDefault="003915E9" w:rsidP="005F51CE">
      <w:pPr>
        <w:pStyle w:val="3GPPAgreements"/>
        <w:outlineLvl w:val="9"/>
        <w:rPr>
          <w:lang w:eastAsia="zh-CN"/>
        </w:rPr>
      </w:pPr>
      <w:r w:rsidRPr="00265B1D">
        <w:rPr>
          <w:lang w:eastAsia="zh-CN"/>
        </w:rPr>
        <w:t>P19:</w:t>
      </w:r>
      <w:r w:rsidR="0006400F" w:rsidRPr="005F51CE">
        <w:rPr>
          <w:lang w:eastAsia="zh-CN"/>
        </w:rPr>
        <w:t xml:space="preserve"> [Intel, </w:t>
      </w:r>
      <w:r w:rsidR="0006400F" w:rsidRPr="005F51CE">
        <w:rPr>
          <w:lang w:eastAsia="zh-CN"/>
        </w:rPr>
        <w:fldChar w:fldCharType="begin"/>
      </w:r>
      <w:r w:rsidR="0006400F" w:rsidRPr="005F51CE">
        <w:rPr>
          <w:lang w:eastAsia="zh-CN"/>
        </w:rPr>
        <w:instrText xml:space="preserve"> REF _Ref24549190 \n \h </w:instrText>
      </w:r>
      <w:r w:rsidR="005F51CE">
        <w:rPr>
          <w:lang w:eastAsia="zh-CN"/>
        </w:rPr>
        <w:instrText xml:space="preserve"> \* MERGEFORMAT </w:instrText>
      </w:r>
      <w:r w:rsidR="0006400F" w:rsidRPr="005F51CE">
        <w:rPr>
          <w:lang w:eastAsia="zh-CN"/>
        </w:rPr>
      </w:r>
      <w:r w:rsidR="0006400F" w:rsidRPr="005F51CE">
        <w:rPr>
          <w:lang w:eastAsia="zh-CN"/>
        </w:rPr>
        <w:fldChar w:fldCharType="separate"/>
      </w:r>
      <w:r w:rsidR="0006400F" w:rsidRPr="005F51CE">
        <w:rPr>
          <w:lang w:eastAsia="zh-CN"/>
        </w:rPr>
        <w:t>[7]</w:t>
      </w:r>
      <w:r w:rsidR="0006400F" w:rsidRPr="005F51CE">
        <w:rPr>
          <w:lang w:eastAsia="zh-CN"/>
        </w:rPr>
        <w:fldChar w:fldCharType="end"/>
      </w:r>
      <w:r w:rsidR="0006400F" w:rsidRPr="005F51CE">
        <w:rPr>
          <w:lang w:eastAsia="zh-CN"/>
        </w:rPr>
        <w:t>]</w:t>
      </w:r>
    </w:p>
    <w:p w14:paraId="2C653DE8" w14:textId="77777777" w:rsidR="003915E9" w:rsidRPr="00982DBE" w:rsidRDefault="003915E9" w:rsidP="003915E9">
      <w:pPr>
        <w:pStyle w:val="3GPPAgreements"/>
        <w:numPr>
          <w:ilvl w:val="1"/>
          <w:numId w:val="15"/>
        </w:numPr>
        <w:outlineLvl w:val="9"/>
      </w:pPr>
      <w:r w:rsidRPr="00982DBE">
        <w:t xml:space="preserve">From system perspective, the range of values for </w:t>
      </w:r>
      <w:proofErr w:type="spellStart"/>
      <w:r w:rsidRPr="00982DBE">
        <w:t>NumTrpPerPositioningFrequencyLayer</w:t>
      </w:r>
      <w:proofErr w:type="spellEnd"/>
      <w:r w:rsidRPr="00982DBE">
        <w:t xml:space="preserve"> [1, 32]</w:t>
      </w:r>
    </w:p>
    <w:p w14:paraId="4304A733" w14:textId="77777777" w:rsidR="003915E9" w:rsidRDefault="003915E9" w:rsidP="003915E9">
      <w:pPr>
        <w:pStyle w:val="3GPPAgreements"/>
        <w:numPr>
          <w:ilvl w:val="1"/>
          <w:numId w:val="15"/>
        </w:numPr>
        <w:outlineLvl w:val="9"/>
      </w:pPr>
      <w:r w:rsidRPr="00982DBE">
        <w:t xml:space="preserve">From UE capability perspective, the maximum </w:t>
      </w:r>
      <w:proofErr w:type="spellStart"/>
      <w:r w:rsidRPr="00982DBE">
        <w:t>NumTrpPerPositioningFrequencyLayer</w:t>
      </w:r>
      <w:proofErr w:type="spellEnd"/>
      <w:r w:rsidRPr="00982DBE">
        <w:t xml:space="preserve"> (UE-Max </w:t>
      </w:r>
      <w:proofErr w:type="spellStart"/>
      <w:r w:rsidRPr="00982DBE">
        <w:t>NumTrpPerPositioningFrequencyLayer</w:t>
      </w:r>
      <w:proofErr w:type="spellEnd"/>
      <w:r w:rsidRPr="00982DBE">
        <w:t>) is defined within a range [1, 2, 4, 8, 16, 32]</w:t>
      </w:r>
    </w:p>
    <w:p w14:paraId="53D99582" w14:textId="744FE5FF" w:rsidR="006D3E0D" w:rsidRPr="00982DBE" w:rsidRDefault="006D3E0D" w:rsidP="006D3E0D">
      <w:pPr>
        <w:pStyle w:val="Heading2"/>
        <w:numPr>
          <w:ilvl w:val="2"/>
          <w:numId w:val="1"/>
        </w:numPr>
        <w:tabs>
          <w:tab w:val="clear" w:pos="432"/>
          <w:tab w:val="clear" w:pos="568"/>
          <w:tab w:val="clear" w:pos="1002"/>
          <w:tab w:val="left" w:pos="851"/>
        </w:tabs>
        <w:ind w:left="0"/>
      </w:pPr>
      <w:r>
        <w:t xml:space="preserve">Values for </w:t>
      </w:r>
      <w:proofErr w:type="spellStart"/>
      <w:r w:rsidRPr="00982DBE">
        <w:t>NumDL</w:t>
      </w:r>
      <w:proofErr w:type="spellEnd"/>
      <w:r w:rsidRPr="00982DBE">
        <w:t>-PRS-</w:t>
      </w:r>
      <w:proofErr w:type="spellStart"/>
      <w:r w:rsidRPr="00982DBE">
        <w:t>ResourceSetsPerTRP</w:t>
      </w:r>
      <w:proofErr w:type="spellEnd"/>
    </w:p>
    <w:p w14:paraId="7B26CD0A" w14:textId="1A94ED73" w:rsidR="0006400F" w:rsidRPr="00265B1D" w:rsidRDefault="003915E9" w:rsidP="005F51CE">
      <w:pPr>
        <w:pStyle w:val="3GPPAgreements"/>
        <w:outlineLvl w:val="9"/>
        <w:rPr>
          <w:bCs/>
          <w:lang w:eastAsia="zh-CN"/>
        </w:rPr>
      </w:pPr>
      <w:r w:rsidRPr="00265B1D">
        <w:rPr>
          <w:lang w:eastAsia="zh-CN"/>
        </w:rPr>
        <w:t>P20:</w:t>
      </w:r>
      <w:r w:rsidR="0006400F" w:rsidRPr="0006400F">
        <w:rPr>
          <w:bCs/>
          <w:lang w:eastAsia="zh-CN"/>
        </w:rPr>
        <w:t xml:space="preserve"> </w:t>
      </w:r>
      <w:r w:rsidR="0006400F">
        <w:rPr>
          <w:bCs/>
          <w:lang w:eastAsia="zh-CN"/>
        </w:rPr>
        <w:t xml:space="preserve">[Intel, </w:t>
      </w:r>
      <w:r w:rsidR="0006400F">
        <w:rPr>
          <w:bCs/>
          <w:lang w:eastAsia="zh-CN"/>
        </w:rPr>
        <w:fldChar w:fldCharType="begin"/>
      </w:r>
      <w:r w:rsidR="0006400F">
        <w:rPr>
          <w:bCs/>
          <w:lang w:eastAsia="zh-CN"/>
        </w:rPr>
        <w:instrText xml:space="preserve"> REF _Ref24549190 \n \h </w:instrText>
      </w:r>
      <w:r w:rsidR="0006400F">
        <w:rPr>
          <w:bCs/>
          <w:lang w:eastAsia="zh-CN"/>
        </w:rPr>
      </w:r>
      <w:r w:rsidR="0006400F">
        <w:rPr>
          <w:bCs/>
          <w:lang w:eastAsia="zh-CN"/>
        </w:rPr>
        <w:fldChar w:fldCharType="separate"/>
      </w:r>
      <w:r w:rsidR="0006400F">
        <w:rPr>
          <w:bCs/>
          <w:lang w:eastAsia="zh-CN"/>
        </w:rPr>
        <w:t>[7]</w:t>
      </w:r>
      <w:r w:rsidR="0006400F">
        <w:rPr>
          <w:bCs/>
          <w:lang w:eastAsia="zh-CN"/>
        </w:rPr>
        <w:fldChar w:fldCharType="end"/>
      </w:r>
      <w:r w:rsidR="0006400F">
        <w:rPr>
          <w:bCs/>
          <w:lang w:eastAsia="zh-CN"/>
        </w:rPr>
        <w:t>]</w:t>
      </w:r>
    </w:p>
    <w:p w14:paraId="258B91CB" w14:textId="77777777" w:rsidR="003915E9" w:rsidRPr="00982DBE" w:rsidRDefault="003915E9" w:rsidP="003915E9">
      <w:pPr>
        <w:pStyle w:val="3GPPAgreements"/>
        <w:numPr>
          <w:ilvl w:val="1"/>
          <w:numId w:val="15"/>
        </w:numPr>
        <w:outlineLvl w:val="9"/>
      </w:pPr>
      <w:r w:rsidRPr="00982DBE">
        <w:t xml:space="preserve">From system perspective, the maximum value for </w:t>
      </w:r>
      <w:proofErr w:type="spellStart"/>
      <w:r w:rsidRPr="00982DBE">
        <w:t>NumDL</w:t>
      </w:r>
      <w:proofErr w:type="spellEnd"/>
      <w:r w:rsidRPr="00982DBE">
        <w:t>-PRS-</w:t>
      </w:r>
      <w:proofErr w:type="spellStart"/>
      <w:r w:rsidRPr="00982DBE">
        <w:t>ResourceSetsPerTRP</w:t>
      </w:r>
      <w:proofErr w:type="spellEnd"/>
      <w:r w:rsidRPr="00982DBE">
        <w:t xml:space="preserve"> defined across all positioning frequency layers is 32</w:t>
      </w:r>
    </w:p>
    <w:p w14:paraId="7664E0D3" w14:textId="77777777" w:rsidR="003915E9" w:rsidRDefault="003915E9" w:rsidP="003915E9">
      <w:pPr>
        <w:pStyle w:val="3GPPAgreements"/>
        <w:numPr>
          <w:ilvl w:val="1"/>
          <w:numId w:val="15"/>
        </w:numPr>
        <w:outlineLvl w:val="9"/>
      </w:pPr>
      <w:r w:rsidRPr="00982DBE">
        <w:lastRenderedPageBreak/>
        <w:t xml:space="preserve">From UE capability perspective, the maximum </w:t>
      </w:r>
      <w:proofErr w:type="spellStart"/>
      <w:r w:rsidRPr="00982DBE">
        <w:t>NumDL</w:t>
      </w:r>
      <w:proofErr w:type="spellEnd"/>
      <w:r w:rsidRPr="00982DBE">
        <w:t>-PRS-</w:t>
      </w:r>
      <w:proofErr w:type="spellStart"/>
      <w:r w:rsidRPr="00982DBE">
        <w:t>ResourceSetsPerTRP</w:t>
      </w:r>
      <w:proofErr w:type="spellEnd"/>
      <w:r w:rsidRPr="00982DBE">
        <w:t xml:space="preserve"> (UE-Max </w:t>
      </w:r>
      <w:proofErr w:type="spellStart"/>
      <w:r w:rsidRPr="00982DBE">
        <w:t>NumDL</w:t>
      </w:r>
      <w:proofErr w:type="spellEnd"/>
      <w:r w:rsidRPr="00982DBE">
        <w:t>-PRS-</w:t>
      </w:r>
      <w:proofErr w:type="spellStart"/>
      <w:r w:rsidRPr="00982DBE">
        <w:t>ResourceSetsPerTRP</w:t>
      </w:r>
      <w:proofErr w:type="spellEnd"/>
      <w:r w:rsidRPr="00982DBE">
        <w:t>) is defined within a range [1, 2, …, 32]</w:t>
      </w:r>
    </w:p>
    <w:p w14:paraId="7E189D76" w14:textId="780E828F" w:rsidR="00F775EB" w:rsidRPr="00982DBE" w:rsidRDefault="00F775EB" w:rsidP="00F775EB">
      <w:pPr>
        <w:pStyle w:val="Heading2"/>
        <w:numPr>
          <w:ilvl w:val="2"/>
          <w:numId w:val="1"/>
        </w:numPr>
        <w:tabs>
          <w:tab w:val="clear" w:pos="432"/>
          <w:tab w:val="clear" w:pos="568"/>
          <w:tab w:val="clear" w:pos="1002"/>
          <w:tab w:val="left" w:pos="851"/>
        </w:tabs>
        <w:ind w:left="0"/>
      </w:pPr>
      <w:r>
        <w:t xml:space="preserve">Values for </w:t>
      </w:r>
      <w:proofErr w:type="spellStart"/>
      <w:r w:rsidRPr="00982DBE">
        <w:t>NumDL</w:t>
      </w:r>
      <w:proofErr w:type="spellEnd"/>
      <w:r w:rsidRPr="00982DBE">
        <w:t xml:space="preserve"> PRS </w:t>
      </w:r>
      <w:proofErr w:type="spellStart"/>
      <w:r w:rsidRPr="00982DBE">
        <w:t>ResourcesPerSet</w:t>
      </w:r>
      <w:proofErr w:type="spellEnd"/>
    </w:p>
    <w:p w14:paraId="5E660F25" w14:textId="0C5FEB64" w:rsidR="0006400F" w:rsidRPr="00265B1D" w:rsidRDefault="003915E9" w:rsidP="005F51CE">
      <w:pPr>
        <w:pStyle w:val="3GPPAgreements"/>
        <w:outlineLvl w:val="9"/>
        <w:rPr>
          <w:bCs/>
          <w:lang w:eastAsia="zh-CN"/>
        </w:rPr>
      </w:pPr>
      <w:r w:rsidRPr="00265B1D">
        <w:rPr>
          <w:lang w:eastAsia="zh-CN"/>
        </w:rPr>
        <w:t>P21:</w:t>
      </w:r>
      <w:r w:rsidR="0006400F" w:rsidRPr="0006400F">
        <w:rPr>
          <w:bCs/>
          <w:lang w:eastAsia="zh-CN"/>
        </w:rPr>
        <w:t xml:space="preserve"> </w:t>
      </w:r>
      <w:r w:rsidR="0006400F">
        <w:rPr>
          <w:bCs/>
          <w:lang w:eastAsia="zh-CN"/>
        </w:rPr>
        <w:t xml:space="preserve">[Intel, </w:t>
      </w:r>
      <w:r w:rsidR="0006400F">
        <w:rPr>
          <w:bCs/>
          <w:lang w:eastAsia="zh-CN"/>
        </w:rPr>
        <w:fldChar w:fldCharType="begin"/>
      </w:r>
      <w:r w:rsidR="0006400F">
        <w:rPr>
          <w:bCs/>
          <w:lang w:eastAsia="zh-CN"/>
        </w:rPr>
        <w:instrText xml:space="preserve"> REF _Ref24549190 \n \h </w:instrText>
      </w:r>
      <w:r w:rsidR="0006400F">
        <w:rPr>
          <w:bCs/>
          <w:lang w:eastAsia="zh-CN"/>
        </w:rPr>
      </w:r>
      <w:r w:rsidR="0006400F">
        <w:rPr>
          <w:bCs/>
          <w:lang w:eastAsia="zh-CN"/>
        </w:rPr>
        <w:fldChar w:fldCharType="separate"/>
      </w:r>
      <w:r w:rsidR="0006400F">
        <w:rPr>
          <w:bCs/>
          <w:lang w:eastAsia="zh-CN"/>
        </w:rPr>
        <w:t>[7]</w:t>
      </w:r>
      <w:r w:rsidR="0006400F">
        <w:rPr>
          <w:bCs/>
          <w:lang w:eastAsia="zh-CN"/>
        </w:rPr>
        <w:fldChar w:fldCharType="end"/>
      </w:r>
      <w:r w:rsidR="0006400F">
        <w:rPr>
          <w:bCs/>
          <w:lang w:eastAsia="zh-CN"/>
        </w:rPr>
        <w:t>]</w:t>
      </w:r>
    </w:p>
    <w:p w14:paraId="26E9BAA3" w14:textId="77777777" w:rsidR="003915E9" w:rsidRPr="00982DBE" w:rsidRDefault="003915E9" w:rsidP="003915E9">
      <w:pPr>
        <w:pStyle w:val="3GPPAgreements"/>
        <w:numPr>
          <w:ilvl w:val="1"/>
          <w:numId w:val="15"/>
        </w:numPr>
        <w:outlineLvl w:val="9"/>
      </w:pPr>
      <w:r w:rsidRPr="00982DBE">
        <w:t xml:space="preserve">From system perspective, the range of values for </w:t>
      </w:r>
      <w:proofErr w:type="spellStart"/>
      <w:r w:rsidRPr="00982DBE">
        <w:t>NumDL</w:t>
      </w:r>
      <w:proofErr w:type="spellEnd"/>
      <w:r w:rsidRPr="00982DBE">
        <w:t xml:space="preserve"> PRS </w:t>
      </w:r>
      <w:proofErr w:type="spellStart"/>
      <w:r w:rsidRPr="00982DBE">
        <w:t>ResourcesPerSet</w:t>
      </w:r>
      <w:proofErr w:type="spellEnd"/>
      <w:r w:rsidRPr="00982DBE">
        <w:t xml:space="preserve"> [1, 64]</w:t>
      </w:r>
    </w:p>
    <w:p w14:paraId="6FA9C858" w14:textId="77777777" w:rsidR="003915E9" w:rsidRDefault="003915E9" w:rsidP="003915E9">
      <w:pPr>
        <w:pStyle w:val="3GPPAgreements"/>
        <w:numPr>
          <w:ilvl w:val="1"/>
          <w:numId w:val="15"/>
        </w:numPr>
        <w:outlineLvl w:val="9"/>
      </w:pPr>
      <w:r w:rsidRPr="00982DBE">
        <w:t xml:space="preserve">From UE capability perspective, the maximum </w:t>
      </w:r>
      <w:proofErr w:type="spellStart"/>
      <w:r w:rsidRPr="00982DBE">
        <w:t>NumDL</w:t>
      </w:r>
      <w:proofErr w:type="spellEnd"/>
      <w:r w:rsidRPr="00982DBE">
        <w:t xml:space="preserve"> PRS </w:t>
      </w:r>
      <w:proofErr w:type="spellStart"/>
      <w:r w:rsidRPr="00982DBE">
        <w:t>ResourcesPerSet</w:t>
      </w:r>
      <w:proofErr w:type="spellEnd"/>
      <w:r w:rsidRPr="00982DBE">
        <w:t xml:space="preserve"> (UE-</w:t>
      </w:r>
      <w:proofErr w:type="spellStart"/>
      <w:r w:rsidRPr="00982DBE">
        <w:t>MaxNumDL</w:t>
      </w:r>
      <w:proofErr w:type="spellEnd"/>
      <w:r w:rsidRPr="00982DBE">
        <w:t>-PRS-</w:t>
      </w:r>
      <w:proofErr w:type="spellStart"/>
      <w:r w:rsidRPr="00982DBE">
        <w:t>ResourcesPerSet</w:t>
      </w:r>
      <w:proofErr w:type="spellEnd"/>
      <w:r w:rsidRPr="00982DBE">
        <w:t>) is defined within a range [1, 2, 4, 8, 16, 32, 64]</w:t>
      </w:r>
    </w:p>
    <w:p w14:paraId="5FB38E2F" w14:textId="03A9552D" w:rsidR="00F775EB" w:rsidRPr="00982DBE" w:rsidRDefault="00F775EB" w:rsidP="00F775EB">
      <w:pPr>
        <w:pStyle w:val="Heading2"/>
        <w:numPr>
          <w:ilvl w:val="2"/>
          <w:numId w:val="1"/>
        </w:numPr>
        <w:tabs>
          <w:tab w:val="clear" w:pos="432"/>
          <w:tab w:val="clear" w:pos="568"/>
          <w:tab w:val="clear" w:pos="1002"/>
          <w:tab w:val="left" w:pos="851"/>
        </w:tabs>
        <w:ind w:left="0"/>
      </w:pPr>
      <w:r>
        <w:t xml:space="preserve">Values for </w:t>
      </w:r>
      <w:proofErr w:type="spellStart"/>
      <w:r w:rsidRPr="00982DBE">
        <w:t>TotalNum</w:t>
      </w:r>
      <w:proofErr w:type="spellEnd"/>
      <w:r w:rsidRPr="00982DBE">
        <w:t>-DL-PRS-Resources</w:t>
      </w:r>
    </w:p>
    <w:p w14:paraId="774F1FDC" w14:textId="02BFCD2C" w:rsidR="005F51CE" w:rsidRDefault="003915E9" w:rsidP="005F51CE">
      <w:pPr>
        <w:pStyle w:val="3GPPAgreements"/>
        <w:outlineLvl w:val="9"/>
        <w:rPr>
          <w:bCs/>
          <w:lang w:eastAsia="zh-CN"/>
        </w:rPr>
      </w:pPr>
      <w:r w:rsidRPr="00275222">
        <w:rPr>
          <w:bCs/>
          <w:lang w:eastAsia="zh-CN"/>
        </w:rPr>
        <w:t>P22:</w:t>
      </w:r>
      <w:r>
        <w:rPr>
          <w:bCs/>
          <w:lang w:eastAsia="zh-CN"/>
        </w:rPr>
        <w:t xml:space="preserve"> </w:t>
      </w:r>
      <w:r w:rsidR="005F51CE">
        <w:rPr>
          <w:bCs/>
          <w:lang w:eastAsia="zh-CN"/>
        </w:rPr>
        <w:t xml:space="preserve">[Intel, </w:t>
      </w:r>
      <w:r w:rsidR="005F51CE">
        <w:rPr>
          <w:bCs/>
          <w:lang w:eastAsia="zh-CN"/>
        </w:rPr>
        <w:fldChar w:fldCharType="begin"/>
      </w:r>
      <w:r w:rsidR="005F51CE">
        <w:rPr>
          <w:bCs/>
          <w:lang w:eastAsia="zh-CN"/>
        </w:rPr>
        <w:instrText xml:space="preserve"> REF _Ref24549190 \n \h </w:instrText>
      </w:r>
      <w:r w:rsidR="005F51CE">
        <w:rPr>
          <w:bCs/>
          <w:lang w:eastAsia="zh-CN"/>
        </w:rPr>
      </w:r>
      <w:r w:rsidR="005F51CE">
        <w:rPr>
          <w:bCs/>
          <w:lang w:eastAsia="zh-CN"/>
        </w:rPr>
        <w:fldChar w:fldCharType="separate"/>
      </w:r>
      <w:r w:rsidR="005F51CE">
        <w:rPr>
          <w:bCs/>
          <w:lang w:eastAsia="zh-CN"/>
        </w:rPr>
        <w:t>[7]</w:t>
      </w:r>
      <w:r w:rsidR="005F51CE">
        <w:rPr>
          <w:bCs/>
          <w:lang w:eastAsia="zh-CN"/>
        </w:rPr>
        <w:fldChar w:fldCharType="end"/>
      </w:r>
      <w:r w:rsidR="005F51CE">
        <w:rPr>
          <w:bCs/>
          <w:lang w:eastAsia="zh-CN"/>
        </w:rPr>
        <w:t>]</w:t>
      </w:r>
    </w:p>
    <w:p w14:paraId="5F77BC99" w14:textId="3186282B" w:rsidR="003915E9" w:rsidRDefault="003915E9" w:rsidP="005F51CE">
      <w:pPr>
        <w:pStyle w:val="3GPPAgreements"/>
        <w:numPr>
          <w:ilvl w:val="1"/>
          <w:numId w:val="15"/>
        </w:numPr>
        <w:outlineLvl w:val="9"/>
        <w:rPr>
          <w:bCs/>
          <w:lang w:eastAsia="zh-CN"/>
        </w:rPr>
      </w:pPr>
      <w:r w:rsidRPr="00982DBE">
        <w:t xml:space="preserve">From UE capability perspective, the maximum </w:t>
      </w:r>
      <w:proofErr w:type="spellStart"/>
      <w:r w:rsidRPr="00982DBE">
        <w:t>TotalNum</w:t>
      </w:r>
      <w:proofErr w:type="spellEnd"/>
      <w:r w:rsidRPr="00982DBE">
        <w:t>-DL-PRS-Resources</w:t>
      </w:r>
      <w:r w:rsidRPr="00982DBE" w:rsidDel="00C51125">
        <w:t xml:space="preserve"> </w:t>
      </w:r>
      <w:r w:rsidRPr="00982DBE">
        <w:t xml:space="preserve">(UE- </w:t>
      </w:r>
      <w:proofErr w:type="spellStart"/>
      <w:r w:rsidRPr="00982DBE">
        <w:t>TotalNum</w:t>
      </w:r>
      <w:proofErr w:type="spellEnd"/>
      <w:r w:rsidRPr="00982DBE">
        <w:t>-DL-PRS-Resources) is defined within a range [8, 16, 32, 64, 128]</w:t>
      </w:r>
      <w:r w:rsidR="005F51CE" w:rsidRPr="005F51CE">
        <w:rPr>
          <w:bCs/>
          <w:lang w:eastAsia="zh-CN"/>
        </w:rPr>
        <w:t xml:space="preserve"> </w:t>
      </w:r>
    </w:p>
    <w:p w14:paraId="65A67C29" w14:textId="77777777" w:rsidR="0041768A" w:rsidRDefault="0041768A" w:rsidP="00EA1EB9">
      <w:pPr>
        <w:pStyle w:val="3GPPText"/>
        <w:rPr>
          <w:lang w:eastAsia="zh-CN"/>
        </w:rPr>
      </w:pPr>
    </w:p>
    <w:p w14:paraId="6E292FA7" w14:textId="19268B53" w:rsidR="0041768A" w:rsidRPr="00982DBE" w:rsidRDefault="0041768A" w:rsidP="0041768A">
      <w:pPr>
        <w:pStyle w:val="Heading2"/>
        <w:numPr>
          <w:ilvl w:val="2"/>
          <w:numId w:val="1"/>
        </w:numPr>
        <w:tabs>
          <w:tab w:val="clear" w:pos="432"/>
          <w:tab w:val="clear" w:pos="568"/>
          <w:tab w:val="clear" w:pos="1002"/>
          <w:tab w:val="left" w:pos="851"/>
        </w:tabs>
        <w:ind w:left="0"/>
      </w:pPr>
      <w:r>
        <w:t>Table w/ UE Capability and DL PRS Configuration</w:t>
      </w:r>
      <w:r w:rsidR="007B2228">
        <w:t>/Measurement</w:t>
      </w:r>
      <w:r>
        <w:t xml:space="preserve"> Parameters</w:t>
      </w:r>
    </w:p>
    <w:p w14:paraId="17464690" w14:textId="058A7830" w:rsidR="006273C0" w:rsidRPr="0041768A" w:rsidRDefault="0041768A" w:rsidP="00EA1EB9">
      <w:pPr>
        <w:pStyle w:val="Caption"/>
        <w:jc w:val="center"/>
        <w:rPr>
          <w:b w:val="0"/>
          <w:lang w:eastAsia="zh-CN"/>
        </w:rPr>
      </w:pPr>
      <w:r w:rsidRPr="0041768A">
        <w:rPr>
          <w:b w:val="0"/>
        </w:rPr>
        <w:t xml:space="preserve">Table </w:t>
      </w:r>
      <w:r w:rsidRPr="0041768A">
        <w:rPr>
          <w:b w:val="0"/>
        </w:rPr>
        <w:fldChar w:fldCharType="begin"/>
      </w:r>
      <w:r w:rsidRPr="0041768A">
        <w:rPr>
          <w:b w:val="0"/>
        </w:rPr>
        <w:instrText xml:space="preserve"> SEQ Table \* ARABIC </w:instrText>
      </w:r>
      <w:r w:rsidRPr="0041768A">
        <w:rPr>
          <w:b w:val="0"/>
        </w:rPr>
        <w:fldChar w:fldCharType="separate"/>
      </w:r>
      <w:r w:rsidRPr="0041768A">
        <w:rPr>
          <w:b w:val="0"/>
          <w:noProof/>
        </w:rPr>
        <w:t>1</w:t>
      </w:r>
      <w:r w:rsidRPr="0041768A">
        <w:rPr>
          <w:b w:val="0"/>
        </w:rPr>
        <w:fldChar w:fldCharType="end"/>
      </w:r>
      <w:r w:rsidRPr="0041768A">
        <w:rPr>
          <w:b w:val="0"/>
        </w:rPr>
        <w:t xml:space="preserve">: UE Capability and DL PRS </w:t>
      </w:r>
      <w:r w:rsidR="007B2228">
        <w:rPr>
          <w:b w:val="0"/>
        </w:rPr>
        <w:t>Measurement/</w:t>
      </w:r>
      <w:r w:rsidRPr="0041768A">
        <w:rPr>
          <w:b w:val="0"/>
        </w:rPr>
        <w:t>Configuration Parameters</w:t>
      </w:r>
    </w:p>
    <w:tbl>
      <w:tblPr>
        <w:tblStyle w:val="TableGrid"/>
        <w:tblW w:w="9209" w:type="dxa"/>
        <w:tblInd w:w="284" w:type="dxa"/>
        <w:tblLayout w:type="fixed"/>
        <w:tblLook w:val="04A0" w:firstRow="1" w:lastRow="0" w:firstColumn="1" w:lastColumn="0" w:noHBand="0" w:noVBand="1"/>
      </w:tblPr>
      <w:tblGrid>
        <w:gridCol w:w="1838"/>
        <w:gridCol w:w="3543"/>
        <w:gridCol w:w="1914"/>
        <w:gridCol w:w="1914"/>
      </w:tblGrid>
      <w:tr w:rsidR="00E82FF2" w:rsidRPr="006273C0" w14:paraId="416FAFAA" w14:textId="77777777" w:rsidTr="00255CCC">
        <w:tc>
          <w:tcPr>
            <w:tcW w:w="1838" w:type="dxa"/>
          </w:tcPr>
          <w:p w14:paraId="3CF95E95" w14:textId="5FB4E8E8" w:rsidR="006273C0" w:rsidRPr="00E82FF2" w:rsidRDefault="006273C0" w:rsidP="006273C0">
            <w:pPr>
              <w:pStyle w:val="3GPPAgreements"/>
              <w:numPr>
                <w:ilvl w:val="0"/>
                <w:numId w:val="0"/>
              </w:numPr>
              <w:spacing w:before="0" w:after="0" w:line="240" w:lineRule="auto"/>
              <w:rPr>
                <w:b/>
                <w:sz w:val="14"/>
              </w:rPr>
            </w:pPr>
            <w:r w:rsidRPr="00E82FF2">
              <w:rPr>
                <w:b/>
                <w:sz w:val="14"/>
              </w:rPr>
              <w:t>Parameter</w:t>
            </w:r>
          </w:p>
        </w:tc>
        <w:tc>
          <w:tcPr>
            <w:tcW w:w="3543" w:type="dxa"/>
          </w:tcPr>
          <w:p w14:paraId="45AE59F6" w14:textId="5CC40185" w:rsidR="006273C0" w:rsidRPr="00E82FF2" w:rsidRDefault="00E82FF2" w:rsidP="006273C0">
            <w:pPr>
              <w:pStyle w:val="3GPPAgreements"/>
              <w:numPr>
                <w:ilvl w:val="0"/>
                <w:numId w:val="0"/>
              </w:numPr>
              <w:spacing w:before="0" w:after="0" w:line="240" w:lineRule="auto"/>
              <w:rPr>
                <w:b/>
                <w:sz w:val="14"/>
              </w:rPr>
            </w:pPr>
            <w:r w:rsidRPr="00E82FF2">
              <w:rPr>
                <w:b/>
                <w:sz w:val="14"/>
              </w:rPr>
              <w:t>RAN1 Agreements</w:t>
            </w:r>
          </w:p>
        </w:tc>
        <w:tc>
          <w:tcPr>
            <w:tcW w:w="1914" w:type="dxa"/>
          </w:tcPr>
          <w:p w14:paraId="4CBE186B" w14:textId="779808CD" w:rsidR="006273C0" w:rsidRPr="00E82FF2" w:rsidRDefault="006273C0" w:rsidP="00E82FF2">
            <w:pPr>
              <w:pStyle w:val="3GPPAgreements"/>
              <w:numPr>
                <w:ilvl w:val="0"/>
                <w:numId w:val="0"/>
              </w:numPr>
              <w:spacing w:before="0" w:after="0" w:line="240" w:lineRule="auto"/>
              <w:jc w:val="center"/>
              <w:rPr>
                <w:b/>
                <w:sz w:val="14"/>
              </w:rPr>
            </w:pPr>
            <w:r w:rsidRPr="00E82FF2">
              <w:rPr>
                <w:b/>
                <w:sz w:val="14"/>
              </w:rPr>
              <w:t>UE capability</w:t>
            </w:r>
            <w:r w:rsidR="00E82FF2" w:rsidRPr="00E82FF2">
              <w:rPr>
                <w:b/>
                <w:sz w:val="14"/>
              </w:rPr>
              <w:t xml:space="preserve"> </w:t>
            </w:r>
            <w:r w:rsidR="00E82FF2" w:rsidRPr="00E82FF2">
              <w:rPr>
                <w:b/>
                <w:sz w:val="14"/>
              </w:rPr>
              <w:br/>
              <w:t>[Values]</w:t>
            </w:r>
          </w:p>
        </w:tc>
        <w:tc>
          <w:tcPr>
            <w:tcW w:w="1914" w:type="dxa"/>
          </w:tcPr>
          <w:p w14:paraId="241B4DD7" w14:textId="6175FAED" w:rsidR="006273C0" w:rsidRPr="00E82FF2" w:rsidRDefault="006273C0" w:rsidP="00E82FF2">
            <w:pPr>
              <w:pStyle w:val="3GPPAgreements"/>
              <w:numPr>
                <w:ilvl w:val="0"/>
                <w:numId w:val="0"/>
              </w:numPr>
              <w:spacing w:before="0" w:after="0" w:line="240" w:lineRule="auto"/>
              <w:jc w:val="center"/>
              <w:rPr>
                <w:b/>
                <w:sz w:val="14"/>
              </w:rPr>
            </w:pPr>
            <w:r w:rsidRPr="00E82FF2">
              <w:rPr>
                <w:b/>
                <w:sz w:val="14"/>
              </w:rPr>
              <w:t xml:space="preserve">DL PRS </w:t>
            </w:r>
            <w:r w:rsidR="00255CCC">
              <w:rPr>
                <w:b/>
                <w:sz w:val="14"/>
              </w:rPr>
              <w:t>Measurement/</w:t>
            </w:r>
            <w:r w:rsidRPr="00E82FF2">
              <w:rPr>
                <w:b/>
                <w:sz w:val="14"/>
              </w:rPr>
              <w:t>Configuration</w:t>
            </w:r>
          </w:p>
          <w:p w14:paraId="33BBA9D9" w14:textId="78C40101" w:rsidR="00E82FF2" w:rsidRPr="00E82FF2" w:rsidRDefault="00E82FF2" w:rsidP="00E82FF2">
            <w:pPr>
              <w:pStyle w:val="3GPPAgreements"/>
              <w:numPr>
                <w:ilvl w:val="0"/>
                <w:numId w:val="0"/>
              </w:numPr>
              <w:spacing w:before="0" w:after="0" w:line="240" w:lineRule="auto"/>
              <w:jc w:val="center"/>
              <w:rPr>
                <w:b/>
                <w:sz w:val="14"/>
              </w:rPr>
            </w:pPr>
            <w:r w:rsidRPr="00E82FF2">
              <w:rPr>
                <w:b/>
                <w:sz w:val="14"/>
              </w:rPr>
              <w:t>[Values]</w:t>
            </w:r>
          </w:p>
        </w:tc>
      </w:tr>
      <w:tr w:rsidR="006273C0" w:rsidRPr="006273C0" w14:paraId="0A537701" w14:textId="77777777" w:rsidTr="00255CCC">
        <w:tc>
          <w:tcPr>
            <w:tcW w:w="1838" w:type="dxa"/>
          </w:tcPr>
          <w:p w14:paraId="74B2F1AF" w14:textId="5DC58175" w:rsidR="006273C0" w:rsidRPr="006273C0" w:rsidRDefault="006273C0" w:rsidP="006273C0">
            <w:pPr>
              <w:pStyle w:val="3GPPAgreements"/>
              <w:numPr>
                <w:ilvl w:val="0"/>
                <w:numId w:val="0"/>
              </w:numPr>
              <w:spacing w:before="0" w:after="0" w:line="240" w:lineRule="auto"/>
              <w:rPr>
                <w:sz w:val="14"/>
              </w:rPr>
            </w:pPr>
            <w:proofErr w:type="spellStart"/>
            <w:r w:rsidRPr="006273C0">
              <w:rPr>
                <w:sz w:val="14"/>
              </w:rPr>
              <w:t>NumDL</w:t>
            </w:r>
            <w:proofErr w:type="spellEnd"/>
            <w:r w:rsidRPr="006273C0">
              <w:rPr>
                <w:sz w:val="14"/>
              </w:rPr>
              <w:t>-PRS-RSRP-</w:t>
            </w:r>
            <w:proofErr w:type="spellStart"/>
            <w:r w:rsidRPr="006273C0">
              <w:rPr>
                <w:sz w:val="14"/>
              </w:rPr>
              <w:t>MeasurementsPerTRP</w:t>
            </w:r>
            <w:proofErr w:type="spellEnd"/>
          </w:p>
        </w:tc>
        <w:tc>
          <w:tcPr>
            <w:tcW w:w="3543" w:type="dxa"/>
            <w:tcBorders>
              <w:top w:val="single" w:sz="4" w:space="0" w:color="auto"/>
              <w:left w:val="nil"/>
              <w:bottom w:val="single" w:sz="4" w:space="0" w:color="auto"/>
              <w:right w:val="single" w:sz="4" w:space="0" w:color="auto"/>
            </w:tcBorders>
          </w:tcPr>
          <w:p w14:paraId="0C3709C0" w14:textId="77777777" w:rsidR="006273C0" w:rsidRPr="006273C0" w:rsidRDefault="006273C0" w:rsidP="00E82FF2">
            <w:pPr>
              <w:pStyle w:val="3GPPAgreements"/>
              <w:numPr>
                <w:ilvl w:val="0"/>
                <w:numId w:val="0"/>
              </w:numPr>
              <w:spacing w:before="0" w:after="0" w:line="240" w:lineRule="auto"/>
              <w:jc w:val="left"/>
              <w:rPr>
                <w:sz w:val="14"/>
              </w:rPr>
            </w:pPr>
            <w:r w:rsidRPr="006273C0">
              <w:rPr>
                <w:sz w:val="14"/>
              </w:rPr>
              <w:t>UE can be configured to measure and report up to N (&gt; 1) DL PRS RSRP measurements on different DL PRS resources from the same TRP</w:t>
            </w:r>
          </w:p>
          <w:p w14:paraId="367DC113" w14:textId="77777777" w:rsidR="006273C0" w:rsidRDefault="006273C0" w:rsidP="00D1588F">
            <w:pPr>
              <w:pStyle w:val="3GPPAgreements"/>
              <w:numPr>
                <w:ilvl w:val="0"/>
                <w:numId w:val="17"/>
              </w:numPr>
              <w:spacing w:before="0" w:after="0" w:line="240" w:lineRule="auto"/>
              <w:ind w:left="139" w:hanging="139"/>
              <w:jc w:val="left"/>
              <w:rPr>
                <w:sz w:val="14"/>
              </w:rPr>
            </w:pPr>
            <w:r w:rsidRPr="006273C0">
              <w:rPr>
                <w:sz w:val="14"/>
              </w:rPr>
              <w:t>FFS N=[3]</w:t>
            </w:r>
          </w:p>
          <w:p w14:paraId="3EDDA614" w14:textId="77777777" w:rsidR="00132877" w:rsidRPr="006273C0" w:rsidRDefault="00132877" w:rsidP="00132877">
            <w:pPr>
              <w:pStyle w:val="3GPPAgreements"/>
              <w:numPr>
                <w:ilvl w:val="0"/>
                <w:numId w:val="0"/>
              </w:numPr>
              <w:spacing w:before="0" w:after="0" w:line="240" w:lineRule="auto"/>
              <w:ind w:left="139"/>
              <w:jc w:val="left"/>
              <w:rPr>
                <w:sz w:val="14"/>
              </w:rPr>
            </w:pPr>
          </w:p>
          <w:p w14:paraId="0FEEBA1E" w14:textId="2488B39D" w:rsidR="006273C0" w:rsidRPr="006273C0" w:rsidRDefault="00132877" w:rsidP="00132877">
            <w:pPr>
              <w:pStyle w:val="3GPPAgreements"/>
              <w:numPr>
                <w:ilvl w:val="0"/>
                <w:numId w:val="0"/>
              </w:numPr>
              <w:spacing w:before="0" w:after="0" w:line="240" w:lineRule="auto"/>
              <w:jc w:val="left"/>
              <w:rPr>
                <w:sz w:val="14"/>
              </w:rPr>
            </w:pPr>
            <w:r w:rsidRPr="00132877">
              <w:rPr>
                <w:sz w:val="14"/>
                <w:highlight w:val="yellow"/>
              </w:rPr>
              <w:t xml:space="preserve">[Need to clarify whether it is </w:t>
            </w:r>
            <w:r>
              <w:rPr>
                <w:sz w:val="14"/>
                <w:highlight w:val="yellow"/>
              </w:rPr>
              <w:t>per</w:t>
            </w:r>
            <w:r w:rsidRPr="00132877">
              <w:rPr>
                <w:sz w:val="14"/>
                <w:highlight w:val="yellow"/>
              </w:rPr>
              <w:t xml:space="preserve"> single or across all positioning frequency layers]</w:t>
            </w:r>
          </w:p>
        </w:tc>
        <w:tc>
          <w:tcPr>
            <w:tcW w:w="1914" w:type="dxa"/>
          </w:tcPr>
          <w:p w14:paraId="3EF5DD70" w14:textId="4CF6D478" w:rsidR="00BF575B" w:rsidRDefault="00BF575B" w:rsidP="00BF575B">
            <w:pPr>
              <w:pStyle w:val="3GPPAgreements"/>
              <w:numPr>
                <w:ilvl w:val="0"/>
                <w:numId w:val="0"/>
              </w:numPr>
              <w:spacing w:before="0" w:after="0" w:line="240" w:lineRule="auto"/>
              <w:jc w:val="center"/>
              <w:rPr>
                <w:sz w:val="14"/>
              </w:rPr>
            </w:pPr>
            <w:r>
              <w:rPr>
                <w:sz w:val="14"/>
              </w:rPr>
              <w:t>No input is provided in DL PRS AI</w:t>
            </w:r>
          </w:p>
          <w:p w14:paraId="3BC798A6" w14:textId="77777777" w:rsidR="008B008D" w:rsidRDefault="008B008D" w:rsidP="00BF575B">
            <w:pPr>
              <w:pStyle w:val="3GPPAgreements"/>
              <w:numPr>
                <w:ilvl w:val="0"/>
                <w:numId w:val="0"/>
              </w:numPr>
              <w:spacing w:before="0" w:after="0" w:line="240" w:lineRule="auto"/>
              <w:jc w:val="center"/>
              <w:rPr>
                <w:sz w:val="14"/>
              </w:rPr>
            </w:pPr>
          </w:p>
          <w:p w14:paraId="5466C7F8" w14:textId="2823EADD" w:rsidR="006273C0"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w:t>
            </w:r>
          </w:p>
        </w:tc>
        <w:tc>
          <w:tcPr>
            <w:tcW w:w="1914" w:type="dxa"/>
          </w:tcPr>
          <w:p w14:paraId="1D6FB126" w14:textId="77777777" w:rsidR="00BF575B" w:rsidRDefault="00BF575B" w:rsidP="00BF575B">
            <w:pPr>
              <w:pStyle w:val="3GPPAgreements"/>
              <w:numPr>
                <w:ilvl w:val="0"/>
                <w:numId w:val="0"/>
              </w:numPr>
              <w:spacing w:before="0" w:after="0" w:line="240" w:lineRule="auto"/>
              <w:jc w:val="center"/>
              <w:rPr>
                <w:sz w:val="14"/>
              </w:rPr>
            </w:pPr>
            <w:r>
              <w:rPr>
                <w:sz w:val="14"/>
              </w:rPr>
              <w:t>No input is provided in DL PRS AI</w:t>
            </w:r>
          </w:p>
          <w:p w14:paraId="761D6BFD" w14:textId="77777777" w:rsidR="00122173" w:rsidRDefault="00122173" w:rsidP="00BF575B">
            <w:pPr>
              <w:pStyle w:val="3GPPAgreements"/>
              <w:numPr>
                <w:ilvl w:val="0"/>
                <w:numId w:val="0"/>
              </w:numPr>
              <w:spacing w:before="0" w:after="0" w:line="240" w:lineRule="auto"/>
              <w:jc w:val="center"/>
              <w:rPr>
                <w:sz w:val="14"/>
              </w:rPr>
            </w:pPr>
          </w:p>
          <w:p w14:paraId="77D242CB" w14:textId="77777777" w:rsidR="00242351" w:rsidRDefault="00242351" w:rsidP="00242351">
            <w:pPr>
              <w:pStyle w:val="3GPPAgreements"/>
              <w:numPr>
                <w:ilvl w:val="0"/>
                <w:numId w:val="0"/>
              </w:numPr>
              <w:spacing w:before="0" w:after="0" w:line="240" w:lineRule="auto"/>
              <w:jc w:val="center"/>
              <w:rPr>
                <w:sz w:val="14"/>
              </w:rPr>
            </w:pPr>
            <w:r>
              <w:rPr>
                <w:sz w:val="14"/>
              </w:rPr>
              <w:t>Applicable for measurement or DL PRS configuration</w:t>
            </w:r>
          </w:p>
          <w:p w14:paraId="7FF7AA0A" w14:textId="77777777" w:rsidR="00122173" w:rsidRDefault="00122173" w:rsidP="00BF575B">
            <w:pPr>
              <w:pStyle w:val="3GPPAgreements"/>
              <w:numPr>
                <w:ilvl w:val="0"/>
                <w:numId w:val="0"/>
              </w:numPr>
              <w:spacing w:before="0" w:after="0" w:line="240" w:lineRule="auto"/>
              <w:jc w:val="center"/>
              <w:rPr>
                <w:sz w:val="14"/>
              </w:rPr>
            </w:pPr>
          </w:p>
          <w:p w14:paraId="06126258" w14:textId="6ADCF70E" w:rsidR="006273C0"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w:t>
            </w:r>
          </w:p>
        </w:tc>
      </w:tr>
      <w:tr w:rsidR="00BF575B" w:rsidRPr="006273C0" w14:paraId="49EFDBB2" w14:textId="77777777" w:rsidTr="00255CCC">
        <w:tc>
          <w:tcPr>
            <w:tcW w:w="1838" w:type="dxa"/>
          </w:tcPr>
          <w:p w14:paraId="63872D2D" w14:textId="73C269DB" w:rsidR="00BF575B" w:rsidRPr="006273C0" w:rsidRDefault="00BF575B" w:rsidP="00BF575B">
            <w:pPr>
              <w:pStyle w:val="3GPPAgreements"/>
              <w:numPr>
                <w:ilvl w:val="0"/>
                <w:numId w:val="0"/>
              </w:numPr>
              <w:spacing w:before="0" w:after="0" w:line="240" w:lineRule="auto"/>
              <w:rPr>
                <w:sz w:val="14"/>
              </w:rPr>
            </w:pPr>
            <w:proofErr w:type="spellStart"/>
            <w:r w:rsidRPr="006273C0">
              <w:rPr>
                <w:sz w:val="14"/>
              </w:rPr>
              <w:t>NumDL</w:t>
            </w:r>
            <w:proofErr w:type="spellEnd"/>
            <w:r w:rsidRPr="006273C0">
              <w:rPr>
                <w:sz w:val="14"/>
              </w:rPr>
              <w:t>-PRS-RSTD-</w:t>
            </w:r>
            <w:proofErr w:type="spellStart"/>
            <w:r w:rsidRPr="006273C0">
              <w:rPr>
                <w:sz w:val="14"/>
              </w:rPr>
              <w:t>MeasurementsPerTRPPair</w:t>
            </w:r>
            <w:proofErr w:type="spellEnd"/>
          </w:p>
        </w:tc>
        <w:tc>
          <w:tcPr>
            <w:tcW w:w="3543" w:type="dxa"/>
            <w:tcBorders>
              <w:top w:val="single" w:sz="4" w:space="0" w:color="auto"/>
              <w:left w:val="nil"/>
              <w:bottom w:val="single" w:sz="4" w:space="0" w:color="auto"/>
              <w:right w:val="single" w:sz="4" w:space="0" w:color="auto"/>
            </w:tcBorders>
          </w:tcPr>
          <w:p w14:paraId="1164C3D5"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UE can be configured to measure and report up to [M] DL PRS RSTD measurements with each measurement between a different pair of DL PRS resources or DL PRS resource sets, and the M measurements being performed on the same pair of TRPs subject to UE capability</w:t>
            </w:r>
          </w:p>
          <w:p w14:paraId="61B97242" w14:textId="77777777" w:rsidR="00BF575B" w:rsidRPr="006273C0" w:rsidRDefault="00BF575B" w:rsidP="00D1588F">
            <w:pPr>
              <w:pStyle w:val="3GPPAgreements"/>
              <w:numPr>
                <w:ilvl w:val="0"/>
                <w:numId w:val="17"/>
              </w:numPr>
              <w:spacing w:before="0" w:after="0" w:line="240" w:lineRule="auto"/>
              <w:ind w:left="139" w:hanging="139"/>
              <w:jc w:val="left"/>
              <w:rPr>
                <w:sz w:val="14"/>
              </w:rPr>
            </w:pPr>
            <w:r w:rsidRPr="006273C0">
              <w:rPr>
                <w:sz w:val="14"/>
              </w:rPr>
              <w:t>All the RSTD measurements in a single report should have a single reference timing</w:t>
            </w:r>
          </w:p>
          <w:p w14:paraId="22612A71" w14:textId="77777777" w:rsidR="00BF575B" w:rsidRPr="006273C0" w:rsidRDefault="00BF575B" w:rsidP="00D1588F">
            <w:pPr>
              <w:pStyle w:val="3GPPAgreements"/>
              <w:numPr>
                <w:ilvl w:val="0"/>
                <w:numId w:val="17"/>
              </w:numPr>
              <w:spacing w:before="0" w:after="0" w:line="240" w:lineRule="auto"/>
              <w:ind w:left="139" w:hanging="139"/>
              <w:jc w:val="left"/>
              <w:rPr>
                <w:sz w:val="14"/>
              </w:rPr>
            </w:pPr>
            <w:r w:rsidRPr="006273C0">
              <w:rPr>
                <w:sz w:val="14"/>
              </w:rPr>
              <w:t>Note: Each RSTD measurement is between DL PRS Resources corresponding to different TRP IDs.</w:t>
            </w:r>
          </w:p>
          <w:p w14:paraId="04A5EA13" w14:textId="77777777" w:rsidR="00BF575B" w:rsidRPr="006273C0" w:rsidRDefault="00BF575B" w:rsidP="00D1588F">
            <w:pPr>
              <w:pStyle w:val="3GPPAgreements"/>
              <w:numPr>
                <w:ilvl w:val="0"/>
                <w:numId w:val="17"/>
              </w:numPr>
              <w:spacing w:before="0" w:after="0" w:line="240" w:lineRule="auto"/>
              <w:ind w:left="139" w:hanging="139"/>
              <w:jc w:val="left"/>
              <w:rPr>
                <w:sz w:val="14"/>
              </w:rPr>
            </w:pPr>
            <w:r w:rsidRPr="006273C0">
              <w:rPr>
                <w:sz w:val="14"/>
              </w:rPr>
              <w:t>FFS M=[3]</w:t>
            </w:r>
          </w:p>
          <w:p w14:paraId="53DCFADA" w14:textId="1B4415FD" w:rsidR="00BF575B" w:rsidRPr="006273C0" w:rsidRDefault="00BF575B" w:rsidP="00BF575B">
            <w:pPr>
              <w:pStyle w:val="3GPPAgreements"/>
              <w:numPr>
                <w:ilvl w:val="0"/>
                <w:numId w:val="0"/>
              </w:numPr>
              <w:spacing w:before="0" w:after="0" w:line="240" w:lineRule="auto"/>
              <w:jc w:val="left"/>
              <w:rPr>
                <w:sz w:val="14"/>
              </w:rPr>
            </w:pPr>
            <w:r w:rsidRPr="00132877">
              <w:rPr>
                <w:sz w:val="14"/>
                <w:highlight w:val="yellow"/>
              </w:rPr>
              <w:t>[Need to clarify whether it is within single or across all positioning frequency layers]</w:t>
            </w:r>
          </w:p>
        </w:tc>
        <w:tc>
          <w:tcPr>
            <w:tcW w:w="1914" w:type="dxa"/>
          </w:tcPr>
          <w:p w14:paraId="6270AC8A" w14:textId="77777777" w:rsidR="00BF575B" w:rsidRDefault="00BF575B" w:rsidP="00BF575B">
            <w:pPr>
              <w:pStyle w:val="3GPPAgreements"/>
              <w:numPr>
                <w:ilvl w:val="0"/>
                <w:numId w:val="0"/>
              </w:numPr>
              <w:spacing w:before="0" w:after="0" w:line="240" w:lineRule="auto"/>
              <w:jc w:val="center"/>
              <w:rPr>
                <w:sz w:val="14"/>
              </w:rPr>
            </w:pPr>
            <w:r>
              <w:rPr>
                <w:sz w:val="14"/>
              </w:rPr>
              <w:t>No input is provided in DL PRS AI</w:t>
            </w:r>
          </w:p>
          <w:p w14:paraId="0475CBDF" w14:textId="77777777" w:rsidR="00242351" w:rsidRDefault="00242351" w:rsidP="00BF575B">
            <w:pPr>
              <w:pStyle w:val="3GPPAgreements"/>
              <w:numPr>
                <w:ilvl w:val="0"/>
                <w:numId w:val="0"/>
              </w:numPr>
              <w:spacing w:before="0" w:after="0" w:line="240" w:lineRule="auto"/>
              <w:jc w:val="center"/>
              <w:rPr>
                <w:sz w:val="14"/>
              </w:rPr>
            </w:pPr>
          </w:p>
          <w:p w14:paraId="08BBECC9" w14:textId="77777777" w:rsidR="00122173" w:rsidRDefault="00122173" w:rsidP="00BF575B">
            <w:pPr>
              <w:pStyle w:val="3GPPAgreements"/>
              <w:numPr>
                <w:ilvl w:val="0"/>
                <w:numId w:val="0"/>
              </w:numPr>
              <w:spacing w:before="0" w:after="0" w:line="240" w:lineRule="auto"/>
              <w:jc w:val="center"/>
              <w:rPr>
                <w:sz w:val="14"/>
              </w:rPr>
            </w:pPr>
          </w:p>
          <w:p w14:paraId="5F905F6D" w14:textId="39FEBE8F"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w:t>
            </w:r>
          </w:p>
        </w:tc>
        <w:tc>
          <w:tcPr>
            <w:tcW w:w="1914" w:type="dxa"/>
          </w:tcPr>
          <w:p w14:paraId="376167E7" w14:textId="77777777" w:rsidR="00BF575B" w:rsidRDefault="00BF575B" w:rsidP="00BF575B">
            <w:pPr>
              <w:pStyle w:val="3GPPAgreements"/>
              <w:numPr>
                <w:ilvl w:val="0"/>
                <w:numId w:val="0"/>
              </w:numPr>
              <w:spacing w:before="0" w:after="0" w:line="240" w:lineRule="auto"/>
              <w:jc w:val="center"/>
              <w:rPr>
                <w:sz w:val="14"/>
              </w:rPr>
            </w:pPr>
            <w:r>
              <w:rPr>
                <w:sz w:val="14"/>
              </w:rPr>
              <w:t>No input is provided in DL PRS AI</w:t>
            </w:r>
          </w:p>
          <w:p w14:paraId="361AD82B" w14:textId="77777777" w:rsidR="00242351" w:rsidRDefault="00242351" w:rsidP="00BF575B">
            <w:pPr>
              <w:pStyle w:val="3GPPAgreements"/>
              <w:numPr>
                <w:ilvl w:val="0"/>
                <w:numId w:val="0"/>
              </w:numPr>
              <w:spacing w:before="0" w:after="0" w:line="240" w:lineRule="auto"/>
              <w:jc w:val="center"/>
              <w:rPr>
                <w:sz w:val="14"/>
              </w:rPr>
            </w:pPr>
          </w:p>
          <w:p w14:paraId="349EADB1" w14:textId="6FC93648" w:rsidR="00122173" w:rsidRDefault="00242351" w:rsidP="00122173">
            <w:pPr>
              <w:pStyle w:val="3GPPAgreements"/>
              <w:numPr>
                <w:ilvl w:val="0"/>
                <w:numId w:val="0"/>
              </w:numPr>
              <w:spacing w:before="0" w:after="0" w:line="240" w:lineRule="auto"/>
              <w:jc w:val="center"/>
              <w:rPr>
                <w:sz w:val="14"/>
              </w:rPr>
            </w:pPr>
            <w:r>
              <w:rPr>
                <w:sz w:val="14"/>
              </w:rPr>
              <w:t>Applicable for m</w:t>
            </w:r>
            <w:r w:rsidR="00122173">
              <w:rPr>
                <w:sz w:val="14"/>
              </w:rPr>
              <w:t xml:space="preserve">easurement or </w:t>
            </w:r>
            <w:r w:rsidR="008B008D">
              <w:rPr>
                <w:sz w:val="14"/>
              </w:rPr>
              <w:t xml:space="preserve">DL PRS </w:t>
            </w:r>
            <w:r>
              <w:rPr>
                <w:sz w:val="14"/>
              </w:rPr>
              <w:t>c</w:t>
            </w:r>
            <w:r w:rsidR="00122173">
              <w:rPr>
                <w:sz w:val="14"/>
              </w:rPr>
              <w:t>onfiguration</w:t>
            </w:r>
          </w:p>
          <w:p w14:paraId="441A00D4" w14:textId="77777777" w:rsidR="00122173" w:rsidRDefault="00122173" w:rsidP="00BF575B">
            <w:pPr>
              <w:pStyle w:val="3GPPAgreements"/>
              <w:numPr>
                <w:ilvl w:val="0"/>
                <w:numId w:val="0"/>
              </w:numPr>
              <w:spacing w:before="0" w:after="0" w:line="240" w:lineRule="auto"/>
              <w:jc w:val="center"/>
              <w:rPr>
                <w:sz w:val="14"/>
              </w:rPr>
            </w:pPr>
          </w:p>
          <w:p w14:paraId="40A9B775" w14:textId="7CE15221"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w:t>
            </w:r>
          </w:p>
        </w:tc>
      </w:tr>
      <w:tr w:rsidR="00BF575B" w:rsidRPr="006273C0" w14:paraId="6195C03D" w14:textId="77777777" w:rsidTr="00255CCC">
        <w:tc>
          <w:tcPr>
            <w:tcW w:w="1838" w:type="dxa"/>
          </w:tcPr>
          <w:p w14:paraId="16392E06" w14:textId="1DFC50A7" w:rsidR="00BF575B" w:rsidRPr="00E82FF2" w:rsidRDefault="00BF575B" w:rsidP="00BF575B">
            <w:pPr>
              <w:pStyle w:val="3GPPAgreements"/>
              <w:numPr>
                <w:ilvl w:val="0"/>
                <w:numId w:val="0"/>
              </w:numPr>
              <w:spacing w:before="0" w:after="0" w:line="240" w:lineRule="auto"/>
              <w:rPr>
                <w:sz w:val="14"/>
                <w:highlight w:val="yellow"/>
              </w:rPr>
            </w:pPr>
            <w:proofErr w:type="spellStart"/>
            <w:r w:rsidRPr="00E82FF2">
              <w:rPr>
                <w:sz w:val="14"/>
                <w:highlight w:val="yellow"/>
              </w:rPr>
              <w:t>NumDL</w:t>
            </w:r>
            <w:proofErr w:type="spellEnd"/>
            <w:r w:rsidRPr="00E82FF2">
              <w:rPr>
                <w:sz w:val="14"/>
                <w:highlight w:val="yellow"/>
              </w:rPr>
              <w:t>-PRS-UE-Rx-</w:t>
            </w:r>
            <w:proofErr w:type="spellStart"/>
            <w:r w:rsidRPr="00E82FF2">
              <w:rPr>
                <w:sz w:val="14"/>
                <w:highlight w:val="yellow"/>
              </w:rPr>
              <w:t>Tx</w:t>
            </w:r>
            <w:proofErr w:type="spellEnd"/>
            <w:r w:rsidRPr="00E82FF2">
              <w:rPr>
                <w:sz w:val="14"/>
                <w:highlight w:val="yellow"/>
              </w:rPr>
              <w:t xml:space="preserve"> </w:t>
            </w:r>
            <w:proofErr w:type="spellStart"/>
            <w:r w:rsidRPr="00E82FF2">
              <w:rPr>
                <w:sz w:val="14"/>
                <w:highlight w:val="yellow"/>
              </w:rPr>
              <w:t>MeasurementsPerTRP</w:t>
            </w:r>
            <w:proofErr w:type="spellEnd"/>
          </w:p>
        </w:tc>
        <w:tc>
          <w:tcPr>
            <w:tcW w:w="3543" w:type="dxa"/>
            <w:tcBorders>
              <w:top w:val="single" w:sz="4" w:space="0" w:color="auto"/>
              <w:left w:val="nil"/>
              <w:bottom w:val="single" w:sz="4" w:space="0" w:color="auto"/>
              <w:right w:val="single" w:sz="4" w:space="0" w:color="auto"/>
            </w:tcBorders>
          </w:tcPr>
          <w:p w14:paraId="269C9880" w14:textId="650C730F" w:rsidR="00BF575B" w:rsidRPr="00E82FF2" w:rsidRDefault="00BF575B" w:rsidP="00BF575B">
            <w:pPr>
              <w:pStyle w:val="3GPPAgreements"/>
              <w:numPr>
                <w:ilvl w:val="0"/>
                <w:numId w:val="0"/>
              </w:numPr>
              <w:spacing w:before="0" w:after="0" w:line="240" w:lineRule="auto"/>
              <w:jc w:val="left"/>
              <w:rPr>
                <w:sz w:val="14"/>
                <w:highlight w:val="yellow"/>
              </w:rPr>
            </w:pPr>
            <w:r w:rsidRPr="00E82FF2">
              <w:rPr>
                <w:sz w:val="14"/>
                <w:highlight w:val="yellow"/>
              </w:rPr>
              <w:t>UE can be configured to measure and report up to P (&gt; 1) UE Rx-</w:t>
            </w:r>
            <w:proofErr w:type="spellStart"/>
            <w:r w:rsidRPr="00E82FF2">
              <w:rPr>
                <w:sz w:val="14"/>
                <w:highlight w:val="yellow"/>
              </w:rPr>
              <w:t>Tx</w:t>
            </w:r>
            <w:proofErr w:type="spellEnd"/>
            <w:r w:rsidRPr="00E82FF2">
              <w:rPr>
                <w:sz w:val="14"/>
                <w:highlight w:val="yellow"/>
              </w:rPr>
              <w:t xml:space="preserve"> time difference measurements on different DL PRS resources from the same TRP</w:t>
            </w:r>
          </w:p>
          <w:p w14:paraId="1E0C56AA" w14:textId="77777777" w:rsidR="00BF575B" w:rsidRDefault="00BF575B" w:rsidP="00D1588F">
            <w:pPr>
              <w:pStyle w:val="3GPPAgreements"/>
              <w:numPr>
                <w:ilvl w:val="0"/>
                <w:numId w:val="17"/>
              </w:numPr>
              <w:spacing w:before="0" w:after="0" w:line="240" w:lineRule="auto"/>
              <w:ind w:left="139" w:hanging="139"/>
              <w:jc w:val="left"/>
              <w:rPr>
                <w:sz w:val="14"/>
                <w:highlight w:val="yellow"/>
              </w:rPr>
            </w:pPr>
            <w:r w:rsidRPr="00E82FF2">
              <w:rPr>
                <w:sz w:val="14"/>
                <w:highlight w:val="yellow"/>
              </w:rPr>
              <w:t>FFS P =[3]</w:t>
            </w:r>
          </w:p>
          <w:p w14:paraId="5A6583BC" w14:textId="77777777" w:rsidR="00BF575B" w:rsidRDefault="00BF575B" w:rsidP="00BF575B">
            <w:pPr>
              <w:pStyle w:val="3GPPAgreements"/>
              <w:numPr>
                <w:ilvl w:val="0"/>
                <w:numId w:val="0"/>
              </w:numPr>
              <w:spacing w:before="0" w:after="0" w:line="240" w:lineRule="auto"/>
              <w:ind w:left="284" w:hanging="284"/>
              <w:jc w:val="left"/>
              <w:rPr>
                <w:sz w:val="14"/>
                <w:highlight w:val="yellow"/>
              </w:rPr>
            </w:pPr>
          </w:p>
          <w:p w14:paraId="2AA769A8" w14:textId="3BA5806F" w:rsidR="00BF575B" w:rsidRPr="00E82FF2" w:rsidRDefault="00BF575B" w:rsidP="00BF575B">
            <w:pPr>
              <w:pStyle w:val="3GPPAgreements"/>
              <w:numPr>
                <w:ilvl w:val="0"/>
                <w:numId w:val="0"/>
              </w:numPr>
              <w:spacing w:before="0" w:after="0" w:line="240" w:lineRule="auto"/>
              <w:ind w:left="284" w:hanging="284"/>
              <w:jc w:val="left"/>
              <w:rPr>
                <w:sz w:val="14"/>
                <w:highlight w:val="yellow"/>
              </w:rPr>
            </w:pPr>
            <w:r w:rsidRPr="00132877">
              <w:rPr>
                <w:sz w:val="14"/>
                <w:highlight w:val="yellow"/>
              </w:rPr>
              <w:t xml:space="preserve">[Need to clarify whether it is </w:t>
            </w:r>
            <w:r>
              <w:rPr>
                <w:sz w:val="14"/>
                <w:highlight w:val="yellow"/>
              </w:rPr>
              <w:t>per</w:t>
            </w:r>
            <w:r w:rsidRPr="00132877">
              <w:rPr>
                <w:sz w:val="14"/>
                <w:highlight w:val="yellow"/>
              </w:rPr>
              <w:t xml:space="preserve"> single or across all positioning frequency layers]</w:t>
            </w:r>
          </w:p>
        </w:tc>
        <w:tc>
          <w:tcPr>
            <w:tcW w:w="1914" w:type="dxa"/>
          </w:tcPr>
          <w:p w14:paraId="3941199A" w14:textId="77777777" w:rsidR="00BF575B" w:rsidRDefault="00BF575B" w:rsidP="00BF575B">
            <w:pPr>
              <w:pStyle w:val="3GPPAgreements"/>
              <w:numPr>
                <w:ilvl w:val="0"/>
                <w:numId w:val="0"/>
              </w:numPr>
              <w:spacing w:before="0" w:after="0" w:line="240" w:lineRule="auto"/>
              <w:jc w:val="center"/>
              <w:rPr>
                <w:sz w:val="14"/>
              </w:rPr>
            </w:pPr>
            <w:r>
              <w:rPr>
                <w:sz w:val="14"/>
              </w:rPr>
              <w:t>No input is provided in DL PRS AI</w:t>
            </w:r>
          </w:p>
          <w:p w14:paraId="61C4B973" w14:textId="77777777" w:rsidR="00122173" w:rsidRDefault="00122173" w:rsidP="00BF575B">
            <w:pPr>
              <w:pStyle w:val="3GPPAgreements"/>
              <w:numPr>
                <w:ilvl w:val="0"/>
                <w:numId w:val="0"/>
              </w:numPr>
              <w:spacing w:before="0" w:after="0" w:line="240" w:lineRule="auto"/>
              <w:jc w:val="center"/>
              <w:rPr>
                <w:sz w:val="14"/>
              </w:rPr>
            </w:pPr>
          </w:p>
          <w:p w14:paraId="738D24D3" w14:textId="6B18C88D"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w:t>
            </w:r>
          </w:p>
        </w:tc>
        <w:tc>
          <w:tcPr>
            <w:tcW w:w="1914" w:type="dxa"/>
          </w:tcPr>
          <w:p w14:paraId="5730769D" w14:textId="77777777" w:rsidR="00BF575B" w:rsidRDefault="00BF575B" w:rsidP="00BF575B">
            <w:pPr>
              <w:pStyle w:val="3GPPAgreements"/>
              <w:numPr>
                <w:ilvl w:val="0"/>
                <w:numId w:val="0"/>
              </w:numPr>
              <w:spacing w:before="0" w:after="0" w:line="240" w:lineRule="auto"/>
              <w:jc w:val="center"/>
              <w:rPr>
                <w:sz w:val="14"/>
              </w:rPr>
            </w:pPr>
            <w:r>
              <w:rPr>
                <w:sz w:val="14"/>
              </w:rPr>
              <w:t>No input is provided in DL PRS AI</w:t>
            </w:r>
          </w:p>
          <w:p w14:paraId="64B96003" w14:textId="77777777" w:rsidR="00122173" w:rsidRDefault="00122173" w:rsidP="00122173">
            <w:pPr>
              <w:pStyle w:val="3GPPAgreements"/>
              <w:numPr>
                <w:ilvl w:val="0"/>
                <w:numId w:val="0"/>
              </w:numPr>
              <w:spacing w:before="0" w:after="0" w:line="240" w:lineRule="auto"/>
              <w:jc w:val="center"/>
              <w:rPr>
                <w:sz w:val="14"/>
              </w:rPr>
            </w:pPr>
          </w:p>
          <w:p w14:paraId="58596BCB" w14:textId="77777777" w:rsidR="00242351" w:rsidRDefault="00242351" w:rsidP="00242351">
            <w:pPr>
              <w:pStyle w:val="3GPPAgreements"/>
              <w:numPr>
                <w:ilvl w:val="0"/>
                <w:numId w:val="0"/>
              </w:numPr>
              <w:spacing w:before="0" w:after="0" w:line="240" w:lineRule="auto"/>
              <w:jc w:val="center"/>
              <w:rPr>
                <w:sz w:val="14"/>
              </w:rPr>
            </w:pPr>
            <w:r>
              <w:rPr>
                <w:sz w:val="14"/>
              </w:rPr>
              <w:t>Applicable for measurement or DL PRS configuration</w:t>
            </w:r>
          </w:p>
          <w:p w14:paraId="464A2A92" w14:textId="77777777" w:rsidR="00122173" w:rsidRDefault="00122173" w:rsidP="00BF575B">
            <w:pPr>
              <w:pStyle w:val="3GPPAgreements"/>
              <w:numPr>
                <w:ilvl w:val="0"/>
                <w:numId w:val="0"/>
              </w:numPr>
              <w:spacing w:before="0" w:after="0" w:line="240" w:lineRule="auto"/>
              <w:jc w:val="center"/>
              <w:rPr>
                <w:sz w:val="14"/>
              </w:rPr>
            </w:pPr>
          </w:p>
          <w:p w14:paraId="08CAA7D8" w14:textId="30D2C023"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w:t>
            </w:r>
          </w:p>
        </w:tc>
      </w:tr>
      <w:tr w:rsidR="00BF575B" w:rsidRPr="006273C0" w14:paraId="1FE85598" w14:textId="77777777" w:rsidTr="00255CCC">
        <w:tc>
          <w:tcPr>
            <w:tcW w:w="1838" w:type="dxa"/>
          </w:tcPr>
          <w:p w14:paraId="3F091B35" w14:textId="2F4DF280" w:rsidR="00BF575B" w:rsidRPr="006273C0" w:rsidRDefault="00BF575B" w:rsidP="00BF575B">
            <w:pPr>
              <w:pStyle w:val="3GPPAgreements"/>
              <w:numPr>
                <w:ilvl w:val="0"/>
                <w:numId w:val="0"/>
              </w:numPr>
              <w:spacing w:before="0" w:after="0" w:line="240" w:lineRule="auto"/>
              <w:rPr>
                <w:sz w:val="14"/>
              </w:rPr>
            </w:pPr>
            <w:proofErr w:type="spellStart"/>
            <w:r w:rsidRPr="006273C0">
              <w:rPr>
                <w:sz w:val="14"/>
              </w:rPr>
              <w:t>NumPositioningFrequencyLayers</w:t>
            </w:r>
            <w:proofErr w:type="spellEnd"/>
          </w:p>
        </w:tc>
        <w:tc>
          <w:tcPr>
            <w:tcW w:w="3543" w:type="dxa"/>
            <w:tcBorders>
              <w:top w:val="single" w:sz="4" w:space="0" w:color="auto"/>
              <w:left w:val="nil"/>
              <w:bottom w:val="single" w:sz="4" w:space="0" w:color="auto"/>
              <w:right w:val="single" w:sz="4" w:space="0" w:color="auto"/>
            </w:tcBorders>
          </w:tcPr>
          <w:p w14:paraId="6C119724"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 xml:space="preserve">UE can be configured to measure DL PRS RSTD, UE </w:t>
            </w:r>
            <w:proofErr w:type="spellStart"/>
            <w:r w:rsidRPr="006273C0">
              <w:rPr>
                <w:sz w:val="14"/>
              </w:rPr>
              <w:t>Tx</w:t>
            </w:r>
            <w:proofErr w:type="spellEnd"/>
            <w:r w:rsidRPr="006273C0">
              <w:rPr>
                <w:sz w:val="14"/>
              </w:rPr>
              <w:t xml:space="preserve">-Rx time difference, and DL PRS RSRP within up to </w:t>
            </w:r>
            <w:proofErr w:type="spellStart"/>
            <w:r w:rsidRPr="006273C0">
              <w:rPr>
                <w:sz w:val="14"/>
              </w:rPr>
              <w:t>NumPositioningFrequencyLayers</w:t>
            </w:r>
            <w:proofErr w:type="spellEnd"/>
            <w:r w:rsidRPr="006273C0">
              <w:rPr>
                <w:sz w:val="14"/>
              </w:rPr>
              <w:t xml:space="preserve"> positioning frequency layers</w:t>
            </w:r>
          </w:p>
          <w:p w14:paraId="79E041C7"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 xml:space="preserve">FFS: </w:t>
            </w:r>
            <w:proofErr w:type="spellStart"/>
            <w:r w:rsidRPr="006273C0">
              <w:rPr>
                <w:sz w:val="14"/>
              </w:rPr>
              <w:t>NumPositioningFrequencyLayers</w:t>
            </w:r>
            <w:proofErr w:type="spellEnd"/>
            <w:r w:rsidRPr="006273C0">
              <w:rPr>
                <w:sz w:val="14"/>
              </w:rPr>
              <w:t xml:space="preserve"> value</w:t>
            </w:r>
          </w:p>
          <w:p w14:paraId="5B65A2C9" w14:textId="77777777" w:rsidR="00BF575B" w:rsidRPr="006273C0" w:rsidRDefault="00BF575B" w:rsidP="00BF575B">
            <w:pPr>
              <w:pStyle w:val="3GPPAgreements"/>
              <w:numPr>
                <w:ilvl w:val="0"/>
                <w:numId w:val="0"/>
              </w:numPr>
              <w:spacing w:before="0" w:after="0" w:line="240" w:lineRule="auto"/>
              <w:jc w:val="left"/>
              <w:rPr>
                <w:sz w:val="14"/>
              </w:rPr>
            </w:pPr>
          </w:p>
        </w:tc>
        <w:tc>
          <w:tcPr>
            <w:tcW w:w="1914" w:type="dxa"/>
          </w:tcPr>
          <w:p w14:paraId="36A54B80" w14:textId="77777777" w:rsidR="00122173" w:rsidRDefault="00122173" w:rsidP="00BF575B">
            <w:pPr>
              <w:pStyle w:val="3GPPAgreements"/>
              <w:numPr>
                <w:ilvl w:val="0"/>
                <w:numId w:val="0"/>
              </w:numPr>
              <w:spacing w:before="0" w:after="0" w:line="240" w:lineRule="auto"/>
              <w:jc w:val="center"/>
              <w:rPr>
                <w:sz w:val="14"/>
              </w:rPr>
            </w:pPr>
          </w:p>
          <w:p w14:paraId="6522CD63" w14:textId="2021BC62"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[0-7]</w:t>
            </w:r>
          </w:p>
        </w:tc>
        <w:tc>
          <w:tcPr>
            <w:tcW w:w="1914" w:type="dxa"/>
          </w:tcPr>
          <w:p w14:paraId="0AF6BEEE" w14:textId="77777777" w:rsidR="00122173" w:rsidRDefault="00122173" w:rsidP="00122173">
            <w:pPr>
              <w:pStyle w:val="3GPPAgreements"/>
              <w:numPr>
                <w:ilvl w:val="0"/>
                <w:numId w:val="0"/>
              </w:numPr>
              <w:spacing w:before="0" w:after="0" w:line="240" w:lineRule="auto"/>
              <w:jc w:val="center"/>
              <w:rPr>
                <w:sz w:val="14"/>
              </w:rPr>
            </w:pPr>
          </w:p>
          <w:p w14:paraId="798922EF" w14:textId="77777777" w:rsidR="00242351" w:rsidRDefault="00242351" w:rsidP="00242351">
            <w:pPr>
              <w:pStyle w:val="3GPPAgreements"/>
              <w:numPr>
                <w:ilvl w:val="0"/>
                <w:numId w:val="0"/>
              </w:numPr>
              <w:spacing w:before="0" w:after="0" w:line="240" w:lineRule="auto"/>
              <w:jc w:val="center"/>
              <w:rPr>
                <w:sz w:val="14"/>
              </w:rPr>
            </w:pPr>
            <w:r>
              <w:rPr>
                <w:sz w:val="14"/>
              </w:rPr>
              <w:t>Applicable for measurement or DL PRS configuration</w:t>
            </w:r>
          </w:p>
          <w:p w14:paraId="1B7B4D22" w14:textId="77777777" w:rsidR="00122173" w:rsidRDefault="00122173" w:rsidP="00BF575B">
            <w:pPr>
              <w:pStyle w:val="3GPPAgreements"/>
              <w:numPr>
                <w:ilvl w:val="0"/>
                <w:numId w:val="0"/>
              </w:numPr>
              <w:spacing w:before="0" w:after="0" w:line="240" w:lineRule="auto"/>
              <w:jc w:val="center"/>
              <w:rPr>
                <w:sz w:val="14"/>
              </w:rPr>
            </w:pPr>
          </w:p>
          <w:p w14:paraId="032E3D0A" w14:textId="4944C1E2"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[0-7]</w:t>
            </w:r>
          </w:p>
        </w:tc>
      </w:tr>
      <w:tr w:rsidR="00BF575B" w:rsidRPr="006273C0" w14:paraId="1BE93C51" w14:textId="77777777" w:rsidTr="00255CCC">
        <w:tc>
          <w:tcPr>
            <w:tcW w:w="1838" w:type="dxa"/>
          </w:tcPr>
          <w:p w14:paraId="2F285B19" w14:textId="1914FFC7" w:rsidR="00BF575B" w:rsidRPr="006273C0" w:rsidRDefault="00BF575B" w:rsidP="00BF575B">
            <w:pPr>
              <w:pStyle w:val="3GPPAgreements"/>
              <w:numPr>
                <w:ilvl w:val="0"/>
                <w:numId w:val="0"/>
              </w:numPr>
              <w:spacing w:before="0" w:after="0" w:line="240" w:lineRule="auto"/>
              <w:rPr>
                <w:sz w:val="14"/>
              </w:rPr>
            </w:pPr>
            <w:proofErr w:type="spellStart"/>
            <w:r w:rsidRPr="006273C0">
              <w:rPr>
                <w:sz w:val="14"/>
              </w:rPr>
              <w:t>NumTrpPerPositioningFrequencyLayer</w:t>
            </w:r>
            <w:proofErr w:type="spellEnd"/>
          </w:p>
        </w:tc>
        <w:tc>
          <w:tcPr>
            <w:tcW w:w="3543" w:type="dxa"/>
            <w:tcBorders>
              <w:top w:val="single" w:sz="4" w:space="0" w:color="auto"/>
              <w:left w:val="nil"/>
              <w:bottom w:val="single" w:sz="4" w:space="0" w:color="auto"/>
              <w:right w:val="single" w:sz="4" w:space="0" w:color="auto"/>
            </w:tcBorders>
          </w:tcPr>
          <w:p w14:paraId="2B485951"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 xml:space="preserve">UE can be configured to measure DL PRS RSTD, UE </w:t>
            </w:r>
            <w:proofErr w:type="spellStart"/>
            <w:r w:rsidRPr="006273C0">
              <w:rPr>
                <w:sz w:val="14"/>
              </w:rPr>
              <w:t>Tx</w:t>
            </w:r>
            <w:proofErr w:type="spellEnd"/>
            <w:r w:rsidRPr="006273C0">
              <w:rPr>
                <w:sz w:val="14"/>
              </w:rPr>
              <w:t xml:space="preserve">-Rx time difference, and DL PRS RSRP within up to </w:t>
            </w:r>
            <w:proofErr w:type="spellStart"/>
            <w:r w:rsidRPr="006273C0">
              <w:rPr>
                <w:sz w:val="14"/>
              </w:rPr>
              <w:t>NumTrpPerPositioningFrequencyLayer</w:t>
            </w:r>
            <w:proofErr w:type="spellEnd"/>
            <w:r w:rsidRPr="006273C0">
              <w:rPr>
                <w:sz w:val="14"/>
              </w:rPr>
              <w:t xml:space="preserve"> TRPs per positioning frequency layer</w:t>
            </w:r>
          </w:p>
          <w:p w14:paraId="1197532B"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 xml:space="preserve">FFS: </w:t>
            </w:r>
            <w:proofErr w:type="spellStart"/>
            <w:r w:rsidRPr="006273C0">
              <w:rPr>
                <w:sz w:val="14"/>
              </w:rPr>
              <w:t>NumTrpPerPositioningFrequencyLayer</w:t>
            </w:r>
            <w:proofErr w:type="spellEnd"/>
            <w:r w:rsidRPr="006273C0">
              <w:rPr>
                <w:sz w:val="14"/>
              </w:rPr>
              <w:t xml:space="preserve"> value</w:t>
            </w:r>
          </w:p>
          <w:p w14:paraId="3A3BA560" w14:textId="77777777" w:rsidR="00BF575B" w:rsidRPr="006273C0" w:rsidRDefault="00BF575B" w:rsidP="00BF575B">
            <w:pPr>
              <w:pStyle w:val="3GPPAgreements"/>
              <w:numPr>
                <w:ilvl w:val="0"/>
                <w:numId w:val="0"/>
              </w:numPr>
              <w:spacing w:before="0" w:after="0" w:line="240" w:lineRule="auto"/>
              <w:jc w:val="left"/>
              <w:rPr>
                <w:sz w:val="14"/>
              </w:rPr>
            </w:pPr>
          </w:p>
        </w:tc>
        <w:tc>
          <w:tcPr>
            <w:tcW w:w="1914" w:type="dxa"/>
          </w:tcPr>
          <w:p w14:paraId="1D441ECE" w14:textId="6DCEE379"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sidRPr="003D59A1">
              <w:rPr>
                <w:sz w:val="14"/>
              </w:rPr>
              <w:t>[1, 2, 4, 8, 16, 32]</w:t>
            </w:r>
          </w:p>
        </w:tc>
        <w:tc>
          <w:tcPr>
            <w:tcW w:w="1914" w:type="dxa"/>
          </w:tcPr>
          <w:p w14:paraId="1D0E2303" w14:textId="77777777" w:rsidR="00242351" w:rsidRDefault="00242351" w:rsidP="00242351">
            <w:pPr>
              <w:pStyle w:val="3GPPAgreements"/>
              <w:numPr>
                <w:ilvl w:val="0"/>
                <w:numId w:val="0"/>
              </w:numPr>
              <w:spacing w:before="0" w:after="0" w:line="240" w:lineRule="auto"/>
              <w:jc w:val="center"/>
              <w:rPr>
                <w:sz w:val="14"/>
              </w:rPr>
            </w:pPr>
            <w:r>
              <w:rPr>
                <w:sz w:val="14"/>
              </w:rPr>
              <w:t>Applicable for measurement or DL PRS configuration</w:t>
            </w:r>
          </w:p>
          <w:p w14:paraId="2F8F3703" w14:textId="77777777" w:rsidR="00122173" w:rsidRDefault="00122173" w:rsidP="00BF575B">
            <w:pPr>
              <w:pStyle w:val="3GPPAgreements"/>
              <w:numPr>
                <w:ilvl w:val="0"/>
                <w:numId w:val="0"/>
              </w:numPr>
              <w:spacing w:before="0" w:after="0" w:line="240" w:lineRule="auto"/>
              <w:jc w:val="center"/>
              <w:rPr>
                <w:sz w:val="14"/>
              </w:rPr>
            </w:pPr>
          </w:p>
          <w:p w14:paraId="595E90E3" w14:textId="34F99A22"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[1-32]</w:t>
            </w:r>
          </w:p>
        </w:tc>
      </w:tr>
      <w:tr w:rsidR="00BF575B" w:rsidRPr="006273C0" w14:paraId="1BF3FAB9" w14:textId="77777777" w:rsidTr="00255CCC">
        <w:tc>
          <w:tcPr>
            <w:tcW w:w="1838" w:type="dxa"/>
          </w:tcPr>
          <w:p w14:paraId="5DBBBFD3" w14:textId="127266E7" w:rsidR="00BF575B" w:rsidRPr="006273C0" w:rsidRDefault="00BF575B" w:rsidP="00BF575B">
            <w:pPr>
              <w:pStyle w:val="3GPPAgreements"/>
              <w:numPr>
                <w:ilvl w:val="0"/>
                <w:numId w:val="0"/>
              </w:numPr>
              <w:spacing w:before="0" w:after="0" w:line="240" w:lineRule="auto"/>
              <w:rPr>
                <w:sz w:val="14"/>
              </w:rPr>
            </w:pPr>
            <w:proofErr w:type="spellStart"/>
            <w:r w:rsidRPr="006273C0">
              <w:rPr>
                <w:sz w:val="14"/>
              </w:rPr>
              <w:lastRenderedPageBreak/>
              <w:t>NumDL</w:t>
            </w:r>
            <w:proofErr w:type="spellEnd"/>
            <w:r w:rsidRPr="006273C0">
              <w:rPr>
                <w:sz w:val="14"/>
              </w:rPr>
              <w:t>-PRS-</w:t>
            </w:r>
            <w:proofErr w:type="spellStart"/>
            <w:r w:rsidRPr="006273C0">
              <w:rPr>
                <w:sz w:val="14"/>
              </w:rPr>
              <w:t>ResourceSetsPerTRP</w:t>
            </w:r>
            <w:proofErr w:type="spellEnd"/>
          </w:p>
        </w:tc>
        <w:tc>
          <w:tcPr>
            <w:tcW w:w="3543" w:type="dxa"/>
            <w:tcBorders>
              <w:top w:val="single" w:sz="4" w:space="0" w:color="auto"/>
              <w:left w:val="nil"/>
              <w:bottom w:val="single" w:sz="4" w:space="0" w:color="auto"/>
              <w:right w:val="single" w:sz="4" w:space="0" w:color="auto"/>
            </w:tcBorders>
          </w:tcPr>
          <w:p w14:paraId="755E4AD2"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 xml:space="preserve">UE can be configured to measure DL PRS RSTD, UE </w:t>
            </w:r>
            <w:proofErr w:type="spellStart"/>
            <w:r w:rsidRPr="006273C0">
              <w:rPr>
                <w:sz w:val="14"/>
              </w:rPr>
              <w:t>Tx</w:t>
            </w:r>
            <w:proofErr w:type="spellEnd"/>
            <w:r w:rsidRPr="006273C0">
              <w:rPr>
                <w:sz w:val="14"/>
              </w:rPr>
              <w:t xml:space="preserve">-Rx time difference, and DL PRS RSRP within up to </w:t>
            </w:r>
            <w:proofErr w:type="spellStart"/>
            <w:r w:rsidRPr="006273C0">
              <w:rPr>
                <w:sz w:val="14"/>
              </w:rPr>
              <w:t>NumDL</w:t>
            </w:r>
            <w:proofErr w:type="spellEnd"/>
            <w:r w:rsidRPr="006273C0">
              <w:rPr>
                <w:sz w:val="14"/>
              </w:rPr>
              <w:t>-PRS-</w:t>
            </w:r>
            <w:proofErr w:type="spellStart"/>
            <w:r w:rsidRPr="006273C0">
              <w:rPr>
                <w:sz w:val="14"/>
              </w:rPr>
              <w:t>ResourceSetsPerTRP</w:t>
            </w:r>
            <w:proofErr w:type="spellEnd"/>
            <w:r w:rsidRPr="006273C0">
              <w:rPr>
                <w:sz w:val="14"/>
              </w:rPr>
              <w:t xml:space="preserve"> DL PRS resource sets per TRP</w:t>
            </w:r>
          </w:p>
          <w:p w14:paraId="3D694EF4"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 xml:space="preserve">FFS: </w:t>
            </w:r>
            <w:proofErr w:type="spellStart"/>
            <w:r w:rsidRPr="006273C0">
              <w:rPr>
                <w:sz w:val="14"/>
              </w:rPr>
              <w:t>NumDL</w:t>
            </w:r>
            <w:proofErr w:type="spellEnd"/>
            <w:r w:rsidRPr="006273C0">
              <w:rPr>
                <w:sz w:val="14"/>
              </w:rPr>
              <w:t>-PRS-</w:t>
            </w:r>
            <w:proofErr w:type="spellStart"/>
            <w:r w:rsidRPr="006273C0">
              <w:rPr>
                <w:sz w:val="14"/>
              </w:rPr>
              <w:t>ResourceSetsPerTRP</w:t>
            </w:r>
            <w:proofErr w:type="spellEnd"/>
            <w:r w:rsidRPr="006273C0">
              <w:rPr>
                <w:sz w:val="14"/>
              </w:rPr>
              <w:t xml:space="preserve"> value</w:t>
            </w:r>
          </w:p>
          <w:p w14:paraId="06BAD7AD" w14:textId="1E831B35" w:rsidR="00BF575B" w:rsidRPr="006273C0" w:rsidRDefault="00BF575B" w:rsidP="00BF575B">
            <w:pPr>
              <w:pStyle w:val="3GPPAgreements"/>
              <w:numPr>
                <w:ilvl w:val="0"/>
                <w:numId w:val="0"/>
              </w:numPr>
              <w:spacing w:before="0" w:after="0" w:line="240" w:lineRule="auto"/>
              <w:jc w:val="left"/>
              <w:rPr>
                <w:sz w:val="14"/>
              </w:rPr>
            </w:pPr>
            <w:r w:rsidRPr="00132877">
              <w:rPr>
                <w:sz w:val="14"/>
                <w:highlight w:val="yellow"/>
              </w:rPr>
              <w:t xml:space="preserve">[Need to clarify whether it is </w:t>
            </w:r>
            <w:r>
              <w:rPr>
                <w:sz w:val="14"/>
                <w:highlight w:val="yellow"/>
              </w:rPr>
              <w:t>per</w:t>
            </w:r>
            <w:r w:rsidRPr="00132877">
              <w:rPr>
                <w:sz w:val="14"/>
                <w:highlight w:val="yellow"/>
              </w:rPr>
              <w:t xml:space="preserve"> single or across all positioning frequency layers]</w:t>
            </w:r>
          </w:p>
        </w:tc>
        <w:tc>
          <w:tcPr>
            <w:tcW w:w="1914" w:type="dxa"/>
          </w:tcPr>
          <w:p w14:paraId="48F0A90A" w14:textId="669AE9E2" w:rsidR="00BF575B" w:rsidRPr="00132877" w:rsidRDefault="00122173" w:rsidP="00BF575B">
            <w:pPr>
              <w:pStyle w:val="3GPPAgreements"/>
              <w:numPr>
                <w:ilvl w:val="0"/>
                <w:numId w:val="0"/>
              </w:numPr>
              <w:spacing w:before="0" w:after="0" w:line="240" w:lineRule="auto"/>
              <w:jc w:val="center"/>
              <w:rPr>
                <w:sz w:val="14"/>
              </w:rPr>
            </w:pPr>
            <w:r>
              <w:rPr>
                <w:sz w:val="14"/>
              </w:rPr>
              <w:t xml:space="preserve">Values: </w:t>
            </w:r>
            <w:r w:rsidR="00BF575B" w:rsidRPr="00132877">
              <w:rPr>
                <w:sz w:val="14"/>
              </w:rPr>
              <w:t>[1, 2, …, 32]</w:t>
            </w:r>
          </w:p>
        </w:tc>
        <w:tc>
          <w:tcPr>
            <w:tcW w:w="1914" w:type="dxa"/>
          </w:tcPr>
          <w:p w14:paraId="6E16F77E" w14:textId="77777777" w:rsidR="00F0535A" w:rsidRDefault="00F0535A" w:rsidP="00F0535A">
            <w:pPr>
              <w:pStyle w:val="3GPPAgreements"/>
              <w:numPr>
                <w:ilvl w:val="0"/>
                <w:numId w:val="0"/>
              </w:numPr>
              <w:spacing w:before="0" w:after="0" w:line="240" w:lineRule="auto"/>
              <w:jc w:val="center"/>
              <w:rPr>
                <w:sz w:val="14"/>
              </w:rPr>
            </w:pPr>
            <w:r>
              <w:rPr>
                <w:sz w:val="14"/>
              </w:rPr>
              <w:t>Applicable for measurement or DL PRS configuration</w:t>
            </w:r>
          </w:p>
          <w:p w14:paraId="7FD99AFD" w14:textId="77777777" w:rsidR="00122173" w:rsidRDefault="00122173" w:rsidP="00BF575B">
            <w:pPr>
              <w:pStyle w:val="3GPPAgreements"/>
              <w:numPr>
                <w:ilvl w:val="0"/>
                <w:numId w:val="0"/>
              </w:numPr>
              <w:spacing w:before="0" w:after="0" w:line="240" w:lineRule="auto"/>
              <w:jc w:val="center"/>
              <w:rPr>
                <w:sz w:val="14"/>
              </w:rPr>
            </w:pPr>
          </w:p>
          <w:p w14:paraId="5391D061" w14:textId="600B73A4" w:rsidR="00BF575B" w:rsidRPr="00132877"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[1-</w:t>
            </w:r>
            <w:r w:rsidR="00BF575B" w:rsidRPr="00132877">
              <w:rPr>
                <w:sz w:val="14"/>
              </w:rPr>
              <w:t>32]</w:t>
            </w:r>
          </w:p>
        </w:tc>
      </w:tr>
      <w:tr w:rsidR="00BF575B" w:rsidRPr="006273C0" w14:paraId="7753C0DD" w14:textId="77777777" w:rsidTr="00255CCC">
        <w:tc>
          <w:tcPr>
            <w:tcW w:w="1838" w:type="dxa"/>
          </w:tcPr>
          <w:p w14:paraId="79E64ABE" w14:textId="27A1D5BF" w:rsidR="00BF575B" w:rsidRPr="006273C0" w:rsidRDefault="00BF575B" w:rsidP="00BF575B">
            <w:pPr>
              <w:pStyle w:val="3GPPAgreements"/>
              <w:numPr>
                <w:ilvl w:val="0"/>
                <w:numId w:val="0"/>
              </w:numPr>
              <w:spacing w:before="0" w:after="0" w:line="240" w:lineRule="auto"/>
              <w:rPr>
                <w:sz w:val="14"/>
              </w:rPr>
            </w:pPr>
            <w:proofErr w:type="spellStart"/>
            <w:r w:rsidRPr="006273C0">
              <w:rPr>
                <w:sz w:val="14"/>
              </w:rPr>
              <w:t>NumDL</w:t>
            </w:r>
            <w:proofErr w:type="spellEnd"/>
            <w:r w:rsidRPr="006273C0">
              <w:rPr>
                <w:sz w:val="14"/>
              </w:rPr>
              <w:t>-PRS-</w:t>
            </w:r>
            <w:proofErr w:type="spellStart"/>
            <w:r w:rsidRPr="006273C0">
              <w:rPr>
                <w:sz w:val="14"/>
              </w:rPr>
              <w:t>ResourcesPerSet</w:t>
            </w:r>
            <w:proofErr w:type="spellEnd"/>
          </w:p>
        </w:tc>
        <w:tc>
          <w:tcPr>
            <w:tcW w:w="3543" w:type="dxa"/>
            <w:tcBorders>
              <w:top w:val="single" w:sz="4" w:space="0" w:color="auto"/>
              <w:left w:val="nil"/>
              <w:bottom w:val="single" w:sz="4" w:space="0" w:color="auto"/>
              <w:right w:val="single" w:sz="4" w:space="0" w:color="auto"/>
            </w:tcBorders>
          </w:tcPr>
          <w:p w14:paraId="0C06B971"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 xml:space="preserve">UE can be configured to measure DL PRS RSTD, UE </w:t>
            </w:r>
            <w:proofErr w:type="spellStart"/>
            <w:r w:rsidRPr="006273C0">
              <w:rPr>
                <w:sz w:val="14"/>
              </w:rPr>
              <w:t>Tx</w:t>
            </w:r>
            <w:proofErr w:type="spellEnd"/>
            <w:r w:rsidRPr="006273C0">
              <w:rPr>
                <w:sz w:val="14"/>
              </w:rPr>
              <w:t xml:space="preserve">-Rx time difference, and DL PRS RSRP within up to </w:t>
            </w:r>
            <w:proofErr w:type="spellStart"/>
            <w:r w:rsidRPr="006273C0">
              <w:rPr>
                <w:sz w:val="14"/>
              </w:rPr>
              <w:t>NumDL</w:t>
            </w:r>
            <w:proofErr w:type="spellEnd"/>
            <w:r w:rsidRPr="006273C0">
              <w:rPr>
                <w:sz w:val="14"/>
              </w:rPr>
              <w:t xml:space="preserve"> PRS </w:t>
            </w:r>
            <w:proofErr w:type="spellStart"/>
            <w:r w:rsidRPr="006273C0">
              <w:rPr>
                <w:sz w:val="14"/>
              </w:rPr>
              <w:t>ResourcesPerSet</w:t>
            </w:r>
            <w:proofErr w:type="spellEnd"/>
            <w:r w:rsidRPr="006273C0">
              <w:rPr>
                <w:sz w:val="14"/>
              </w:rPr>
              <w:t xml:space="preserve"> DL PRS resources per PRS resource set</w:t>
            </w:r>
          </w:p>
          <w:p w14:paraId="7904CC82"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 xml:space="preserve">FFS: </w:t>
            </w:r>
            <w:proofErr w:type="spellStart"/>
            <w:r w:rsidRPr="006273C0">
              <w:rPr>
                <w:sz w:val="14"/>
              </w:rPr>
              <w:t>NumDL</w:t>
            </w:r>
            <w:proofErr w:type="spellEnd"/>
            <w:r w:rsidRPr="006273C0">
              <w:rPr>
                <w:sz w:val="14"/>
              </w:rPr>
              <w:t xml:space="preserve"> PRS </w:t>
            </w:r>
            <w:proofErr w:type="spellStart"/>
            <w:r w:rsidRPr="006273C0">
              <w:rPr>
                <w:sz w:val="14"/>
              </w:rPr>
              <w:t>ResourcesPerSet</w:t>
            </w:r>
            <w:proofErr w:type="spellEnd"/>
            <w:r w:rsidRPr="006273C0">
              <w:rPr>
                <w:sz w:val="14"/>
              </w:rPr>
              <w:t xml:space="preserve"> value</w:t>
            </w:r>
          </w:p>
          <w:p w14:paraId="12CE5C6D" w14:textId="77777777" w:rsidR="00BF575B" w:rsidRPr="006273C0" w:rsidRDefault="00BF575B" w:rsidP="00BF575B">
            <w:pPr>
              <w:pStyle w:val="3GPPAgreements"/>
              <w:numPr>
                <w:ilvl w:val="0"/>
                <w:numId w:val="0"/>
              </w:numPr>
              <w:spacing w:before="0" w:after="0" w:line="240" w:lineRule="auto"/>
              <w:jc w:val="left"/>
              <w:rPr>
                <w:sz w:val="14"/>
              </w:rPr>
            </w:pPr>
          </w:p>
        </w:tc>
        <w:tc>
          <w:tcPr>
            <w:tcW w:w="1914" w:type="dxa"/>
          </w:tcPr>
          <w:p w14:paraId="11BC8FC0" w14:textId="3260540A"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sidRPr="00591B33">
              <w:rPr>
                <w:sz w:val="14"/>
              </w:rPr>
              <w:t>[1, 2, 4, 8, 16, 32, 64]</w:t>
            </w:r>
          </w:p>
        </w:tc>
        <w:tc>
          <w:tcPr>
            <w:tcW w:w="1914" w:type="dxa"/>
          </w:tcPr>
          <w:p w14:paraId="28EC6F09" w14:textId="63256DA0" w:rsidR="00122173" w:rsidRDefault="00F0535A" w:rsidP="00122173">
            <w:pPr>
              <w:pStyle w:val="3GPPAgreements"/>
              <w:numPr>
                <w:ilvl w:val="0"/>
                <w:numId w:val="0"/>
              </w:numPr>
              <w:spacing w:before="0" w:after="0" w:line="240" w:lineRule="auto"/>
              <w:jc w:val="center"/>
              <w:rPr>
                <w:sz w:val="14"/>
              </w:rPr>
            </w:pPr>
            <w:r>
              <w:rPr>
                <w:sz w:val="14"/>
              </w:rPr>
              <w:t>Applicable for m</w:t>
            </w:r>
            <w:r w:rsidR="00122173">
              <w:rPr>
                <w:sz w:val="14"/>
              </w:rPr>
              <w:t>easurement or DL PRS Configuration</w:t>
            </w:r>
          </w:p>
          <w:p w14:paraId="7A36F1F0" w14:textId="77777777" w:rsidR="00122173" w:rsidRDefault="00122173" w:rsidP="00BF575B">
            <w:pPr>
              <w:pStyle w:val="3GPPAgreements"/>
              <w:numPr>
                <w:ilvl w:val="0"/>
                <w:numId w:val="0"/>
              </w:numPr>
              <w:spacing w:before="0" w:after="0" w:line="240" w:lineRule="auto"/>
              <w:jc w:val="center"/>
              <w:rPr>
                <w:sz w:val="14"/>
              </w:rPr>
            </w:pPr>
          </w:p>
          <w:p w14:paraId="09E37D8A" w14:textId="3484C7F8"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[1-64]</w:t>
            </w:r>
          </w:p>
        </w:tc>
      </w:tr>
      <w:tr w:rsidR="00BF575B" w:rsidRPr="006273C0" w14:paraId="6CD31D96" w14:textId="77777777" w:rsidTr="00255CCC">
        <w:tc>
          <w:tcPr>
            <w:tcW w:w="1838" w:type="dxa"/>
          </w:tcPr>
          <w:p w14:paraId="631AE527" w14:textId="33A649C8" w:rsidR="00BF575B" w:rsidRPr="006273C0" w:rsidRDefault="00BF575B" w:rsidP="00BF575B">
            <w:pPr>
              <w:pStyle w:val="3GPPAgreements"/>
              <w:numPr>
                <w:ilvl w:val="0"/>
                <w:numId w:val="0"/>
              </w:numPr>
              <w:spacing w:before="0" w:after="0" w:line="240" w:lineRule="auto"/>
              <w:rPr>
                <w:sz w:val="14"/>
              </w:rPr>
            </w:pPr>
            <w:proofErr w:type="spellStart"/>
            <w:r w:rsidRPr="006273C0">
              <w:rPr>
                <w:sz w:val="14"/>
              </w:rPr>
              <w:t>TotalNum</w:t>
            </w:r>
            <w:proofErr w:type="spellEnd"/>
            <w:r w:rsidRPr="006273C0">
              <w:rPr>
                <w:sz w:val="14"/>
              </w:rPr>
              <w:t>-DL-PRS-Resources</w:t>
            </w:r>
          </w:p>
        </w:tc>
        <w:tc>
          <w:tcPr>
            <w:tcW w:w="3543" w:type="dxa"/>
            <w:tcBorders>
              <w:top w:val="single" w:sz="4" w:space="0" w:color="auto"/>
              <w:left w:val="nil"/>
              <w:bottom w:val="single" w:sz="4" w:space="0" w:color="auto"/>
              <w:right w:val="single" w:sz="4" w:space="0" w:color="auto"/>
            </w:tcBorders>
          </w:tcPr>
          <w:p w14:paraId="48269ABA"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 xml:space="preserve">UE can be configured to measure DL PRS RSTD, UE </w:t>
            </w:r>
            <w:proofErr w:type="spellStart"/>
            <w:r w:rsidRPr="006273C0">
              <w:rPr>
                <w:sz w:val="14"/>
              </w:rPr>
              <w:t>Tx</w:t>
            </w:r>
            <w:proofErr w:type="spellEnd"/>
            <w:r w:rsidRPr="006273C0">
              <w:rPr>
                <w:sz w:val="14"/>
              </w:rPr>
              <w:t xml:space="preserve">-Rx time difference, and DL PRS RSRP in up to </w:t>
            </w:r>
            <w:proofErr w:type="spellStart"/>
            <w:r w:rsidRPr="006273C0">
              <w:rPr>
                <w:sz w:val="14"/>
              </w:rPr>
              <w:t>TotalNum</w:t>
            </w:r>
            <w:proofErr w:type="spellEnd"/>
            <w:r w:rsidRPr="006273C0">
              <w:rPr>
                <w:sz w:val="14"/>
              </w:rPr>
              <w:t>-DL-PRS-Resources total number of DL PRS resources</w:t>
            </w:r>
          </w:p>
          <w:p w14:paraId="0C0AA305"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 xml:space="preserve">FFS: </w:t>
            </w:r>
            <w:proofErr w:type="spellStart"/>
            <w:r w:rsidRPr="006273C0">
              <w:rPr>
                <w:sz w:val="14"/>
              </w:rPr>
              <w:t>TotalNum</w:t>
            </w:r>
            <w:proofErr w:type="spellEnd"/>
            <w:r w:rsidRPr="006273C0">
              <w:rPr>
                <w:sz w:val="14"/>
              </w:rPr>
              <w:t>-DL-PRS-Resources value</w:t>
            </w:r>
          </w:p>
          <w:p w14:paraId="19D60793" w14:textId="77777777" w:rsidR="00BF575B" w:rsidRPr="006273C0" w:rsidRDefault="00BF575B" w:rsidP="00BF575B">
            <w:pPr>
              <w:pStyle w:val="3GPPAgreements"/>
              <w:numPr>
                <w:ilvl w:val="0"/>
                <w:numId w:val="0"/>
              </w:numPr>
              <w:spacing w:before="0" w:after="0" w:line="240" w:lineRule="auto"/>
              <w:jc w:val="left"/>
              <w:rPr>
                <w:sz w:val="14"/>
              </w:rPr>
            </w:pPr>
          </w:p>
        </w:tc>
        <w:tc>
          <w:tcPr>
            <w:tcW w:w="1914" w:type="dxa"/>
          </w:tcPr>
          <w:p w14:paraId="42ED564A" w14:textId="64F841BE"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sidRPr="003D59A1">
              <w:rPr>
                <w:sz w:val="14"/>
              </w:rPr>
              <w:t>[8, 16, 32, 64, 128]</w:t>
            </w:r>
          </w:p>
        </w:tc>
        <w:tc>
          <w:tcPr>
            <w:tcW w:w="1914" w:type="dxa"/>
          </w:tcPr>
          <w:p w14:paraId="0B84304C" w14:textId="07CACC76" w:rsidR="00122173" w:rsidRDefault="00F0535A" w:rsidP="00122173">
            <w:pPr>
              <w:pStyle w:val="3GPPAgreements"/>
              <w:numPr>
                <w:ilvl w:val="0"/>
                <w:numId w:val="0"/>
              </w:numPr>
              <w:spacing w:before="0" w:after="0" w:line="240" w:lineRule="auto"/>
              <w:jc w:val="center"/>
              <w:rPr>
                <w:sz w:val="14"/>
              </w:rPr>
            </w:pPr>
            <w:r>
              <w:rPr>
                <w:sz w:val="14"/>
              </w:rPr>
              <w:t>Applicable for m</w:t>
            </w:r>
            <w:r w:rsidR="00122173">
              <w:rPr>
                <w:sz w:val="14"/>
              </w:rPr>
              <w:t xml:space="preserve">easurement or </w:t>
            </w:r>
            <w:r>
              <w:rPr>
                <w:sz w:val="14"/>
              </w:rPr>
              <w:t>DL PRS c</w:t>
            </w:r>
            <w:r w:rsidR="00122173">
              <w:rPr>
                <w:sz w:val="14"/>
              </w:rPr>
              <w:t>onfiguration</w:t>
            </w:r>
          </w:p>
          <w:p w14:paraId="116C8703" w14:textId="77777777" w:rsidR="00122173" w:rsidRDefault="00122173" w:rsidP="00BF575B">
            <w:pPr>
              <w:pStyle w:val="3GPPAgreements"/>
              <w:numPr>
                <w:ilvl w:val="0"/>
                <w:numId w:val="0"/>
              </w:numPr>
              <w:spacing w:before="0" w:after="0" w:line="240" w:lineRule="auto"/>
              <w:jc w:val="center"/>
              <w:rPr>
                <w:sz w:val="14"/>
              </w:rPr>
            </w:pPr>
          </w:p>
          <w:p w14:paraId="26141E17" w14:textId="22FF0F42"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[1-128]</w:t>
            </w:r>
          </w:p>
        </w:tc>
      </w:tr>
    </w:tbl>
    <w:p w14:paraId="59F06636" w14:textId="77777777" w:rsidR="00061F10" w:rsidRDefault="00061F10" w:rsidP="00061F10">
      <w:pPr>
        <w:pStyle w:val="3GPPText"/>
        <w:rPr>
          <w:lang w:eastAsia="zh-CN"/>
        </w:rPr>
      </w:pPr>
    </w:p>
    <w:p w14:paraId="2DD0B9AE" w14:textId="77777777" w:rsidR="00007CC5" w:rsidRPr="00A43F92" w:rsidRDefault="00007CC5" w:rsidP="00007CC5">
      <w:pPr>
        <w:pStyle w:val="3GPPAgreements"/>
        <w:numPr>
          <w:ilvl w:val="0"/>
          <w:numId w:val="0"/>
        </w:numPr>
        <w:outlineLvl w:val="9"/>
        <w:rPr>
          <w:highlight w:val="cyan"/>
        </w:rPr>
      </w:pPr>
      <w:r w:rsidRPr="00A43F92">
        <w:rPr>
          <w:highlight w:val="cyan"/>
        </w:rPr>
        <w:t>Proposal for discussion:</w:t>
      </w:r>
    </w:p>
    <w:p w14:paraId="3B701F21" w14:textId="4D09B867" w:rsidR="00007CC5" w:rsidRDefault="00007CC5" w:rsidP="00007CC5">
      <w:pPr>
        <w:pStyle w:val="3GPPAgreements"/>
        <w:outlineLvl w:val="9"/>
        <w:rPr>
          <w:lang w:eastAsia="zh-CN"/>
        </w:rPr>
      </w:pPr>
      <w:r>
        <w:rPr>
          <w:lang w:eastAsia="zh-CN"/>
        </w:rPr>
        <w:t>Fill in values and endorse the table above</w:t>
      </w:r>
    </w:p>
    <w:p w14:paraId="1C20B51C" w14:textId="77777777" w:rsidR="00007CC5" w:rsidRPr="00061F10" w:rsidRDefault="00007CC5" w:rsidP="00061F10">
      <w:pPr>
        <w:pStyle w:val="3GPPText"/>
        <w:rPr>
          <w:lang w:eastAsia="zh-CN"/>
        </w:rPr>
      </w:pPr>
    </w:p>
    <w:p w14:paraId="593F0B6C" w14:textId="77777777" w:rsidR="0041768A" w:rsidRPr="0041768A" w:rsidRDefault="0041768A" w:rsidP="0041768A">
      <w:pPr>
        <w:pStyle w:val="Heading2"/>
        <w:numPr>
          <w:ilvl w:val="2"/>
          <w:numId w:val="1"/>
        </w:numPr>
        <w:tabs>
          <w:tab w:val="clear" w:pos="432"/>
          <w:tab w:val="clear" w:pos="568"/>
          <w:tab w:val="clear" w:pos="1002"/>
          <w:tab w:val="left" w:pos="851"/>
        </w:tabs>
        <w:ind w:left="0"/>
        <w:rPr>
          <w:bCs/>
          <w:lang w:eastAsia="zh-CN"/>
        </w:rPr>
      </w:pPr>
      <w:r>
        <w:t xml:space="preserve">UE Capability for Low Periodicity DL PRS Resources </w:t>
      </w:r>
    </w:p>
    <w:p w14:paraId="62A62418" w14:textId="77777777" w:rsidR="0041768A" w:rsidRDefault="0041768A" w:rsidP="0041768A">
      <w:pPr>
        <w:pStyle w:val="3GPPAgreements"/>
        <w:outlineLvl w:val="9"/>
      </w:pPr>
      <w:r w:rsidRPr="004446F9">
        <w:t xml:space="preserve">P2: Introduce a separate UE capability for the low periodicity PRS resources (e.g. those that correspond to a periodicity lower than 160 </w:t>
      </w:r>
      <w:proofErr w:type="spellStart"/>
      <w:r w:rsidRPr="004446F9">
        <w:t>msec</w:t>
      </w:r>
      <w:proofErr w:type="spellEnd"/>
      <w:r w:rsidRPr="004446F9">
        <w:t xml:space="preserve">) for all SCS. </w:t>
      </w:r>
      <w:r>
        <w:t xml:space="preserve">[Qualcomm, </w:t>
      </w:r>
      <w:r>
        <w:fldChar w:fldCharType="begin"/>
      </w:r>
      <w:r>
        <w:instrText xml:space="preserve"> REF _Ref24551273 \n \h </w:instrText>
      </w:r>
      <w:r>
        <w:fldChar w:fldCharType="separate"/>
      </w:r>
      <w:r>
        <w:t>[14]</w:t>
      </w:r>
      <w:r>
        <w:fldChar w:fldCharType="end"/>
      </w:r>
      <w:r>
        <w:t>]</w:t>
      </w:r>
    </w:p>
    <w:p w14:paraId="60B0852D" w14:textId="77777777" w:rsidR="00007CC5" w:rsidRPr="00E040B2" w:rsidRDefault="00007CC5" w:rsidP="00007CC5">
      <w:pPr>
        <w:pStyle w:val="3GPPText"/>
      </w:pPr>
    </w:p>
    <w:p w14:paraId="6EF20821" w14:textId="77777777" w:rsidR="00007CC5" w:rsidRPr="00A43F92" w:rsidRDefault="00007CC5" w:rsidP="00007CC5">
      <w:pPr>
        <w:pStyle w:val="3GPPAgreements"/>
        <w:numPr>
          <w:ilvl w:val="0"/>
          <w:numId w:val="0"/>
        </w:numPr>
        <w:outlineLvl w:val="9"/>
        <w:rPr>
          <w:highlight w:val="cyan"/>
        </w:rPr>
      </w:pPr>
      <w:r w:rsidRPr="00A43F92">
        <w:rPr>
          <w:highlight w:val="cyan"/>
        </w:rPr>
        <w:t>Proposal for discussion:</w:t>
      </w:r>
    </w:p>
    <w:p w14:paraId="562ED2B2" w14:textId="7F55BDD6" w:rsidR="00007CC5" w:rsidRDefault="00AB61E1" w:rsidP="00007CC5">
      <w:pPr>
        <w:pStyle w:val="3GPPAgreements"/>
        <w:outlineLvl w:val="9"/>
        <w:rPr>
          <w:lang w:eastAsia="zh-CN"/>
        </w:rPr>
      </w:pPr>
      <w:r>
        <w:rPr>
          <w:lang w:eastAsia="zh-CN"/>
        </w:rPr>
        <w:t xml:space="preserve">Continue discussion </w:t>
      </w:r>
      <w:r w:rsidR="00007CC5">
        <w:rPr>
          <w:lang w:eastAsia="zh-CN"/>
        </w:rPr>
        <w:t xml:space="preserve">as a part of  UE capability </w:t>
      </w:r>
      <w:r>
        <w:rPr>
          <w:lang w:eastAsia="zh-CN"/>
        </w:rPr>
        <w:t>sessions</w:t>
      </w:r>
    </w:p>
    <w:p w14:paraId="458AA409" w14:textId="77777777" w:rsidR="0041768A" w:rsidRPr="00322FC6" w:rsidRDefault="0041768A" w:rsidP="00322FC6">
      <w:pPr>
        <w:pStyle w:val="3GPPAgreements"/>
        <w:numPr>
          <w:ilvl w:val="0"/>
          <w:numId w:val="0"/>
        </w:numPr>
        <w:ind w:left="284" w:hanging="284"/>
        <w:outlineLvl w:val="9"/>
      </w:pPr>
    </w:p>
    <w:p w14:paraId="7BC0B166" w14:textId="77777777" w:rsidR="005879DE" w:rsidRDefault="005879DE" w:rsidP="005879DE">
      <w:pPr>
        <w:pStyle w:val="Heading1"/>
      </w:pPr>
      <w:bookmarkStart w:id="22" w:name="_Toc24779194"/>
      <w:r>
        <w:t>Conclusions</w:t>
      </w:r>
      <w:bookmarkEnd w:id="22"/>
    </w:p>
    <w:p w14:paraId="2A6291D6" w14:textId="17F18A97" w:rsidR="005879DE" w:rsidRDefault="005879DE" w:rsidP="005879DE">
      <w:pPr>
        <w:pStyle w:val="3GPPText"/>
      </w:pPr>
      <w:r>
        <w:t xml:space="preserve">In this contribution, we have provided overview of </w:t>
      </w:r>
      <w:r w:rsidR="00DE4B36">
        <w:t xml:space="preserve">remaining </w:t>
      </w:r>
      <w:r>
        <w:t>DL PRS design aspects based on review of the submitted contributions</w:t>
      </w:r>
      <w:r w:rsidR="00DE4B36">
        <w:t xml:space="preserve"> </w:t>
      </w:r>
      <w:r w:rsidR="00DE4B36">
        <w:fldChar w:fldCharType="begin"/>
      </w:r>
      <w:r w:rsidR="00DE4B36">
        <w:instrText xml:space="preserve"> REF _Ref24547740 \r \h </w:instrText>
      </w:r>
      <w:r w:rsidR="00DE4B36">
        <w:fldChar w:fldCharType="separate"/>
      </w:r>
      <w:r w:rsidR="00DE4B36">
        <w:t>[1]</w:t>
      </w:r>
      <w:r w:rsidR="00DE4B36">
        <w:fldChar w:fldCharType="end"/>
      </w:r>
      <w:r w:rsidR="00DE4B36">
        <w:t>-</w:t>
      </w:r>
      <w:r w:rsidR="00DE4B36">
        <w:fldChar w:fldCharType="begin"/>
      </w:r>
      <w:r w:rsidR="00DE4B36">
        <w:instrText xml:space="preserve"> REF _Ref24551350 \r \h </w:instrText>
      </w:r>
      <w:r w:rsidR="00DE4B36">
        <w:fldChar w:fldCharType="separate"/>
      </w:r>
      <w:r w:rsidR="00DE4B36">
        <w:t>[15]</w:t>
      </w:r>
      <w:r w:rsidR="00DE4B36">
        <w:fldChar w:fldCharType="end"/>
      </w:r>
      <w:r>
        <w:t>. In addition, tentative proposals have been made to facilitate discussion during the RAN WG1 meeting week.</w:t>
      </w:r>
    </w:p>
    <w:p w14:paraId="3FEB034B" w14:textId="77777777" w:rsidR="00D1588F" w:rsidRDefault="00D1588F" w:rsidP="005879DE">
      <w:pPr>
        <w:pStyle w:val="3GPPText"/>
      </w:pPr>
    </w:p>
    <w:p w14:paraId="612ED925" w14:textId="77777777" w:rsidR="005879DE" w:rsidRDefault="005879DE" w:rsidP="005879DE">
      <w:pPr>
        <w:pStyle w:val="Heading1"/>
      </w:pPr>
      <w:bookmarkStart w:id="23" w:name="_Toc24779195"/>
      <w:r>
        <w:t>References</w:t>
      </w:r>
      <w:bookmarkEnd w:id="23"/>
    </w:p>
    <w:bookmarkStart w:id="24" w:name="_Ref24547740"/>
    <w:p w14:paraId="6AD19F2B" w14:textId="398A3B77"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"http://www.3gpp.org/ftp/TSG_RAN/WG1_RL1/TSGR1_99/Docs/R1-1911847.zip"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R1-1911847</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Discussion on DL Reference Signals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OPPO</w:t>
      </w:r>
      <w:bookmarkEnd w:id="24"/>
    </w:p>
    <w:bookmarkStart w:id="25" w:name="_Ref24547822"/>
    <w:p w14:paraId="17A0C7D4" w14:textId="6D96214E"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"http://www.3gpp.org/ftp/TSG_RAN/WG1_RL1/TSGR1_99/Docs/R1-1911896.zip"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R1-1911896</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Remaining issues on DL PRS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Huawei, HiSilicon</w:t>
      </w:r>
      <w:bookmarkEnd w:id="25"/>
    </w:p>
    <w:bookmarkStart w:id="26" w:name="_Ref24547902"/>
    <w:p w14:paraId="39FA2F07" w14:textId="25B11A77"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"http://www.3gpp.org/ftp/TSG_RAN/WG1_RL1/TSGR1_99/Docs/R1-1911936.zip"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R1-1911936</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Discussion on DL PRS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ZTE</w:t>
      </w:r>
      <w:bookmarkEnd w:id="26"/>
    </w:p>
    <w:bookmarkStart w:id="27" w:name="_Ref24547987"/>
    <w:p w14:paraId="076066DE" w14:textId="454A1E2F"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"http://www.3gpp.org/ftp/TSG_RAN/WG1_RL1/TSGR1_99/Docs/R1-1912044.zip"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R1-1912044</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Remaining issues on DL RS design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vivo</w:t>
      </w:r>
      <w:bookmarkEnd w:id="27"/>
    </w:p>
    <w:bookmarkStart w:id="28" w:name="_Ref24548093"/>
    <w:p w14:paraId="7ADD2131" w14:textId="6EC85C04"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"http://www.3gpp.org/ftp/TSG_RAN/WG1_RL1/TSGR1_99/Docs/R1-1912112.zip"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R1-1912112</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Downlink RS design for NR positioning</w:t>
      </w:r>
      <w:r w:rsidRPr="001B6810">
        <w:rPr>
          <w:rFonts w:ascii="Times New Roman" w:eastAsia="Times New Roman" w:hAnsi="Times New Roman" w:cs="Times New Roman"/>
        </w:rPr>
        <w:t xml:space="preserve">, </w:t>
      </w:r>
      <w:proofErr w:type="spellStart"/>
      <w:r w:rsidRPr="00E51A44">
        <w:rPr>
          <w:rFonts w:ascii="Times New Roman" w:eastAsia="Times New Roman" w:hAnsi="Times New Roman" w:cs="Times New Roman"/>
        </w:rPr>
        <w:t>MediaTek</w:t>
      </w:r>
      <w:proofErr w:type="spellEnd"/>
      <w:r w:rsidRPr="00E51A44">
        <w:rPr>
          <w:rFonts w:ascii="Times New Roman" w:eastAsia="Times New Roman" w:hAnsi="Times New Roman" w:cs="Times New Roman"/>
        </w:rPr>
        <w:t xml:space="preserve"> Inc.</w:t>
      </w:r>
      <w:bookmarkEnd w:id="28"/>
    </w:p>
    <w:bookmarkStart w:id="29" w:name="_Ref24549062"/>
    <w:p w14:paraId="3CE1148A" w14:textId="34655D33"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"http://www.3gpp.org/ftp/TSG_RAN/WG1_RL1/TSGR1_99/Docs/R1-1912144.zip"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R1-1912144</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DL Reference Signals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CATT</w:t>
      </w:r>
      <w:bookmarkEnd w:id="29"/>
    </w:p>
    <w:bookmarkStart w:id="30" w:name="_Ref24549190"/>
    <w:p w14:paraId="097B03C8" w14:textId="5D7CE89B"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"http://www.3gpp.org/ftp/TSG_RAN/WG1_RL1/TSGR1_99/Docs/R1-1912228.zip"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R1-1912228</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Resolution of remaining opens for NR positioning DL PRS design</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Intel Corporation</w:t>
      </w:r>
      <w:bookmarkEnd w:id="30"/>
    </w:p>
    <w:bookmarkStart w:id="31" w:name="_Ref24549425"/>
    <w:p w14:paraId="703EB88B" w14:textId="5501E38B"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"http://www.3gpp.org/ftp/TSG_RAN/WG1_RL1/TSGR1_99/Docs/R1-1912272.zip"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R1-1912272</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Discussion on DL Reference Signals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LG Electronics</w:t>
      </w:r>
      <w:bookmarkEnd w:id="31"/>
    </w:p>
    <w:bookmarkStart w:id="32" w:name="_Ref24549881"/>
    <w:p w14:paraId="118DEB29" w14:textId="223587A4"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lastRenderedPageBreak/>
        <w:fldChar w:fldCharType="begin"/>
      </w:r>
      <w:r w:rsidRPr="00E51A44">
        <w:rPr>
          <w:rFonts w:ascii="Times New Roman" w:eastAsia="Times New Roman" w:hAnsi="Times New Roman" w:cs="Times New Roman"/>
        </w:rPr>
        <w:instrText xml:space="preserve"> HYPERLINK "http://www.3gpp.org/ftp/TSG_RAN/WG1_RL1/TSGR1_99/Docs/R1-1912292.zip"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R1-1912292</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Views on DL reference signals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Nokia, Nokia Shanghai Bell</w:t>
      </w:r>
      <w:bookmarkEnd w:id="32"/>
    </w:p>
    <w:bookmarkStart w:id="33" w:name="_Ref24551029"/>
    <w:p w14:paraId="6C7896CF" w14:textId="3A1B48DC"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"http://www.3gpp.org/ftp/TSG_RAN/WG1_RL1/TSGR1_99/Docs/R1-1912360.zip"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R1-1912360</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Remaining issues on DL PRS design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Sony</w:t>
      </w:r>
      <w:bookmarkEnd w:id="33"/>
    </w:p>
    <w:bookmarkStart w:id="34" w:name="_Ref24551140"/>
    <w:p w14:paraId="769EC128" w14:textId="4BBD3680"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"http://www.3gpp.org/ftp/TSG_RAN/WG1_RL1/TSGR1_99/Docs/R1-1912490.zip"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R1-1912490</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DL Reference Signals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Samsung</w:t>
      </w:r>
      <w:bookmarkEnd w:id="34"/>
    </w:p>
    <w:bookmarkStart w:id="35" w:name="_Ref24551572"/>
    <w:p w14:paraId="123496B1" w14:textId="1FC11C16"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"http://www.3gpp.org/ftp/TSG_RAN/WG1_RL1/TSGR1_99/Docs/R1-1912548.zip"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R1-1912548</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Discussion on DL PRS design</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CMCC</w:t>
      </w:r>
      <w:bookmarkEnd w:id="35"/>
    </w:p>
    <w:bookmarkStart w:id="36" w:name="_Ref24551471"/>
    <w:p w14:paraId="6AE032CF" w14:textId="0F6A5F43"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"http://www.3gpp.org/ftp/TSG_RAN/WG1_RL1/TSGR1_99/Docs/R1-1912836.zip"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R1-1912836</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Views on DL reference signal designs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Mitsubishi Electric Corp</w:t>
      </w:r>
      <w:bookmarkEnd w:id="36"/>
    </w:p>
    <w:bookmarkStart w:id="37" w:name="_Ref24551273"/>
    <w:p w14:paraId="08BB1921" w14:textId="146428D0"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"http://www.3gpp.org/ftp/TSG_RAN/WG1_RL1/TSGR1_99/Docs/R1-1912973.zip"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R1-1912973</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Remaining Details on DL Reference Signals for NR Positioning</w:t>
      </w:r>
      <w:r w:rsidRPr="001B6810">
        <w:rPr>
          <w:rFonts w:ascii="Times New Roman" w:eastAsia="Times New Roman" w:hAnsi="Times New Roman" w:cs="Times New Roman"/>
        </w:rPr>
        <w:t>,</w:t>
      </w:r>
      <w:r w:rsidR="001B6810">
        <w:rPr>
          <w:rFonts w:ascii="Times New Roman" w:eastAsia="Times New Roman" w:hAnsi="Times New Roman" w:cs="Times New Roman"/>
        </w:rPr>
        <w:t xml:space="preserve"> </w:t>
      </w:r>
      <w:r w:rsidRPr="00E51A44">
        <w:rPr>
          <w:rFonts w:ascii="Times New Roman" w:eastAsia="Times New Roman" w:hAnsi="Times New Roman" w:cs="Times New Roman"/>
        </w:rPr>
        <w:t>Qualcomm Incorporated</w:t>
      </w:r>
      <w:bookmarkEnd w:id="37"/>
    </w:p>
    <w:bookmarkStart w:id="38" w:name="_Ref24551350"/>
    <w:p w14:paraId="23623F17" w14:textId="1CE3DC91"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"http://www.3gpp.org/ftp/TSG_RAN/WG1_RL1/TSGR1_99/Docs/R1-1913135.zip"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R1-1913135</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DL Reference Signals for NR Positioning</w:t>
      </w:r>
      <w:r w:rsidRPr="001B6810">
        <w:rPr>
          <w:rFonts w:ascii="Times New Roman" w:eastAsia="Times New Roman" w:hAnsi="Times New Roman" w:cs="Times New Roman"/>
        </w:rPr>
        <w:t xml:space="preserve">, </w:t>
      </w:r>
      <w:r w:rsidR="001B6810" w:rsidRPr="001B6810">
        <w:rPr>
          <w:rFonts w:ascii="Times New Roman" w:eastAsia="Times New Roman" w:hAnsi="Times New Roman" w:cs="Times New Roman"/>
        </w:rPr>
        <w:t>E</w:t>
      </w:r>
      <w:r w:rsidRPr="00E51A44">
        <w:rPr>
          <w:rFonts w:ascii="Times New Roman" w:eastAsia="Times New Roman" w:hAnsi="Times New Roman" w:cs="Times New Roman"/>
        </w:rPr>
        <w:t>ricsson</w:t>
      </w:r>
      <w:bookmarkEnd w:id="38"/>
    </w:p>
    <w:p w14:paraId="0B1B0E88" w14:textId="77777777" w:rsidR="00822B39" w:rsidRPr="00822B39" w:rsidRDefault="00822B39" w:rsidP="00822B39">
      <w:pPr>
        <w:spacing w:before="120" w:after="120"/>
        <w:jc w:val="both"/>
        <w:rPr>
          <w:rFonts w:ascii="Times New Roman" w:eastAsia="Times New Roman" w:hAnsi="Times New Roman" w:cs="Times New Roman"/>
          <w:highlight w:val="yellow"/>
        </w:rPr>
      </w:pPr>
    </w:p>
    <w:p w14:paraId="7DC8F29F" w14:textId="77777777" w:rsidR="00901602" w:rsidRDefault="00901602" w:rsidP="00B419C9">
      <w:pPr>
        <w:pStyle w:val="3GPPText"/>
      </w:pPr>
    </w:p>
    <w:p w14:paraId="69D2184A" w14:textId="77777777" w:rsidR="00E51A44" w:rsidRDefault="00E51A44" w:rsidP="00B419C9">
      <w:pPr>
        <w:pStyle w:val="3GPPText"/>
      </w:pPr>
    </w:p>
    <w:p w14:paraId="3BFABEFA" w14:textId="77777777" w:rsidR="00E51A44" w:rsidRDefault="00E51A44" w:rsidP="00B419C9">
      <w:pPr>
        <w:pStyle w:val="3GPPText"/>
      </w:pPr>
    </w:p>
    <w:p w14:paraId="1D7D4C79" w14:textId="77777777" w:rsidR="00E51A44" w:rsidRDefault="00E51A44" w:rsidP="00B419C9">
      <w:pPr>
        <w:pStyle w:val="3GPPText"/>
      </w:pPr>
    </w:p>
    <w:p w14:paraId="067A4429" w14:textId="77777777" w:rsidR="00A70C7B" w:rsidRDefault="00A70C7B" w:rsidP="00B419C9">
      <w:pPr>
        <w:pStyle w:val="3GPPText"/>
      </w:pPr>
    </w:p>
    <w:sectPr w:rsidR="00A70C7B" w:rsidSect="000742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1002"/>
        </w:tabs>
        <w:ind w:left="1002" w:hanging="576"/>
      </w:pPr>
      <w:rPr>
        <w:i w:val="0"/>
        <w:sz w:val="32"/>
        <w:szCs w:val="32"/>
        <w:lang w:val="en-US"/>
      </w:rPr>
    </w:lvl>
    <w:lvl w:ilvl="2">
      <w:start w:val="1"/>
      <w:numFmt w:val="decimal"/>
      <w:lvlText w:val="%1.%2.%3"/>
      <w:lvlJc w:val="left"/>
      <w:pPr>
        <w:tabs>
          <w:tab w:val="left" w:pos="568"/>
        </w:tabs>
        <w:ind w:left="568"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578"/>
        </w:tabs>
        <w:ind w:left="10506" w:hanging="1008"/>
      </w:pPr>
      <w:rPr>
        <w:lang w:val="en-US"/>
      </w:r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A01075"/>
    <w:multiLevelType w:val="multilevel"/>
    <w:tmpl w:val="08A01075"/>
    <w:lvl w:ilvl="0">
      <w:start w:val="1"/>
      <w:numFmt w:val="decimal"/>
      <w:pStyle w:val="IDFHeading2"/>
      <w:lvlText w:val="%1."/>
      <w:lvlJc w:val="left"/>
      <w:pPr>
        <w:ind w:left="360" w:hanging="360"/>
      </w:pPr>
      <w:rPr>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IDFHeading3"/>
      <w:lvlText w:val="%1.%2."/>
      <w:lvlJc w:val="left"/>
      <w:pPr>
        <w:ind w:left="858" w:hanging="432"/>
      </w:pPr>
      <w:rPr>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IDFHeading4"/>
      <w:lvlText w:val="%1.%2.%3."/>
      <w:lvlJc w:val="left"/>
      <w:pPr>
        <w:ind w:left="1224" w:hanging="504"/>
      </w:pPr>
      <w:rPr>
        <w:bCs w:val="0"/>
        <w:i w:val="0"/>
        <w:iCs w:val="0"/>
        <w:smallCaps w:val="0"/>
        <w:strike w:val="0"/>
        <w:dstrike w:val="0"/>
        <w:vanish w:val="0"/>
        <w:webHidden w:val="0"/>
        <w:color w:val="000000"/>
        <w:spacing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734512"/>
    <w:multiLevelType w:val="multilevel"/>
    <w:tmpl w:val="10734512"/>
    <w:lvl w:ilvl="0">
      <w:start w:val="1"/>
      <w:numFmt w:val="decimal"/>
      <w:pStyle w:val="3GPPH2"/>
      <w:lvlText w:val="%1.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745342"/>
    <w:multiLevelType w:val="hybridMultilevel"/>
    <w:tmpl w:val="AD7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1910AB"/>
    <w:multiLevelType w:val="hybridMultilevel"/>
    <w:tmpl w:val="6218916E"/>
    <w:lvl w:ilvl="0" w:tplc="8B942246">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2788E0FC"/>
    <w:lvl w:ilvl="0">
      <w:start w:val="1"/>
      <w:numFmt w:val="bullet"/>
      <w:pStyle w:val="3GPPAgreements"/>
      <w:lvlText w:val="●"/>
      <w:lvlJc w:val="left"/>
      <w:pPr>
        <w:ind w:left="426" w:hanging="284"/>
      </w:pPr>
      <w:rPr>
        <w:rFonts w:ascii="Calibri" w:hAnsi="Calibri"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num w:numId="1">
    <w:abstractNumId w:val="2"/>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startOverride w:val="1"/>
    </w:lvlOverride>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13"/>
  </w:num>
  <w:num w:numId="14">
    <w:abstractNumId w:val="10"/>
  </w:num>
  <w:num w:numId="15">
    <w:abstractNumId w:val="15"/>
  </w:num>
  <w:num w:numId="16">
    <w:abstractNumId w:val="0"/>
  </w:num>
  <w:num w:numId="17">
    <w:abstractNumId w:val="8"/>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E87"/>
    <w:rsid w:val="000027F3"/>
    <w:rsid w:val="00002CE0"/>
    <w:rsid w:val="0000513F"/>
    <w:rsid w:val="00007CC5"/>
    <w:rsid w:val="000117F7"/>
    <w:rsid w:val="00012E35"/>
    <w:rsid w:val="0001573A"/>
    <w:rsid w:val="000159B4"/>
    <w:rsid w:val="00015B22"/>
    <w:rsid w:val="000169BB"/>
    <w:rsid w:val="000202A2"/>
    <w:rsid w:val="000307A2"/>
    <w:rsid w:val="00032DE9"/>
    <w:rsid w:val="00040CD7"/>
    <w:rsid w:val="00042EF0"/>
    <w:rsid w:val="000577A8"/>
    <w:rsid w:val="00061203"/>
    <w:rsid w:val="00061F10"/>
    <w:rsid w:val="0006400F"/>
    <w:rsid w:val="00064B2E"/>
    <w:rsid w:val="000742D0"/>
    <w:rsid w:val="0008029D"/>
    <w:rsid w:val="00082310"/>
    <w:rsid w:val="00085774"/>
    <w:rsid w:val="000859AA"/>
    <w:rsid w:val="00095A95"/>
    <w:rsid w:val="00095D2F"/>
    <w:rsid w:val="000974C6"/>
    <w:rsid w:val="000A05A0"/>
    <w:rsid w:val="000A1DE3"/>
    <w:rsid w:val="000A2EF7"/>
    <w:rsid w:val="000A3C03"/>
    <w:rsid w:val="000A7A6D"/>
    <w:rsid w:val="000B18BC"/>
    <w:rsid w:val="000B2CB6"/>
    <w:rsid w:val="000B342E"/>
    <w:rsid w:val="000B5F99"/>
    <w:rsid w:val="000B6DF0"/>
    <w:rsid w:val="000C3CC6"/>
    <w:rsid w:val="000C4889"/>
    <w:rsid w:val="000C4A67"/>
    <w:rsid w:val="000D316E"/>
    <w:rsid w:val="000D48A7"/>
    <w:rsid w:val="000D62D1"/>
    <w:rsid w:val="000D6C2B"/>
    <w:rsid w:val="000D6F84"/>
    <w:rsid w:val="000D72EE"/>
    <w:rsid w:val="000D7B7B"/>
    <w:rsid w:val="000E4766"/>
    <w:rsid w:val="001134D8"/>
    <w:rsid w:val="00114A39"/>
    <w:rsid w:val="00122173"/>
    <w:rsid w:val="00123C5C"/>
    <w:rsid w:val="00132877"/>
    <w:rsid w:val="00133032"/>
    <w:rsid w:val="00133B73"/>
    <w:rsid w:val="00140D2F"/>
    <w:rsid w:val="00144318"/>
    <w:rsid w:val="00144853"/>
    <w:rsid w:val="00152085"/>
    <w:rsid w:val="00154390"/>
    <w:rsid w:val="001567EE"/>
    <w:rsid w:val="00166BB9"/>
    <w:rsid w:val="00166C1C"/>
    <w:rsid w:val="00170212"/>
    <w:rsid w:val="001847C3"/>
    <w:rsid w:val="00184CBB"/>
    <w:rsid w:val="001859B8"/>
    <w:rsid w:val="00192823"/>
    <w:rsid w:val="00192BB4"/>
    <w:rsid w:val="001954E6"/>
    <w:rsid w:val="0019649A"/>
    <w:rsid w:val="001B0940"/>
    <w:rsid w:val="001B3A1B"/>
    <w:rsid w:val="001B6810"/>
    <w:rsid w:val="001C4B6D"/>
    <w:rsid w:val="001D38D1"/>
    <w:rsid w:val="001D4D2E"/>
    <w:rsid w:val="001E1310"/>
    <w:rsid w:val="001F3D1D"/>
    <w:rsid w:val="001F64A1"/>
    <w:rsid w:val="00200EF2"/>
    <w:rsid w:val="00207EBB"/>
    <w:rsid w:val="00214D4B"/>
    <w:rsid w:val="002220DB"/>
    <w:rsid w:val="00227588"/>
    <w:rsid w:val="002305C5"/>
    <w:rsid w:val="00231662"/>
    <w:rsid w:val="002336EE"/>
    <w:rsid w:val="00242351"/>
    <w:rsid w:val="00244CFF"/>
    <w:rsid w:val="0024506B"/>
    <w:rsid w:val="00246F1E"/>
    <w:rsid w:val="00247759"/>
    <w:rsid w:val="00255CCC"/>
    <w:rsid w:val="002575A1"/>
    <w:rsid w:val="00261543"/>
    <w:rsid w:val="0026385F"/>
    <w:rsid w:val="00265AF3"/>
    <w:rsid w:val="00266C64"/>
    <w:rsid w:val="00266CCD"/>
    <w:rsid w:val="00271673"/>
    <w:rsid w:val="002729AA"/>
    <w:rsid w:val="00282C63"/>
    <w:rsid w:val="00285747"/>
    <w:rsid w:val="00287D1B"/>
    <w:rsid w:val="0029267D"/>
    <w:rsid w:val="002A2888"/>
    <w:rsid w:val="002A3102"/>
    <w:rsid w:val="002B05F9"/>
    <w:rsid w:val="002B1A2F"/>
    <w:rsid w:val="002B3BD1"/>
    <w:rsid w:val="002B54F4"/>
    <w:rsid w:val="002C2E27"/>
    <w:rsid w:val="002C5025"/>
    <w:rsid w:val="002C71A5"/>
    <w:rsid w:val="002C7666"/>
    <w:rsid w:val="002D2F54"/>
    <w:rsid w:val="002D5EB5"/>
    <w:rsid w:val="002D65C7"/>
    <w:rsid w:val="002E039D"/>
    <w:rsid w:val="002E0794"/>
    <w:rsid w:val="002E57E3"/>
    <w:rsid w:val="002E7967"/>
    <w:rsid w:val="002F6102"/>
    <w:rsid w:val="00310B6A"/>
    <w:rsid w:val="003165C5"/>
    <w:rsid w:val="00322FC6"/>
    <w:rsid w:val="003250F9"/>
    <w:rsid w:val="0033081F"/>
    <w:rsid w:val="003316B9"/>
    <w:rsid w:val="003321F9"/>
    <w:rsid w:val="00332588"/>
    <w:rsid w:val="00332B4D"/>
    <w:rsid w:val="003346D3"/>
    <w:rsid w:val="0033712B"/>
    <w:rsid w:val="003416F6"/>
    <w:rsid w:val="00341B03"/>
    <w:rsid w:val="00345139"/>
    <w:rsid w:val="0034695E"/>
    <w:rsid w:val="003568A6"/>
    <w:rsid w:val="003603D8"/>
    <w:rsid w:val="003619E5"/>
    <w:rsid w:val="00365CB1"/>
    <w:rsid w:val="003661BF"/>
    <w:rsid w:val="00366624"/>
    <w:rsid w:val="003676A4"/>
    <w:rsid w:val="00367792"/>
    <w:rsid w:val="00370F12"/>
    <w:rsid w:val="003717BA"/>
    <w:rsid w:val="00371C71"/>
    <w:rsid w:val="00372E9A"/>
    <w:rsid w:val="003824DE"/>
    <w:rsid w:val="003833F0"/>
    <w:rsid w:val="00387DB1"/>
    <w:rsid w:val="003915E9"/>
    <w:rsid w:val="00391A73"/>
    <w:rsid w:val="003933A4"/>
    <w:rsid w:val="0039420B"/>
    <w:rsid w:val="003942AC"/>
    <w:rsid w:val="0039587E"/>
    <w:rsid w:val="003A06DF"/>
    <w:rsid w:val="003A557E"/>
    <w:rsid w:val="003B1471"/>
    <w:rsid w:val="003B1BCA"/>
    <w:rsid w:val="003B1E95"/>
    <w:rsid w:val="003B381A"/>
    <w:rsid w:val="003B5A0C"/>
    <w:rsid w:val="003B73CC"/>
    <w:rsid w:val="003C2788"/>
    <w:rsid w:val="003C4BF0"/>
    <w:rsid w:val="003C528D"/>
    <w:rsid w:val="003C7F0D"/>
    <w:rsid w:val="003D00BC"/>
    <w:rsid w:val="003D58E1"/>
    <w:rsid w:val="003D59A1"/>
    <w:rsid w:val="003E1AF5"/>
    <w:rsid w:val="003F0B31"/>
    <w:rsid w:val="003F3B2E"/>
    <w:rsid w:val="0040081A"/>
    <w:rsid w:val="004008B1"/>
    <w:rsid w:val="0040125B"/>
    <w:rsid w:val="004033F1"/>
    <w:rsid w:val="004035A8"/>
    <w:rsid w:val="00403AE4"/>
    <w:rsid w:val="00404AFD"/>
    <w:rsid w:val="0041376A"/>
    <w:rsid w:val="004155CD"/>
    <w:rsid w:val="0041768A"/>
    <w:rsid w:val="00422A7E"/>
    <w:rsid w:val="004318B5"/>
    <w:rsid w:val="00437F3E"/>
    <w:rsid w:val="0045108F"/>
    <w:rsid w:val="00455E80"/>
    <w:rsid w:val="00464561"/>
    <w:rsid w:val="004802B7"/>
    <w:rsid w:val="0048084A"/>
    <w:rsid w:val="004874D6"/>
    <w:rsid w:val="0048766E"/>
    <w:rsid w:val="004928BC"/>
    <w:rsid w:val="0049496A"/>
    <w:rsid w:val="004A3731"/>
    <w:rsid w:val="004B374F"/>
    <w:rsid w:val="004B44A4"/>
    <w:rsid w:val="004B529A"/>
    <w:rsid w:val="004B69CF"/>
    <w:rsid w:val="004C55C6"/>
    <w:rsid w:val="004D6513"/>
    <w:rsid w:val="004E2EAF"/>
    <w:rsid w:val="004E4DF3"/>
    <w:rsid w:val="004F04CD"/>
    <w:rsid w:val="004F4732"/>
    <w:rsid w:val="004F49D9"/>
    <w:rsid w:val="00504631"/>
    <w:rsid w:val="00504D01"/>
    <w:rsid w:val="00510D86"/>
    <w:rsid w:val="00517C6C"/>
    <w:rsid w:val="0052465D"/>
    <w:rsid w:val="005332F5"/>
    <w:rsid w:val="005407D1"/>
    <w:rsid w:val="005465B3"/>
    <w:rsid w:val="00555C8C"/>
    <w:rsid w:val="00556DA3"/>
    <w:rsid w:val="00565D7C"/>
    <w:rsid w:val="00565DA0"/>
    <w:rsid w:val="00566C37"/>
    <w:rsid w:val="00567F8B"/>
    <w:rsid w:val="0058197C"/>
    <w:rsid w:val="00581C7D"/>
    <w:rsid w:val="00585FAE"/>
    <w:rsid w:val="005879DE"/>
    <w:rsid w:val="00590F2D"/>
    <w:rsid w:val="00591B33"/>
    <w:rsid w:val="00593A56"/>
    <w:rsid w:val="00595B73"/>
    <w:rsid w:val="005A4B6D"/>
    <w:rsid w:val="005A5363"/>
    <w:rsid w:val="005C09A6"/>
    <w:rsid w:val="005C68F8"/>
    <w:rsid w:val="005C759C"/>
    <w:rsid w:val="005D13CE"/>
    <w:rsid w:val="005D167C"/>
    <w:rsid w:val="005D2603"/>
    <w:rsid w:val="005D284C"/>
    <w:rsid w:val="005D33CE"/>
    <w:rsid w:val="005E3012"/>
    <w:rsid w:val="005E3BE8"/>
    <w:rsid w:val="005E538B"/>
    <w:rsid w:val="005F51CE"/>
    <w:rsid w:val="00602D66"/>
    <w:rsid w:val="00604C3C"/>
    <w:rsid w:val="00604CAF"/>
    <w:rsid w:val="00604D21"/>
    <w:rsid w:val="00605025"/>
    <w:rsid w:val="00611CD3"/>
    <w:rsid w:val="00617653"/>
    <w:rsid w:val="00617A63"/>
    <w:rsid w:val="006262DA"/>
    <w:rsid w:val="006273C0"/>
    <w:rsid w:val="006273E9"/>
    <w:rsid w:val="0063139C"/>
    <w:rsid w:val="00632C56"/>
    <w:rsid w:val="0063683C"/>
    <w:rsid w:val="006379E9"/>
    <w:rsid w:val="006477A4"/>
    <w:rsid w:val="00654A5D"/>
    <w:rsid w:val="00671FC1"/>
    <w:rsid w:val="00676A08"/>
    <w:rsid w:val="00676D91"/>
    <w:rsid w:val="00680613"/>
    <w:rsid w:val="00682C9B"/>
    <w:rsid w:val="00684019"/>
    <w:rsid w:val="006917AD"/>
    <w:rsid w:val="00693DA1"/>
    <w:rsid w:val="006953A1"/>
    <w:rsid w:val="00696F8A"/>
    <w:rsid w:val="006A5200"/>
    <w:rsid w:val="006B632E"/>
    <w:rsid w:val="006B791E"/>
    <w:rsid w:val="006C115F"/>
    <w:rsid w:val="006C76D0"/>
    <w:rsid w:val="006D3E0D"/>
    <w:rsid w:val="006D3EFE"/>
    <w:rsid w:val="006D43ED"/>
    <w:rsid w:val="006D518F"/>
    <w:rsid w:val="006E0444"/>
    <w:rsid w:val="006F0B44"/>
    <w:rsid w:val="006F10E6"/>
    <w:rsid w:val="006F5B60"/>
    <w:rsid w:val="00702E87"/>
    <w:rsid w:val="00711EB3"/>
    <w:rsid w:val="007132E3"/>
    <w:rsid w:val="00725661"/>
    <w:rsid w:val="007272A6"/>
    <w:rsid w:val="00733F00"/>
    <w:rsid w:val="00734851"/>
    <w:rsid w:val="00735FFD"/>
    <w:rsid w:val="00736E32"/>
    <w:rsid w:val="00740F6D"/>
    <w:rsid w:val="00741881"/>
    <w:rsid w:val="0074194A"/>
    <w:rsid w:val="00741B49"/>
    <w:rsid w:val="00751546"/>
    <w:rsid w:val="0075387C"/>
    <w:rsid w:val="00753B74"/>
    <w:rsid w:val="00754465"/>
    <w:rsid w:val="00757BB7"/>
    <w:rsid w:val="0076192F"/>
    <w:rsid w:val="00761D54"/>
    <w:rsid w:val="007624BB"/>
    <w:rsid w:val="0076305F"/>
    <w:rsid w:val="00764320"/>
    <w:rsid w:val="00764B7D"/>
    <w:rsid w:val="0076614D"/>
    <w:rsid w:val="00766B0E"/>
    <w:rsid w:val="00770F4B"/>
    <w:rsid w:val="0077198F"/>
    <w:rsid w:val="00774C93"/>
    <w:rsid w:val="00776D95"/>
    <w:rsid w:val="00777FD7"/>
    <w:rsid w:val="007807E8"/>
    <w:rsid w:val="0078351E"/>
    <w:rsid w:val="0079362B"/>
    <w:rsid w:val="007B025D"/>
    <w:rsid w:val="007B08CA"/>
    <w:rsid w:val="007B139E"/>
    <w:rsid w:val="007B2228"/>
    <w:rsid w:val="007B3BA7"/>
    <w:rsid w:val="007C720F"/>
    <w:rsid w:val="007D4132"/>
    <w:rsid w:val="007D728B"/>
    <w:rsid w:val="007E7F80"/>
    <w:rsid w:val="0081354F"/>
    <w:rsid w:val="00820304"/>
    <w:rsid w:val="00822B39"/>
    <w:rsid w:val="00822DA0"/>
    <w:rsid w:val="008236D2"/>
    <w:rsid w:val="00825506"/>
    <w:rsid w:val="00831C96"/>
    <w:rsid w:val="00842004"/>
    <w:rsid w:val="00844437"/>
    <w:rsid w:val="00850568"/>
    <w:rsid w:val="00850DA0"/>
    <w:rsid w:val="00851B82"/>
    <w:rsid w:val="008558AA"/>
    <w:rsid w:val="008571F9"/>
    <w:rsid w:val="00866CAA"/>
    <w:rsid w:val="00870427"/>
    <w:rsid w:val="00876715"/>
    <w:rsid w:val="0088014B"/>
    <w:rsid w:val="00881D1D"/>
    <w:rsid w:val="00890BA2"/>
    <w:rsid w:val="00891563"/>
    <w:rsid w:val="0089183A"/>
    <w:rsid w:val="008945B3"/>
    <w:rsid w:val="00895DE1"/>
    <w:rsid w:val="00896B9D"/>
    <w:rsid w:val="00897793"/>
    <w:rsid w:val="008A0B8B"/>
    <w:rsid w:val="008A195E"/>
    <w:rsid w:val="008A1D1C"/>
    <w:rsid w:val="008A4229"/>
    <w:rsid w:val="008B008D"/>
    <w:rsid w:val="008B1BE6"/>
    <w:rsid w:val="008B1DE0"/>
    <w:rsid w:val="008B3E90"/>
    <w:rsid w:val="008B6FED"/>
    <w:rsid w:val="008B746B"/>
    <w:rsid w:val="008C11CE"/>
    <w:rsid w:val="008C253E"/>
    <w:rsid w:val="008C276A"/>
    <w:rsid w:val="008C2F6B"/>
    <w:rsid w:val="008C34AB"/>
    <w:rsid w:val="008C5F33"/>
    <w:rsid w:val="008C7382"/>
    <w:rsid w:val="008C76D7"/>
    <w:rsid w:val="008D0A8F"/>
    <w:rsid w:val="008D199B"/>
    <w:rsid w:val="008D2FC9"/>
    <w:rsid w:val="008D40E5"/>
    <w:rsid w:val="008D524B"/>
    <w:rsid w:val="008E3915"/>
    <w:rsid w:val="008E4C16"/>
    <w:rsid w:val="008F1D8B"/>
    <w:rsid w:val="008F2DA2"/>
    <w:rsid w:val="008F4D2C"/>
    <w:rsid w:val="00900560"/>
    <w:rsid w:val="00901602"/>
    <w:rsid w:val="0090163F"/>
    <w:rsid w:val="0090485B"/>
    <w:rsid w:val="00904A7E"/>
    <w:rsid w:val="0090508D"/>
    <w:rsid w:val="0090524A"/>
    <w:rsid w:val="009059E3"/>
    <w:rsid w:val="00906658"/>
    <w:rsid w:val="009122E1"/>
    <w:rsid w:val="00912F61"/>
    <w:rsid w:val="00914D0F"/>
    <w:rsid w:val="00917C34"/>
    <w:rsid w:val="00920BBE"/>
    <w:rsid w:val="009229EF"/>
    <w:rsid w:val="009308EE"/>
    <w:rsid w:val="00931309"/>
    <w:rsid w:val="00931620"/>
    <w:rsid w:val="00932E1A"/>
    <w:rsid w:val="009355A1"/>
    <w:rsid w:val="00936D05"/>
    <w:rsid w:val="00941517"/>
    <w:rsid w:val="00941B37"/>
    <w:rsid w:val="00943A73"/>
    <w:rsid w:val="009440FD"/>
    <w:rsid w:val="009442BF"/>
    <w:rsid w:val="00944347"/>
    <w:rsid w:val="00946CF7"/>
    <w:rsid w:val="00952F9B"/>
    <w:rsid w:val="009579DF"/>
    <w:rsid w:val="009622D2"/>
    <w:rsid w:val="00963D64"/>
    <w:rsid w:val="00966C06"/>
    <w:rsid w:val="0098385F"/>
    <w:rsid w:val="00983C67"/>
    <w:rsid w:val="0098490F"/>
    <w:rsid w:val="00986C1F"/>
    <w:rsid w:val="00987588"/>
    <w:rsid w:val="0098772A"/>
    <w:rsid w:val="0099403E"/>
    <w:rsid w:val="00994478"/>
    <w:rsid w:val="009952F6"/>
    <w:rsid w:val="009A2492"/>
    <w:rsid w:val="009A5E3D"/>
    <w:rsid w:val="009A65AA"/>
    <w:rsid w:val="009A75E7"/>
    <w:rsid w:val="009A7CEA"/>
    <w:rsid w:val="009B0A1D"/>
    <w:rsid w:val="009B1ED0"/>
    <w:rsid w:val="009C002A"/>
    <w:rsid w:val="009C2176"/>
    <w:rsid w:val="009C258D"/>
    <w:rsid w:val="009C664F"/>
    <w:rsid w:val="009C7017"/>
    <w:rsid w:val="009E45AA"/>
    <w:rsid w:val="009F106B"/>
    <w:rsid w:val="00A01863"/>
    <w:rsid w:val="00A03480"/>
    <w:rsid w:val="00A04D74"/>
    <w:rsid w:val="00A11CD8"/>
    <w:rsid w:val="00A16C7F"/>
    <w:rsid w:val="00A23387"/>
    <w:rsid w:val="00A27370"/>
    <w:rsid w:val="00A27489"/>
    <w:rsid w:val="00A3159E"/>
    <w:rsid w:val="00A32796"/>
    <w:rsid w:val="00A357DE"/>
    <w:rsid w:val="00A35CE5"/>
    <w:rsid w:val="00A43F92"/>
    <w:rsid w:val="00A476C4"/>
    <w:rsid w:val="00A51669"/>
    <w:rsid w:val="00A51AD2"/>
    <w:rsid w:val="00A52D1B"/>
    <w:rsid w:val="00A5381F"/>
    <w:rsid w:val="00A53AF4"/>
    <w:rsid w:val="00A5588D"/>
    <w:rsid w:val="00A56776"/>
    <w:rsid w:val="00A5727D"/>
    <w:rsid w:val="00A57BB3"/>
    <w:rsid w:val="00A57DA3"/>
    <w:rsid w:val="00A60351"/>
    <w:rsid w:val="00A6157D"/>
    <w:rsid w:val="00A66B4A"/>
    <w:rsid w:val="00A67524"/>
    <w:rsid w:val="00A70C7B"/>
    <w:rsid w:val="00A718B3"/>
    <w:rsid w:val="00A772FD"/>
    <w:rsid w:val="00A83858"/>
    <w:rsid w:val="00A84AB6"/>
    <w:rsid w:val="00A85855"/>
    <w:rsid w:val="00A86703"/>
    <w:rsid w:val="00A86792"/>
    <w:rsid w:val="00A87078"/>
    <w:rsid w:val="00A90560"/>
    <w:rsid w:val="00A935B3"/>
    <w:rsid w:val="00A96F2B"/>
    <w:rsid w:val="00AA21E7"/>
    <w:rsid w:val="00AA3B80"/>
    <w:rsid w:val="00AA7854"/>
    <w:rsid w:val="00AB2BC5"/>
    <w:rsid w:val="00AB5B09"/>
    <w:rsid w:val="00AB5D4E"/>
    <w:rsid w:val="00AB61E1"/>
    <w:rsid w:val="00AB778F"/>
    <w:rsid w:val="00AC159C"/>
    <w:rsid w:val="00AC1E4C"/>
    <w:rsid w:val="00AC597C"/>
    <w:rsid w:val="00AC6171"/>
    <w:rsid w:val="00AC7B78"/>
    <w:rsid w:val="00AD1E4E"/>
    <w:rsid w:val="00AD3F2D"/>
    <w:rsid w:val="00AE492A"/>
    <w:rsid w:val="00B0224D"/>
    <w:rsid w:val="00B04034"/>
    <w:rsid w:val="00B10155"/>
    <w:rsid w:val="00B12600"/>
    <w:rsid w:val="00B1356F"/>
    <w:rsid w:val="00B1373A"/>
    <w:rsid w:val="00B144CC"/>
    <w:rsid w:val="00B20820"/>
    <w:rsid w:val="00B21A43"/>
    <w:rsid w:val="00B2275B"/>
    <w:rsid w:val="00B3183D"/>
    <w:rsid w:val="00B32E41"/>
    <w:rsid w:val="00B338A2"/>
    <w:rsid w:val="00B419C9"/>
    <w:rsid w:val="00B4545F"/>
    <w:rsid w:val="00B465E5"/>
    <w:rsid w:val="00B66D22"/>
    <w:rsid w:val="00B71210"/>
    <w:rsid w:val="00B73F35"/>
    <w:rsid w:val="00B87FE3"/>
    <w:rsid w:val="00B900C2"/>
    <w:rsid w:val="00B91469"/>
    <w:rsid w:val="00B91583"/>
    <w:rsid w:val="00B92366"/>
    <w:rsid w:val="00B95735"/>
    <w:rsid w:val="00B96556"/>
    <w:rsid w:val="00B9775F"/>
    <w:rsid w:val="00BA07E2"/>
    <w:rsid w:val="00BA33D9"/>
    <w:rsid w:val="00BB52EC"/>
    <w:rsid w:val="00BB7BFD"/>
    <w:rsid w:val="00BC03FF"/>
    <w:rsid w:val="00BC385B"/>
    <w:rsid w:val="00BC4409"/>
    <w:rsid w:val="00BC53AE"/>
    <w:rsid w:val="00BC5EDB"/>
    <w:rsid w:val="00BC7D3C"/>
    <w:rsid w:val="00BE6705"/>
    <w:rsid w:val="00BF204A"/>
    <w:rsid w:val="00BF345C"/>
    <w:rsid w:val="00BF575B"/>
    <w:rsid w:val="00BF6C9E"/>
    <w:rsid w:val="00C0188F"/>
    <w:rsid w:val="00C03FBF"/>
    <w:rsid w:val="00C10183"/>
    <w:rsid w:val="00C105AF"/>
    <w:rsid w:val="00C20D8B"/>
    <w:rsid w:val="00C238DE"/>
    <w:rsid w:val="00C33D2E"/>
    <w:rsid w:val="00C346AD"/>
    <w:rsid w:val="00C429B7"/>
    <w:rsid w:val="00C45D63"/>
    <w:rsid w:val="00C476AA"/>
    <w:rsid w:val="00C57151"/>
    <w:rsid w:val="00C62F2D"/>
    <w:rsid w:val="00C63AD8"/>
    <w:rsid w:val="00C65BCE"/>
    <w:rsid w:val="00C70A7E"/>
    <w:rsid w:val="00C71A0E"/>
    <w:rsid w:val="00C747E9"/>
    <w:rsid w:val="00C7773A"/>
    <w:rsid w:val="00C77923"/>
    <w:rsid w:val="00C80A12"/>
    <w:rsid w:val="00C86874"/>
    <w:rsid w:val="00C87AB6"/>
    <w:rsid w:val="00C90810"/>
    <w:rsid w:val="00C91A2C"/>
    <w:rsid w:val="00C92FC6"/>
    <w:rsid w:val="00C949AB"/>
    <w:rsid w:val="00C94F4F"/>
    <w:rsid w:val="00C9763E"/>
    <w:rsid w:val="00CA1FF9"/>
    <w:rsid w:val="00CA3711"/>
    <w:rsid w:val="00CA4EB6"/>
    <w:rsid w:val="00CB06B8"/>
    <w:rsid w:val="00CB215B"/>
    <w:rsid w:val="00CC43BE"/>
    <w:rsid w:val="00CC5B2F"/>
    <w:rsid w:val="00CC6043"/>
    <w:rsid w:val="00CD1AC8"/>
    <w:rsid w:val="00CD242C"/>
    <w:rsid w:val="00CD44BC"/>
    <w:rsid w:val="00CF374E"/>
    <w:rsid w:val="00D05FBF"/>
    <w:rsid w:val="00D106A1"/>
    <w:rsid w:val="00D1588F"/>
    <w:rsid w:val="00D21DAF"/>
    <w:rsid w:val="00D2786E"/>
    <w:rsid w:val="00D35EE5"/>
    <w:rsid w:val="00D40B37"/>
    <w:rsid w:val="00D534AD"/>
    <w:rsid w:val="00D71255"/>
    <w:rsid w:val="00D77E18"/>
    <w:rsid w:val="00D77F5B"/>
    <w:rsid w:val="00D8183D"/>
    <w:rsid w:val="00D8332D"/>
    <w:rsid w:val="00D85C1D"/>
    <w:rsid w:val="00D86D10"/>
    <w:rsid w:val="00D92101"/>
    <w:rsid w:val="00D97A6E"/>
    <w:rsid w:val="00DA1DD7"/>
    <w:rsid w:val="00DA3AE7"/>
    <w:rsid w:val="00DB0EEA"/>
    <w:rsid w:val="00DB6ACD"/>
    <w:rsid w:val="00DB77E9"/>
    <w:rsid w:val="00DC6AFC"/>
    <w:rsid w:val="00DD0CD0"/>
    <w:rsid w:val="00DD0CD7"/>
    <w:rsid w:val="00DD7D3C"/>
    <w:rsid w:val="00DE0586"/>
    <w:rsid w:val="00DE4B36"/>
    <w:rsid w:val="00DE66BC"/>
    <w:rsid w:val="00E01A7B"/>
    <w:rsid w:val="00E032D9"/>
    <w:rsid w:val="00E040B2"/>
    <w:rsid w:val="00E04A87"/>
    <w:rsid w:val="00E070FB"/>
    <w:rsid w:val="00E101EF"/>
    <w:rsid w:val="00E1492C"/>
    <w:rsid w:val="00E14A43"/>
    <w:rsid w:val="00E34948"/>
    <w:rsid w:val="00E35405"/>
    <w:rsid w:val="00E5091D"/>
    <w:rsid w:val="00E51A44"/>
    <w:rsid w:val="00E543F8"/>
    <w:rsid w:val="00E55361"/>
    <w:rsid w:val="00E56F27"/>
    <w:rsid w:val="00E62695"/>
    <w:rsid w:val="00E6312E"/>
    <w:rsid w:val="00E71F15"/>
    <w:rsid w:val="00E72B24"/>
    <w:rsid w:val="00E734A7"/>
    <w:rsid w:val="00E82087"/>
    <w:rsid w:val="00E823D6"/>
    <w:rsid w:val="00E82FF2"/>
    <w:rsid w:val="00E838DE"/>
    <w:rsid w:val="00E86187"/>
    <w:rsid w:val="00E9039E"/>
    <w:rsid w:val="00E92797"/>
    <w:rsid w:val="00E9392B"/>
    <w:rsid w:val="00E94CE5"/>
    <w:rsid w:val="00E9611B"/>
    <w:rsid w:val="00E96218"/>
    <w:rsid w:val="00EA0124"/>
    <w:rsid w:val="00EA1EB9"/>
    <w:rsid w:val="00EA2F8D"/>
    <w:rsid w:val="00EA3D92"/>
    <w:rsid w:val="00EA5CAF"/>
    <w:rsid w:val="00EB0B91"/>
    <w:rsid w:val="00EB0BEF"/>
    <w:rsid w:val="00EB4B99"/>
    <w:rsid w:val="00EB4BBF"/>
    <w:rsid w:val="00EB6506"/>
    <w:rsid w:val="00EB6549"/>
    <w:rsid w:val="00EB7DD8"/>
    <w:rsid w:val="00EC08BA"/>
    <w:rsid w:val="00EC5C16"/>
    <w:rsid w:val="00EC6914"/>
    <w:rsid w:val="00ED22AD"/>
    <w:rsid w:val="00ED235F"/>
    <w:rsid w:val="00ED6A84"/>
    <w:rsid w:val="00EE4FB1"/>
    <w:rsid w:val="00EE6C91"/>
    <w:rsid w:val="00EE6EB9"/>
    <w:rsid w:val="00EF1130"/>
    <w:rsid w:val="00EF5B45"/>
    <w:rsid w:val="00EF6051"/>
    <w:rsid w:val="00EF6336"/>
    <w:rsid w:val="00EF6FAF"/>
    <w:rsid w:val="00F03D8B"/>
    <w:rsid w:val="00F04CF7"/>
    <w:rsid w:val="00F0535A"/>
    <w:rsid w:val="00F1002A"/>
    <w:rsid w:val="00F172F9"/>
    <w:rsid w:val="00F2082C"/>
    <w:rsid w:val="00F22E0E"/>
    <w:rsid w:val="00F2486F"/>
    <w:rsid w:val="00F258A2"/>
    <w:rsid w:val="00F2623C"/>
    <w:rsid w:val="00F27C7D"/>
    <w:rsid w:val="00F313B9"/>
    <w:rsid w:val="00F34F8C"/>
    <w:rsid w:val="00F37D24"/>
    <w:rsid w:val="00F5358B"/>
    <w:rsid w:val="00F61758"/>
    <w:rsid w:val="00F6618B"/>
    <w:rsid w:val="00F70BCC"/>
    <w:rsid w:val="00F71A74"/>
    <w:rsid w:val="00F75424"/>
    <w:rsid w:val="00F760BF"/>
    <w:rsid w:val="00F775EB"/>
    <w:rsid w:val="00F8149F"/>
    <w:rsid w:val="00F81770"/>
    <w:rsid w:val="00F831F2"/>
    <w:rsid w:val="00F83E76"/>
    <w:rsid w:val="00F8770B"/>
    <w:rsid w:val="00F90546"/>
    <w:rsid w:val="00F9102B"/>
    <w:rsid w:val="00F95B70"/>
    <w:rsid w:val="00FA35E1"/>
    <w:rsid w:val="00FA5C57"/>
    <w:rsid w:val="00FA6F27"/>
    <w:rsid w:val="00FA7B21"/>
    <w:rsid w:val="00FB3643"/>
    <w:rsid w:val="00FC1B8A"/>
    <w:rsid w:val="00FE1A82"/>
    <w:rsid w:val="00FE2DF3"/>
    <w:rsid w:val="00FE31BB"/>
    <w:rsid w:val="00FE4361"/>
    <w:rsid w:val="00FE4673"/>
    <w:rsid w:val="00FE52F4"/>
    <w:rsid w:val="00FE7959"/>
    <w:rsid w:val="00FE7CC8"/>
    <w:rsid w:val="00FF00F3"/>
    <w:rsid w:val="00FF12D0"/>
    <w:rsid w:val="00FF3AF5"/>
    <w:rsid w:val="00FF43BD"/>
    <w:rsid w:val="00FF6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02100"/>
  <w15:chartTrackingRefBased/>
  <w15:docId w15:val="{0A0BE21B-28BE-4B01-8232-2668D60A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60" w:after="60"/>
        <w:ind w:left="284" w:hanging="284"/>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iPriority="0"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B6D"/>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1"/>
    <w:qFormat/>
    <w:rsid w:val="005879DE"/>
    <w:pPr>
      <w:keepNext/>
      <w:keepLines/>
      <w:numPr>
        <w:numId w:val="1"/>
      </w:numPr>
      <w:pBdr>
        <w:top w:val="single" w:sz="12" w:space="3" w:color="auto"/>
      </w:pBdr>
      <w:overflowPunct w:val="0"/>
      <w:autoSpaceDE w:val="0"/>
      <w:autoSpaceDN w:val="0"/>
      <w:adjustRightInd w:val="0"/>
      <w:spacing w:before="240" w:after="120" w:line="276" w:lineRule="auto"/>
      <w:outlineLvl w:val="0"/>
    </w:pPr>
    <w:rPr>
      <w:rFonts w:ascii="Arial" w:eastAsia="SimSun" w:hAnsi="Arial" w:cs="Times New Roman"/>
      <w:sz w:val="36"/>
      <w:szCs w:val="20"/>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nhideWhenUsed/>
    <w:qFormat/>
    <w:rsid w:val="005879DE"/>
    <w:pPr>
      <w:numPr>
        <w:ilvl w:val="1"/>
      </w:numPr>
      <w:pBdr>
        <w:top w:val="none" w:sz="0" w:space="0" w:color="auto"/>
      </w:pBdr>
      <w:spacing w:before="180"/>
      <w:outlineLvl w:val="1"/>
    </w:pPr>
    <w:rPr>
      <w:sz w:val="32"/>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Heading2"/>
    <w:next w:val="Normal"/>
    <w:link w:val="Heading3Char"/>
    <w:semiHidden/>
    <w:unhideWhenUsed/>
    <w:qFormat/>
    <w:rsid w:val="005879DE"/>
    <w:pPr>
      <w:numPr>
        <w:ilvl w:val="0"/>
        <w:numId w:val="0"/>
      </w:numPr>
      <w:tabs>
        <w:tab w:val="left" w:pos="568"/>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semiHidden/>
    <w:unhideWhenUsed/>
    <w:qFormat/>
    <w:rsid w:val="005879DE"/>
    <w:pPr>
      <w:outlineLvl w:val="3"/>
    </w:pPr>
    <w:rPr>
      <w:sz w:val="24"/>
    </w:rPr>
  </w:style>
  <w:style w:type="paragraph" w:styleId="Heading5">
    <w:name w:val="heading 5"/>
    <w:basedOn w:val="Heading4"/>
    <w:next w:val="Normal"/>
    <w:link w:val="Heading5Char"/>
    <w:uiPriority w:val="9"/>
    <w:semiHidden/>
    <w:unhideWhenUsed/>
    <w:qFormat/>
    <w:rsid w:val="005879DE"/>
    <w:pPr>
      <w:outlineLvl w:val="4"/>
    </w:pPr>
    <w:rPr>
      <w:sz w:val="22"/>
    </w:rPr>
  </w:style>
  <w:style w:type="paragraph" w:styleId="Heading6">
    <w:name w:val="heading 6"/>
    <w:basedOn w:val="Normal"/>
    <w:next w:val="Normal"/>
    <w:link w:val="Heading6Char"/>
    <w:semiHidden/>
    <w:unhideWhenUsed/>
    <w:qFormat/>
    <w:rsid w:val="005879DE"/>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5879DE"/>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uiPriority w:val="99"/>
    <w:semiHidden/>
    <w:unhideWhenUsed/>
    <w:qFormat/>
    <w:rsid w:val="005879DE"/>
    <w:pPr>
      <w:ind w:left="0" w:firstLine="0"/>
      <w:outlineLvl w:val="7"/>
    </w:pPr>
  </w:style>
  <w:style w:type="paragraph" w:styleId="Heading9">
    <w:name w:val="heading 9"/>
    <w:basedOn w:val="Heading8"/>
    <w:next w:val="Normal"/>
    <w:link w:val="Heading9Char"/>
    <w:uiPriority w:val="99"/>
    <w:semiHidden/>
    <w:unhideWhenUsed/>
    <w:qFormat/>
    <w:rsid w:val="005879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qFormat/>
    <w:rsid w:val="005879D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5879DE"/>
    <w:rPr>
      <w:rFonts w:ascii="Arial" w:eastAsia="SimSun" w:hAnsi="Arial" w:cs="Times New Roman"/>
      <w:sz w:val="32"/>
      <w:szCs w:val="20"/>
      <w:lang w:val="en-GB"/>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qFormat/>
    <w:rsid w:val="005879DE"/>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qFormat/>
    <w:rsid w:val="005879DE"/>
    <w:rPr>
      <w:rFonts w:ascii="Arial" w:eastAsia="SimSun" w:hAnsi="Arial" w:cs="Times New Roman"/>
      <w:sz w:val="24"/>
      <w:szCs w:val="20"/>
      <w:lang w:val="en-GB"/>
    </w:rPr>
  </w:style>
  <w:style w:type="character" w:customStyle="1" w:styleId="Heading5Char">
    <w:name w:val="Heading 5 Char"/>
    <w:basedOn w:val="DefaultParagraphFont"/>
    <w:link w:val="Heading5"/>
    <w:uiPriority w:val="9"/>
    <w:semiHidden/>
    <w:qFormat/>
    <w:rsid w:val="005879DE"/>
    <w:rPr>
      <w:rFonts w:ascii="Arial" w:eastAsia="SimSun" w:hAnsi="Arial" w:cs="Times New Roman"/>
      <w:szCs w:val="20"/>
      <w:lang w:val="en-GB"/>
    </w:rPr>
  </w:style>
  <w:style w:type="character" w:customStyle="1" w:styleId="Heading6Char">
    <w:name w:val="Heading 6 Char"/>
    <w:basedOn w:val="DefaultParagraphFont"/>
    <w:link w:val="Heading6"/>
    <w:semiHidden/>
    <w:rsid w:val="005879D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semiHidden/>
    <w:rsid w:val="005879D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9"/>
    <w:semiHidden/>
    <w:rsid w:val="005879DE"/>
    <w:rPr>
      <w:rFonts w:ascii="Arial" w:eastAsia="SimSun" w:hAnsi="Arial" w:cs="Times New Roman"/>
      <w:sz w:val="36"/>
      <w:szCs w:val="20"/>
      <w:lang w:val="en-GB"/>
    </w:rPr>
  </w:style>
  <w:style w:type="character" w:customStyle="1" w:styleId="Heading9Char">
    <w:name w:val="Heading 9 Char"/>
    <w:basedOn w:val="DefaultParagraphFont"/>
    <w:link w:val="Heading9"/>
    <w:uiPriority w:val="99"/>
    <w:semiHidden/>
    <w:rsid w:val="005879DE"/>
    <w:rPr>
      <w:rFonts w:ascii="Arial" w:eastAsia="SimSun" w:hAnsi="Arial" w:cs="Times New Roman"/>
      <w:sz w:val="36"/>
      <w:szCs w:val="20"/>
      <w:lang w:val="en-GB"/>
    </w:rPr>
  </w:style>
  <w:style w:type="character" w:styleId="Hyperlink">
    <w:name w:val="Hyperlink"/>
    <w:uiPriority w:val="99"/>
    <w:unhideWhenUsed/>
    <w:qFormat/>
    <w:rsid w:val="005879DE"/>
    <w:rPr>
      <w:color w:val="0000FF"/>
      <w:u w:val="single"/>
    </w:rPr>
  </w:style>
  <w:style w:type="character" w:styleId="FollowedHyperlink">
    <w:name w:val="FollowedHyperlink"/>
    <w:semiHidden/>
    <w:unhideWhenUsed/>
    <w:qFormat/>
    <w:rsid w:val="005879DE"/>
    <w:rPr>
      <w:color w:val="800080"/>
      <w:u w:val="singl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locked/>
    <w:rsid w:val="005879DE"/>
    <w:rPr>
      <w:rFonts w:ascii="Arial" w:eastAsia="SimSun" w:hAnsi="Arial" w:cs="Times New Roman"/>
      <w:sz w:val="36"/>
      <w:szCs w:val="20"/>
      <w:lang w:val="en-GB"/>
    </w:rPr>
  </w:style>
  <w:style w:type="character" w:customStyle="1" w:styleId="Heading2Char1">
    <w:name w:val="Heading 2 Char1"/>
    <w:aliases w:val="H2 Char2,h2 Char2,Head2A Char1,2 Char1,UNDERRUBRIK 1-2 Char1,DO NOT USE_h2 Char1,h21 Char1,H2 Char Char1,h2 Char Char1,Header 2 Char1,Header2 Char1,22 Char1,heading2 Char1,2nd level Char1,H21 Char1,H22 Char1,H23 Char1,H24 Char1,H25 Char1"/>
    <w:basedOn w:val="DefaultParagraphFont"/>
    <w:semiHidden/>
    <w:rsid w:val="005879DE"/>
    <w:rPr>
      <w:rFonts w:asciiTheme="majorHAnsi" w:eastAsiaTheme="majorEastAsia" w:hAnsiTheme="majorHAnsi" w:cstheme="majorBidi"/>
      <w:color w:val="2E74B5" w:themeColor="accent1" w:themeShade="BF"/>
      <w:sz w:val="26"/>
      <w:szCs w:val="26"/>
      <w:lang w:eastAsia="en-US"/>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5879D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5879DE"/>
    <w:rPr>
      <w:rFonts w:asciiTheme="majorHAnsi" w:eastAsiaTheme="majorEastAsia" w:hAnsiTheme="majorHAnsi" w:cstheme="majorBidi"/>
      <w:i/>
      <w:iCs/>
      <w:color w:val="2E74B5" w:themeColor="accent1" w:themeShade="BF"/>
      <w:sz w:val="22"/>
      <w:szCs w:val="22"/>
      <w:lang w:eastAsia="en-US"/>
    </w:rPr>
  </w:style>
  <w:style w:type="paragraph" w:styleId="NormalWeb">
    <w:name w:val="Normal (Web)"/>
    <w:basedOn w:val="Normal"/>
    <w:uiPriority w:val="99"/>
    <w:semiHidden/>
    <w:unhideWhenUsed/>
    <w:qFormat/>
    <w:rsid w:val="005879DE"/>
    <w:pPr>
      <w:spacing w:before="100" w:beforeAutospacing="1" w:after="100" w:afterAutospacing="1"/>
    </w:pPr>
    <w:rPr>
      <w:sz w:val="24"/>
      <w:szCs w:val="24"/>
    </w:rPr>
  </w:style>
  <w:style w:type="paragraph" w:styleId="Index1">
    <w:name w:val="index 1"/>
    <w:basedOn w:val="Normal"/>
    <w:next w:val="Normal"/>
    <w:autoRedefine/>
    <w:uiPriority w:val="99"/>
    <w:semiHidden/>
    <w:unhideWhenUsed/>
    <w:qFormat/>
    <w:rsid w:val="005879DE"/>
    <w:pPr>
      <w:spacing w:after="0"/>
      <w:ind w:left="220" w:hanging="220"/>
    </w:pPr>
  </w:style>
  <w:style w:type="paragraph" w:styleId="Index2">
    <w:name w:val="index 2"/>
    <w:basedOn w:val="Index1"/>
    <w:next w:val="Normal"/>
    <w:autoRedefine/>
    <w:uiPriority w:val="99"/>
    <w:semiHidden/>
    <w:unhideWhenUsed/>
    <w:qFormat/>
    <w:rsid w:val="005879DE"/>
    <w:pPr>
      <w:spacing w:line="256" w:lineRule="auto"/>
      <w:ind w:left="400" w:hanging="200"/>
    </w:pPr>
    <w:rPr>
      <w:rFonts w:ascii="Calibri" w:hAnsi="Calibri" w:cs="Calibri"/>
    </w:rPr>
  </w:style>
  <w:style w:type="paragraph" w:styleId="Index3">
    <w:name w:val="index 3"/>
    <w:basedOn w:val="Normal"/>
    <w:next w:val="Normal"/>
    <w:autoRedefine/>
    <w:uiPriority w:val="99"/>
    <w:semiHidden/>
    <w:unhideWhenUsed/>
    <w:qFormat/>
    <w:rsid w:val="005879DE"/>
    <w:pPr>
      <w:spacing w:after="0"/>
      <w:ind w:left="600" w:hanging="200"/>
    </w:pPr>
    <w:rPr>
      <w:rFonts w:ascii="Calibri" w:hAnsi="Calibri" w:cs="Calibri"/>
    </w:rPr>
  </w:style>
  <w:style w:type="paragraph" w:styleId="Index4">
    <w:name w:val="index 4"/>
    <w:basedOn w:val="Normal"/>
    <w:next w:val="Normal"/>
    <w:autoRedefine/>
    <w:uiPriority w:val="99"/>
    <w:semiHidden/>
    <w:unhideWhenUsed/>
    <w:qFormat/>
    <w:rsid w:val="005879DE"/>
    <w:pPr>
      <w:spacing w:after="0"/>
      <w:ind w:left="800" w:hanging="200"/>
    </w:pPr>
    <w:rPr>
      <w:rFonts w:ascii="Calibri" w:hAnsi="Calibri" w:cs="Calibri"/>
    </w:rPr>
  </w:style>
  <w:style w:type="paragraph" w:styleId="Index5">
    <w:name w:val="index 5"/>
    <w:basedOn w:val="Normal"/>
    <w:next w:val="Normal"/>
    <w:autoRedefine/>
    <w:uiPriority w:val="99"/>
    <w:semiHidden/>
    <w:unhideWhenUsed/>
    <w:qFormat/>
    <w:rsid w:val="005879DE"/>
    <w:pPr>
      <w:spacing w:after="0"/>
      <w:ind w:left="1000" w:hanging="200"/>
    </w:pPr>
    <w:rPr>
      <w:rFonts w:ascii="Calibri" w:hAnsi="Calibri" w:cs="Calibri"/>
    </w:rPr>
  </w:style>
  <w:style w:type="paragraph" w:styleId="Index6">
    <w:name w:val="index 6"/>
    <w:basedOn w:val="Normal"/>
    <w:next w:val="Normal"/>
    <w:autoRedefine/>
    <w:uiPriority w:val="99"/>
    <w:semiHidden/>
    <w:unhideWhenUsed/>
    <w:qFormat/>
    <w:rsid w:val="005879DE"/>
    <w:pPr>
      <w:spacing w:after="0"/>
      <w:ind w:left="1200" w:hanging="200"/>
    </w:pPr>
    <w:rPr>
      <w:rFonts w:ascii="Calibri" w:hAnsi="Calibri" w:cs="Calibri"/>
    </w:rPr>
  </w:style>
  <w:style w:type="paragraph" w:styleId="Index7">
    <w:name w:val="index 7"/>
    <w:basedOn w:val="Normal"/>
    <w:next w:val="Normal"/>
    <w:autoRedefine/>
    <w:uiPriority w:val="99"/>
    <w:semiHidden/>
    <w:unhideWhenUsed/>
    <w:qFormat/>
    <w:rsid w:val="005879DE"/>
    <w:pPr>
      <w:spacing w:after="0"/>
      <w:ind w:left="1400" w:hanging="200"/>
    </w:pPr>
    <w:rPr>
      <w:rFonts w:ascii="Calibri" w:hAnsi="Calibri" w:cs="Calibri"/>
    </w:rPr>
  </w:style>
  <w:style w:type="paragraph" w:styleId="Index8">
    <w:name w:val="index 8"/>
    <w:basedOn w:val="Normal"/>
    <w:next w:val="Normal"/>
    <w:autoRedefine/>
    <w:uiPriority w:val="99"/>
    <w:semiHidden/>
    <w:unhideWhenUsed/>
    <w:qFormat/>
    <w:rsid w:val="005879DE"/>
    <w:pPr>
      <w:spacing w:after="0"/>
      <w:ind w:left="1600" w:hanging="200"/>
    </w:pPr>
    <w:rPr>
      <w:rFonts w:ascii="Calibri" w:hAnsi="Calibri" w:cs="Calibri"/>
    </w:rPr>
  </w:style>
  <w:style w:type="paragraph" w:styleId="Index9">
    <w:name w:val="index 9"/>
    <w:basedOn w:val="Normal"/>
    <w:next w:val="Normal"/>
    <w:autoRedefine/>
    <w:uiPriority w:val="99"/>
    <w:semiHidden/>
    <w:unhideWhenUsed/>
    <w:qFormat/>
    <w:rsid w:val="005879DE"/>
    <w:pPr>
      <w:spacing w:after="0"/>
      <w:ind w:left="1800" w:hanging="200"/>
    </w:pPr>
    <w:rPr>
      <w:rFonts w:ascii="Calibri" w:hAnsi="Calibri" w:cs="Calibri"/>
    </w:rPr>
  </w:style>
  <w:style w:type="paragraph" w:styleId="TOC1">
    <w:name w:val="toc 1"/>
    <w:next w:val="Normal"/>
    <w:autoRedefine/>
    <w:uiPriority w:val="99"/>
    <w:unhideWhenUsed/>
    <w:qFormat/>
    <w:rsid w:val="005879DE"/>
    <w:pPr>
      <w:keepNext/>
      <w:keepLines/>
      <w:widowControl w:val="0"/>
      <w:tabs>
        <w:tab w:val="right" w:leader="dot" w:pos="9639"/>
      </w:tabs>
      <w:overflowPunct w:val="0"/>
      <w:autoSpaceDE w:val="0"/>
      <w:autoSpaceDN w:val="0"/>
      <w:adjustRightInd w:val="0"/>
      <w:spacing w:before="120" w:after="200" w:line="276" w:lineRule="auto"/>
      <w:ind w:left="567" w:right="425" w:hanging="567"/>
    </w:pPr>
    <w:rPr>
      <w:rFonts w:ascii="Times New Roman" w:eastAsia="SimSun" w:hAnsi="Times New Roman" w:cs="Times New Roman"/>
      <w:szCs w:val="20"/>
    </w:rPr>
  </w:style>
  <w:style w:type="paragraph" w:styleId="TOC2">
    <w:name w:val="toc 2"/>
    <w:basedOn w:val="Normal"/>
    <w:next w:val="Normal"/>
    <w:link w:val="TOC2Char"/>
    <w:autoRedefine/>
    <w:unhideWhenUsed/>
    <w:qFormat/>
    <w:rsid w:val="005879DE"/>
    <w:pPr>
      <w:spacing w:after="100"/>
      <w:ind w:left="220"/>
    </w:pPr>
  </w:style>
  <w:style w:type="paragraph" w:styleId="TOC3">
    <w:name w:val="toc 3"/>
    <w:basedOn w:val="TOC2"/>
    <w:next w:val="Normal"/>
    <w:autoRedefine/>
    <w:uiPriority w:val="99"/>
    <w:semiHidden/>
    <w:unhideWhenUsed/>
    <w:qFormat/>
    <w:rsid w:val="005879DE"/>
    <w:pPr>
      <w:spacing w:after="60"/>
      <w:ind w:left="1134" w:hanging="1134"/>
      <w:jc w:val="both"/>
    </w:pPr>
    <w:rPr>
      <w:sz w:val="20"/>
      <w:lang w:eastAsia="zh-CN"/>
    </w:rPr>
  </w:style>
  <w:style w:type="paragraph" w:styleId="TOC4">
    <w:name w:val="toc 4"/>
    <w:basedOn w:val="TOC3"/>
    <w:next w:val="Normal"/>
    <w:autoRedefine/>
    <w:uiPriority w:val="99"/>
    <w:semiHidden/>
    <w:unhideWhenUsed/>
    <w:qFormat/>
    <w:rsid w:val="005879DE"/>
    <w:pPr>
      <w:ind w:left="1418" w:hanging="1418"/>
    </w:pPr>
  </w:style>
  <w:style w:type="paragraph" w:styleId="TOC5">
    <w:name w:val="toc 5"/>
    <w:basedOn w:val="TOC4"/>
    <w:next w:val="Normal"/>
    <w:autoRedefine/>
    <w:uiPriority w:val="99"/>
    <w:semiHidden/>
    <w:unhideWhenUsed/>
    <w:qFormat/>
    <w:rsid w:val="005879DE"/>
    <w:pPr>
      <w:ind w:left="1701" w:hanging="1701"/>
    </w:pPr>
  </w:style>
  <w:style w:type="paragraph" w:styleId="TOC6">
    <w:name w:val="toc 6"/>
    <w:basedOn w:val="TOC5"/>
    <w:next w:val="Normal"/>
    <w:autoRedefine/>
    <w:uiPriority w:val="99"/>
    <w:semiHidden/>
    <w:unhideWhenUsed/>
    <w:qFormat/>
    <w:rsid w:val="005879DE"/>
    <w:pPr>
      <w:ind w:left="1985" w:hanging="1985"/>
    </w:pPr>
  </w:style>
  <w:style w:type="paragraph" w:styleId="TOC7">
    <w:name w:val="toc 7"/>
    <w:basedOn w:val="TOC6"/>
    <w:next w:val="Normal"/>
    <w:autoRedefine/>
    <w:uiPriority w:val="99"/>
    <w:semiHidden/>
    <w:unhideWhenUsed/>
    <w:qFormat/>
    <w:rsid w:val="005879DE"/>
    <w:pPr>
      <w:ind w:left="2268" w:hanging="2268"/>
    </w:pPr>
  </w:style>
  <w:style w:type="paragraph" w:styleId="TOC8">
    <w:name w:val="toc 8"/>
    <w:basedOn w:val="TOC1"/>
    <w:next w:val="Normal"/>
    <w:autoRedefine/>
    <w:uiPriority w:val="99"/>
    <w:semiHidden/>
    <w:unhideWhenUsed/>
    <w:qFormat/>
    <w:rsid w:val="005879DE"/>
    <w:pPr>
      <w:spacing w:before="180"/>
      <w:ind w:left="2693" w:hanging="2693"/>
    </w:pPr>
    <w:rPr>
      <w:b/>
    </w:rPr>
  </w:style>
  <w:style w:type="paragraph" w:styleId="TOC9">
    <w:name w:val="toc 9"/>
    <w:basedOn w:val="TOC8"/>
    <w:next w:val="Normal"/>
    <w:autoRedefine/>
    <w:uiPriority w:val="99"/>
    <w:semiHidden/>
    <w:unhideWhenUsed/>
    <w:qFormat/>
    <w:rsid w:val="005879DE"/>
    <w:pPr>
      <w:ind w:left="1418" w:hanging="1418"/>
    </w:pPr>
  </w:style>
  <w:style w:type="paragraph" w:styleId="FootnoteText">
    <w:name w:val="footnote text"/>
    <w:basedOn w:val="Normal"/>
    <w:link w:val="FootnoteTextChar"/>
    <w:uiPriority w:val="99"/>
    <w:semiHidden/>
    <w:unhideWhenUsed/>
    <w:qFormat/>
    <w:rsid w:val="005879DE"/>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5879DE"/>
    <w:rPr>
      <w:sz w:val="16"/>
    </w:rPr>
  </w:style>
  <w:style w:type="paragraph" w:styleId="CommentText">
    <w:name w:val="annotation text"/>
    <w:basedOn w:val="Normal"/>
    <w:link w:val="CommentTextChar"/>
    <w:uiPriority w:val="99"/>
    <w:unhideWhenUsed/>
    <w:qFormat/>
    <w:rsid w:val="005879DE"/>
    <w:rPr>
      <w:sz w:val="20"/>
      <w:szCs w:val="20"/>
    </w:rPr>
  </w:style>
  <w:style w:type="character" w:customStyle="1" w:styleId="CommentTextChar">
    <w:name w:val="Comment Text Char"/>
    <w:basedOn w:val="DefaultParagraphFont"/>
    <w:link w:val="CommentText"/>
    <w:uiPriority w:val="99"/>
    <w:qFormat/>
    <w:rsid w:val="005879DE"/>
    <w:rPr>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qFormat/>
    <w:locked/>
    <w:rsid w:val="005879DE"/>
    <w:rPr>
      <w:rFonts w:ascii="Arial" w:eastAsia="SimSun" w:hAnsi="Arial" w:cs="Arial"/>
      <w:b/>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qFormat/>
    <w:rsid w:val="005879DE"/>
    <w:pPr>
      <w:widowControl w:val="0"/>
      <w:overflowPunct w:val="0"/>
      <w:autoSpaceDE w:val="0"/>
      <w:autoSpaceDN w:val="0"/>
      <w:adjustRightInd w:val="0"/>
      <w:spacing w:after="200" w:line="276" w:lineRule="auto"/>
    </w:pPr>
    <w:rPr>
      <w:rFonts w:ascii="Arial" w:eastAsia="SimSun" w:hAnsi="Arial" w:cs="Arial"/>
      <w:b/>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879DE"/>
  </w:style>
  <w:style w:type="paragraph" w:styleId="Footer">
    <w:name w:val="footer"/>
    <w:basedOn w:val="Header"/>
    <w:link w:val="FooterChar"/>
    <w:uiPriority w:val="99"/>
    <w:semiHidden/>
    <w:unhideWhenUsed/>
    <w:qFormat/>
    <w:rsid w:val="005879DE"/>
    <w:pPr>
      <w:jc w:val="center"/>
    </w:pPr>
    <w:rPr>
      <w:i/>
    </w:rPr>
  </w:style>
  <w:style w:type="character" w:customStyle="1" w:styleId="FooterChar">
    <w:name w:val="Footer Char"/>
    <w:basedOn w:val="DefaultParagraphFont"/>
    <w:link w:val="Footer"/>
    <w:uiPriority w:val="99"/>
    <w:semiHidden/>
    <w:rsid w:val="005879DE"/>
    <w:rPr>
      <w:rFonts w:ascii="Arial" w:eastAsia="SimSun" w:hAnsi="Arial" w:cs="Arial"/>
      <w:b/>
      <w:i/>
      <w:sz w:val="18"/>
    </w:rPr>
  </w:style>
  <w:style w:type="paragraph" w:styleId="IndexHeading">
    <w:name w:val="index heading"/>
    <w:basedOn w:val="Normal"/>
    <w:next w:val="Index1"/>
    <w:uiPriority w:val="99"/>
    <w:semiHidden/>
    <w:unhideWhenUsed/>
    <w:qFormat/>
    <w:rsid w:val="005879DE"/>
    <w:pPr>
      <w:spacing w:after="0"/>
    </w:pPr>
    <w:rPr>
      <w:rFonts w:ascii="Calibri" w:hAnsi="Calibri" w:cs="Calibri"/>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locked/>
    <w:rsid w:val="005879DE"/>
    <w:rPr>
      <w:b/>
      <w:bCs/>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unhideWhenUsed/>
    <w:qFormat/>
    <w:rsid w:val="005879DE"/>
    <w:pPr>
      <w:spacing w:before="120"/>
    </w:pPr>
    <w:rPr>
      <w:b/>
      <w:bCs/>
    </w:rPr>
  </w:style>
  <w:style w:type="paragraph" w:styleId="TableofFigures">
    <w:name w:val="table of figures"/>
    <w:basedOn w:val="Normal"/>
    <w:next w:val="Normal"/>
    <w:uiPriority w:val="99"/>
    <w:semiHidden/>
    <w:unhideWhenUsed/>
    <w:qFormat/>
    <w:rsid w:val="005879DE"/>
    <w:pPr>
      <w:spacing w:after="0"/>
      <w:ind w:left="400" w:hanging="400"/>
    </w:pPr>
    <w:rPr>
      <w:rFonts w:ascii="Calibri" w:hAnsi="Calibri" w:cs="Calibri"/>
      <w:b/>
      <w:bCs/>
    </w:rPr>
  </w:style>
  <w:style w:type="paragraph" w:styleId="List">
    <w:name w:val="List"/>
    <w:basedOn w:val="Normal"/>
    <w:uiPriority w:val="99"/>
    <w:semiHidden/>
    <w:unhideWhenUsed/>
    <w:qFormat/>
    <w:rsid w:val="005879DE"/>
    <w:pPr>
      <w:ind w:left="568"/>
    </w:pPr>
  </w:style>
  <w:style w:type="paragraph" w:styleId="ListBullet">
    <w:name w:val="List Bullet"/>
    <w:basedOn w:val="List"/>
    <w:uiPriority w:val="99"/>
    <w:semiHidden/>
    <w:unhideWhenUsed/>
    <w:qFormat/>
    <w:rsid w:val="005879DE"/>
  </w:style>
  <w:style w:type="paragraph" w:styleId="ListNumber">
    <w:name w:val="List Number"/>
    <w:basedOn w:val="List"/>
    <w:uiPriority w:val="99"/>
    <w:semiHidden/>
    <w:unhideWhenUsed/>
    <w:qFormat/>
    <w:rsid w:val="005879DE"/>
  </w:style>
  <w:style w:type="paragraph" w:styleId="List2">
    <w:name w:val="List 2"/>
    <w:basedOn w:val="List"/>
    <w:uiPriority w:val="99"/>
    <w:semiHidden/>
    <w:unhideWhenUsed/>
    <w:qFormat/>
    <w:rsid w:val="005879DE"/>
    <w:pPr>
      <w:ind w:left="851"/>
    </w:pPr>
  </w:style>
  <w:style w:type="paragraph" w:styleId="List3">
    <w:name w:val="List 3"/>
    <w:basedOn w:val="List2"/>
    <w:uiPriority w:val="99"/>
    <w:semiHidden/>
    <w:unhideWhenUsed/>
    <w:qFormat/>
    <w:rsid w:val="005879DE"/>
    <w:pPr>
      <w:ind w:left="1135"/>
    </w:pPr>
  </w:style>
  <w:style w:type="paragraph" w:styleId="List4">
    <w:name w:val="List 4"/>
    <w:basedOn w:val="List3"/>
    <w:uiPriority w:val="99"/>
    <w:semiHidden/>
    <w:unhideWhenUsed/>
    <w:qFormat/>
    <w:rsid w:val="005879DE"/>
    <w:pPr>
      <w:ind w:left="1418"/>
    </w:pPr>
  </w:style>
  <w:style w:type="paragraph" w:styleId="List5">
    <w:name w:val="List 5"/>
    <w:basedOn w:val="List4"/>
    <w:uiPriority w:val="99"/>
    <w:semiHidden/>
    <w:unhideWhenUsed/>
    <w:qFormat/>
    <w:rsid w:val="005879DE"/>
    <w:pPr>
      <w:ind w:left="1702"/>
    </w:pPr>
  </w:style>
  <w:style w:type="paragraph" w:styleId="ListBullet2">
    <w:name w:val="List Bullet 2"/>
    <w:basedOn w:val="ListBullet"/>
    <w:uiPriority w:val="99"/>
    <w:semiHidden/>
    <w:unhideWhenUsed/>
    <w:qFormat/>
    <w:rsid w:val="005879DE"/>
    <w:pPr>
      <w:ind w:left="851"/>
    </w:pPr>
  </w:style>
  <w:style w:type="paragraph" w:styleId="ListBullet3">
    <w:name w:val="List Bullet 3"/>
    <w:basedOn w:val="ListBullet2"/>
    <w:uiPriority w:val="99"/>
    <w:semiHidden/>
    <w:unhideWhenUsed/>
    <w:qFormat/>
    <w:rsid w:val="005879DE"/>
    <w:pPr>
      <w:ind w:left="1135"/>
    </w:pPr>
  </w:style>
  <w:style w:type="paragraph" w:styleId="ListBullet4">
    <w:name w:val="List Bullet 4"/>
    <w:basedOn w:val="ListBullet3"/>
    <w:uiPriority w:val="99"/>
    <w:semiHidden/>
    <w:unhideWhenUsed/>
    <w:qFormat/>
    <w:rsid w:val="005879DE"/>
    <w:pPr>
      <w:ind w:left="1418"/>
    </w:pPr>
  </w:style>
  <w:style w:type="paragraph" w:styleId="ListBullet5">
    <w:name w:val="List Bullet 5"/>
    <w:basedOn w:val="ListBullet4"/>
    <w:uiPriority w:val="99"/>
    <w:semiHidden/>
    <w:unhideWhenUsed/>
    <w:qFormat/>
    <w:rsid w:val="005879DE"/>
    <w:pPr>
      <w:ind w:left="1702"/>
    </w:pPr>
  </w:style>
  <w:style w:type="paragraph" w:styleId="ListNumber2">
    <w:name w:val="List Number 2"/>
    <w:basedOn w:val="ListNumber"/>
    <w:uiPriority w:val="99"/>
    <w:semiHidden/>
    <w:unhideWhenUsed/>
    <w:qFormat/>
    <w:rsid w:val="005879DE"/>
    <w:pPr>
      <w:ind w:left="851"/>
    </w:pPr>
  </w:style>
  <w:style w:type="paragraph" w:styleId="ListNumber4">
    <w:name w:val="List Number 4"/>
    <w:basedOn w:val="Normal"/>
    <w:uiPriority w:val="99"/>
    <w:semiHidden/>
    <w:unhideWhenUsed/>
    <w:qFormat/>
    <w:rsid w:val="005879DE"/>
    <w:pPr>
      <w:numPr>
        <w:numId w:val="2"/>
      </w:numPr>
      <w:tabs>
        <w:tab w:val="left" w:pos="1209"/>
      </w:tabs>
      <w:ind w:left="1209"/>
    </w:pPr>
    <w:rPr>
      <w:rFonts w:eastAsia="MS Mincho"/>
      <w:lang w:eastAsia="en-GB"/>
    </w:rPr>
  </w:style>
  <w:style w:type="character" w:customStyle="1" w:styleId="BodyTextChar">
    <w:name w:val="Body Text Char"/>
    <w:aliases w:val="bt Char1"/>
    <w:basedOn w:val="DefaultParagraphFont"/>
    <w:link w:val="BodyText"/>
    <w:locked/>
    <w:rsid w:val="005879DE"/>
    <w:rPr>
      <w:rFonts w:ascii="Times" w:hAnsi="Times"/>
      <w:szCs w:val="24"/>
    </w:rPr>
  </w:style>
  <w:style w:type="paragraph" w:styleId="BodyText">
    <w:name w:val="Body Text"/>
    <w:aliases w:val="bt"/>
    <w:basedOn w:val="Normal"/>
    <w:link w:val="BodyTextChar"/>
    <w:unhideWhenUsed/>
    <w:qFormat/>
    <w:rsid w:val="005879DE"/>
    <w:pPr>
      <w:jc w:val="both"/>
    </w:pPr>
    <w:rPr>
      <w:rFonts w:ascii="Times" w:hAnsi="Times"/>
      <w:szCs w:val="24"/>
    </w:rPr>
  </w:style>
  <w:style w:type="character" w:customStyle="1" w:styleId="BodyTextChar1">
    <w:name w:val="Body Text Char1"/>
    <w:aliases w:val="bt Char"/>
    <w:basedOn w:val="DefaultParagraphFont"/>
    <w:semiHidden/>
    <w:rsid w:val="005879DE"/>
  </w:style>
  <w:style w:type="paragraph" w:styleId="Subtitle">
    <w:name w:val="Subtitle"/>
    <w:basedOn w:val="Normal"/>
    <w:next w:val="Normal"/>
    <w:link w:val="SubtitleChar"/>
    <w:uiPriority w:val="99"/>
    <w:qFormat/>
    <w:rsid w:val="005879DE"/>
    <w:pPr>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99"/>
    <w:qFormat/>
    <w:rsid w:val="005879DE"/>
    <w:rPr>
      <w:rFonts w:ascii="Cambria" w:eastAsia="Times New Roman" w:hAnsi="Cambria"/>
      <w:sz w:val="24"/>
      <w:szCs w:val="24"/>
      <w:lang w:eastAsia="zh-CN"/>
    </w:rPr>
  </w:style>
  <w:style w:type="paragraph" w:styleId="BodyText2">
    <w:name w:val="Body Text 2"/>
    <w:basedOn w:val="Normal"/>
    <w:link w:val="BodyText2Char"/>
    <w:uiPriority w:val="99"/>
    <w:semiHidden/>
    <w:unhideWhenUsed/>
    <w:qFormat/>
    <w:rsid w:val="005879DE"/>
    <w:pPr>
      <w:tabs>
        <w:tab w:val="left" w:pos="1985"/>
      </w:tabs>
      <w:spacing w:after="0"/>
      <w:jc w:val="both"/>
    </w:pPr>
    <w:rPr>
      <w:rFonts w:ascii="Arial" w:hAnsi="Arial"/>
    </w:rPr>
  </w:style>
  <w:style w:type="character" w:customStyle="1" w:styleId="BodyText2Char">
    <w:name w:val="Body Text 2 Char"/>
    <w:basedOn w:val="DefaultParagraphFont"/>
    <w:link w:val="BodyText2"/>
    <w:uiPriority w:val="99"/>
    <w:semiHidden/>
    <w:rsid w:val="005879DE"/>
    <w:rPr>
      <w:rFonts w:ascii="Arial" w:hAnsi="Arial"/>
    </w:rPr>
  </w:style>
  <w:style w:type="paragraph" w:styleId="BodyText3">
    <w:name w:val="Body Text 3"/>
    <w:basedOn w:val="Normal"/>
    <w:link w:val="BodyText3Char"/>
    <w:uiPriority w:val="99"/>
    <w:semiHidden/>
    <w:unhideWhenUsed/>
    <w:qFormat/>
    <w:rsid w:val="005879DE"/>
    <w:rPr>
      <w:i/>
    </w:rPr>
  </w:style>
  <w:style w:type="character" w:customStyle="1" w:styleId="BodyText3Char">
    <w:name w:val="Body Text 3 Char"/>
    <w:basedOn w:val="DefaultParagraphFont"/>
    <w:link w:val="BodyText3"/>
    <w:uiPriority w:val="99"/>
    <w:semiHidden/>
    <w:rsid w:val="005879DE"/>
    <w:rPr>
      <w:i/>
    </w:rPr>
  </w:style>
  <w:style w:type="paragraph" w:styleId="DocumentMap">
    <w:name w:val="Document Map"/>
    <w:basedOn w:val="Normal"/>
    <w:link w:val="DocumentMapChar"/>
    <w:uiPriority w:val="99"/>
    <w:semiHidden/>
    <w:unhideWhenUsed/>
    <w:qFormat/>
    <w:rsid w:val="005879DE"/>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5879DE"/>
    <w:rPr>
      <w:rFonts w:ascii="Tahoma" w:hAnsi="Tahoma"/>
      <w:shd w:val="clear" w:color="auto" w:fill="000080"/>
    </w:rPr>
  </w:style>
  <w:style w:type="paragraph" w:styleId="CommentSubject">
    <w:name w:val="annotation subject"/>
    <w:basedOn w:val="CommentText"/>
    <w:next w:val="CommentText"/>
    <w:link w:val="CommentSubjectChar"/>
    <w:uiPriority w:val="99"/>
    <w:semiHidden/>
    <w:unhideWhenUsed/>
    <w:qFormat/>
    <w:rsid w:val="005879DE"/>
    <w:pPr>
      <w:spacing w:line="256" w:lineRule="auto"/>
    </w:pPr>
    <w:rPr>
      <w:b/>
      <w:bCs/>
      <w:sz w:val="22"/>
      <w:szCs w:val="22"/>
      <w:lang w:eastAsia="zh-CN"/>
    </w:rPr>
  </w:style>
  <w:style w:type="character" w:customStyle="1" w:styleId="CommentSubjectChar">
    <w:name w:val="Comment Subject Char"/>
    <w:basedOn w:val="CommentTextChar"/>
    <w:link w:val="CommentSubject"/>
    <w:uiPriority w:val="99"/>
    <w:semiHidden/>
    <w:rsid w:val="005879DE"/>
    <w:rPr>
      <w:b/>
      <w:bCs/>
      <w:sz w:val="20"/>
      <w:szCs w:val="20"/>
      <w:lang w:eastAsia="zh-CN"/>
    </w:rPr>
  </w:style>
  <w:style w:type="paragraph" w:styleId="BalloonText">
    <w:name w:val="Balloon Text"/>
    <w:basedOn w:val="Normal"/>
    <w:link w:val="BalloonTextChar"/>
    <w:uiPriority w:val="99"/>
    <w:semiHidden/>
    <w:unhideWhenUsed/>
    <w:qFormat/>
    <w:rsid w:val="005879DE"/>
    <w:rPr>
      <w:rFonts w:ascii="Tahoma" w:hAnsi="Tahoma" w:cs="Tahoma"/>
      <w:sz w:val="16"/>
      <w:szCs w:val="16"/>
    </w:rPr>
  </w:style>
  <w:style w:type="character" w:customStyle="1" w:styleId="BalloonTextChar">
    <w:name w:val="Balloon Text Char"/>
    <w:basedOn w:val="DefaultParagraphFont"/>
    <w:link w:val="BalloonText"/>
    <w:uiPriority w:val="99"/>
    <w:semiHidden/>
    <w:rsid w:val="005879DE"/>
    <w:rPr>
      <w:rFonts w:ascii="Tahoma" w:hAnsi="Tahoma" w:cs="Tahoma"/>
      <w:sz w:val="16"/>
      <w:szCs w:val="16"/>
    </w:rPr>
  </w:style>
  <w:style w:type="paragraph" w:styleId="Revision">
    <w:name w:val="Revision"/>
    <w:uiPriority w:val="99"/>
    <w:semiHidden/>
    <w:qFormat/>
    <w:rsid w:val="005879DE"/>
    <w:pPr>
      <w:spacing w:after="0"/>
    </w:pPr>
    <w:rPr>
      <w:rFonts w:ascii="Times New Roman" w:eastAsia="SimSun" w:hAnsi="Times New Roman" w:cs="Times New Roman"/>
      <w:sz w:val="20"/>
      <w:szCs w:val="20"/>
      <w:lang w:val="en-GB"/>
    </w:rPr>
  </w:style>
  <w:style w:type="character" w:customStyle="1" w:styleId="ListParagraphChar">
    <w:name w:val="List Paragraph Char"/>
    <w:aliases w:val="- Bullets Char,?? ?? Char,????? Char,???? Char,Lista1 Char,목록 단락 Char,列出段落1 Char,中等深浅网格 1 - 着色 21 Char,列出段落 Char,リスト段落 Char,列表段落 Char,¥¡¡¡¡ì¬º¥¹¥È¶ÎÂä Char,ÁÐ³ö¶ÎÂä Char,¥ê¥¹¥È¶ÎÂä Char,列表段落1 Char,—ño’i—Ž Char,Paragrafo elenco Char"/>
    <w:link w:val="ListParagraph"/>
    <w:uiPriority w:val="34"/>
    <w:qFormat/>
    <w:locked/>
    <w:rsid w:val="005879DE"/>
    <w:rPr>
      <w:rFonts w:ascii="Calibri" w:eastAsia="Calibri" w:hAnsi="Calibri"/>
    </w:rPr>
  </w:style>
  <w:style w:type="paragraph" w:styleId="ListParagraph">
    <w:name w:val="List Paragraph"/>
    <w:aliases w:val="- Bullets,?? ??,?????,????,Lista1,목록 단락,列出段落1,中等深浅网格 1 - 着色 21,列出段落,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5879DE"/>
    <w:pPr>
      <w:spacing w:after="0"/>
      <w:ind w:left="720"/>
    </w:pPr>
    <w:rPr>
      <w:rFonts w:ascii="Calibri" w:eastAsia="Calibri" w:hAnsi="Calibri"/>
    </w:rPr>
  </w:style>
  <w:style w:type="paragraph" w:customStyle="1" w:styleId="H6">
    <w:name w:val="H6"/>
    <w:basedOn w:val="Heading5"/>
    <w:next w:val="Normal"/>
    <w:uiPriority w:val="99"/>
    <w:qFormat/>
    <w:rsid w:val="005879DE"/>
    <w:pPr>
      <w:ind w:left="1985" w:hanging="1985"/>
      <w:outlineLvl w:val="9"/>
    </w:pPr>
    <w:rPr>
      <w:sz w:val="20"/>
    </w:rPr>
  </w:style>
  <w:style w:type="character" w:customStyle="1" w:styleId="3GPPAgreementsChar">
    <w:name w:val="3GPP Agreements Char"/>
    <w:link w:val="3GPPAgreements"/>
    <w:qFormat/>
    <w:locked/>
    <w:rsid w:val="00140D2F"/>
    <w:rPr>
      <w:rFonts w:ascii="Times New Roman" w:eastAsia="MS Mincho" w:hAnsi="Times New Roman"/>
      <w:szCs w:val="24"/>
    </w:rPr>
  </w:style>
  <w:style w:type="paragraph" w:customStyle="1" w:styleId="3GPPAgreements">
    <w:name w:val="3GPP Agreements"/>
    <w:basedOn w:val="3GPPNormalText"/>
    <w:link w:val="3GPPAgreementsChar"/>
    <w:qFormat/>
    <w:rsid w:val="00140D2F"/>
    <w:pPr>
      <w:numPr>
        <w:numId w:val="15"/>
      </w:numPr>
      <w:spacing w:before="60"/>
      <w:outlineLvl w:val="1"/>
    </w:pPr>
    <w:rPr>
      <w:rFonts w:ascii="Times New Roman" w:hAnsi="Times New Roman"/>
    </w:rPr>
  </w:style>
  <w:style w:type="paragraph" w:customStyle="1" w:styleId="ZT">
    <w:name w:val="ZT"/>
    <w:uiPriority w:val="99"/>
    <w:qFormat/>
    <w:rsid w:val="005879DE"/>
    <w:pPr>
      <w:framePr w:wrap="notBeside" w:hAnchor="margin" w:yAlign="center"/>
      <w:widowControl w:val="0"/>
      <w:overflowPunct w:val="0"/>
      <w:autoSpaceDE w:val="0"/>
      <w:autoSpaceDN w:val="0"/>
      <w:adjustRightInd w:val="0"/>
      <w:spacing w:after="200" w:line="240" w:lineRule="atLeast"/>
      <w:jc w:val="right"/>
    </w:pPr>
    <w:rPr>
      <w:rFonts w:ascii="Arial" w:eastAsia="SimSun" w:hAnsi="Arial" w:cs="Times New Roman"/>
      <w:b/>
      <w:sz w:val="34"/>
      <w:szCs w:val="20"/>
      <w:lang w:val="en-GB"/>
    </w:rPr>
  </w:style>
  <w:style w:type="paragraph" w:customStyle="1" w:styleId="ZH">
    <w:name w:val="ZH"/>
    <w:uiPriority w:val="99"/>
    <w:qFormat/>
    <w:rsid w:val="005879DE"/>
    <w:pPr>
      <w:framePr w:wrap="notBeside" w:vAnchor="page" w:hAnchor="margin" w:xAlign="center" w:y="6805"/>
      <w:widowControl w:val="0"/>
      <w:overflowPunct w:val="0"/>
      <w:autoSpaceDE w:val="0"/>
      <w:autoSpaceDN w:val="0"/>
      <w:adjustRightInd w:val="0"/>
      <w:spacing w:after="200" w:line="276" w:lineRule="auto"/>
    </w:pPr>
    <w:rPr>
      <w:rFonts w:ascii="Arial" w:eastAsia="SimSun" w:hAnsi="Arial" w:cs="Times New Roman"/>
      <w:sz w:val="20"/>
      <w:szCs w:val="20"/>
    </w:rPr>
  </w:style>
  <w:style w:type="paragraph" w:customStyle="1" w:styleId="TT">
    <w:name w:val="TT"/>
    <w:basedOn w:val="Heading1"/>
    <w:next w:val="Normal"/>
    <w:uiPriority w:val="99"/>
    <w:qFormat/>
    <w:rsid w:val="005879DE"/>
    <w:pPr>
      <w:outlineLvl w:val="9"/>
    </w:pPr>
  </w:style>
  <w:style w:type="character" w:customStyle="1" w:styleId="TALCar">
    <w:name w:val="TAL Car"/>
    <w:link w:val="TAL"/>
    <w:locked/>
    <w:rsid w:val="005879DE"/>
    <w:rPr>
      <w:rFonts w:ascii="Arial" w:hAnsi="Arial"/>
      <w:sz w:val="18"/>
    </w:rPr>
  </w:style>
  <w:style w:type="paragraph" w:customStyle="1" w:styleId="TAL">
    <w:name w:val="TAL"/>
    <w:basedOn w:val="Normal"/>
    <w:link w:val="TALCar"/>
    <w:qFormat/>
    <w:rsid w:val="005879DE"/>
    <w:pPr>
      <w:keepNext/>
      <w:keepLines/>
      <w:spacing w:after="0"/>
    </w:pPr>
    <w:rPr>
      <w:rFonts w:ascii="Arial" w:hAnsi="Arial"/>
      <w:sz w:val="18"/>
    </w:rPr>
  </w:style>
  <w:style w:type="character" w:customStyle="1" w:styleId="THChar">
    <w:name w:val="TH Char"/>
    <w:link w:val="TH"/>
    <w:qFormat/>
    <w:locked/>
    <w:rsid w:val="005879DE"/>
    <w:rPr>
      <w:rFonts w:ascii="Arial" w:hAnsi="Arial"/>
      <w:b/>
    </w:rPr>
  </w:style>
  <w:style w:type="paragraph" w:customStyle="1" w:styleId="TH">
    <w:name w:val="TH"/>
    <w:basedOn w:val="Normal"/>
    <w:link w:val="THChar"/>
    <w:qFormat/>
    <w:rsid w:val="005879DE"/>
    <w:pPr>
      <w:keepNext/>
      <w:keepLines/>
      <w:jc w:val="center"/>
    </w:pPr>
    <w:rPr>
      <w:rFonts w:ascii="Arial" w:hAnsi="Arial"/>
      <w:b/>
    </w:rPr>
  </w:style>
  <w:style w:type="character" w:customStyle="1" w:styleId="NOChar">
    <w:name w:val="NO Char"/>
    <w:link w:val="NO"/>
    <w:qFormat/>
    <w:locked/>
    <w:rsid w:val="005879DE"/>
  </w:style>
  <w:style w:type="paragraph" w:customStyle="1" w:styleId="NO">
    <w:name w:val="NO"/>
    <w:basedOn w:val="Normal"/>
    <w:link w:val="NOChar"/>
    <w:qFormat/>
    <w:rsid w:val="005879DE"/>
    <w:pPr>
      <w:keepLines/>
      <w:ind w:left="1135" w:hanging="851"/>
    </w:pPr>
  </w:style>
  <w:style w:type="paragraph" w:customStyle="1" w:styleId="EX">
    <w:name w:val="EX"/>
    <w:basedOn w:val="Normal"/>
    <w:uiPriority w:val="99"/>
    <w:qFormat/>
    <w:rsid w:val="005879DE"/>
    <w:pPr>
      <w:keepLines/>
      <w:ind w:left="1702" w:hanging="1418"/>
    </w:pPr>
  </w:style>
  <w:style w:type="paragraph" w:customStyle="1" w:styleId="FP">
    <w:name w:val="FP"/>
    <w:basedOn w:val="Normal"/>
    <w:uiPriority w:val="99"/>
    <w:qFormat/>
    <w:rsid w:val="005879DE"/>
    <w:pPr>
      <w:spacing w:after="0"/>
    </w:pPr>
  </w:style>
  <w:style w:type="paragraph" w:customStyle="1" w:styleId="LD">
    <w:name w:val="LD"/>
    <w:uiPriority w:val="99"/>
    <w:qFormat/>
    <w:rsid w:val="005879DE"/>
    <w:pPr>
      <w:keepNext/>
      <w:keepLines/>
      <w:overflowPunct w:val="0"/>
      <w:autoSpaceDE w:val="0"/>
      <w:autoSpaceDN w:val="0"/>
      <w:adjustRightInd w:val="0"/>
      <w:spacing w:after="200" w:line="180" w:lineRule="exact"/>
    </w:pPr>
    <w:rPr>
      <w:rFonts w:ascii="Courier New" w:eastAsia="SimSun" w:hAnsi="Courier New" w:cs="Times New Roman"/>
      <w:sz w:val="20"/>
      <w:szCs w:val="20"/>
    </w:rPr>
  </w:style>
  <w:style w:type="paragraph" w:customStyle="1" w:styleId="NW">
    <w:name w:val="NW"/>
    <w:basedOn w:val="NO"/>
    <w:uiPriority w:val="99"/>
    <w:qFormat/>
    <w:rsid w:val="005879DE"/>
    <w:pPr>
      <w:spacing w:after="0"/>
    </w:pPr>
  </w:style>
  <w:style w:type="paragraph" w:customStyle="1" w:styleId="EW">
    <w:name w:val="EW"/>
    <w:basedOn w:val="EX"/>
    <w:uiPriority w:val="99"/>
    <w:qFormat/>
    <w:rsid w:val="005879DE"/>
    <w:pPr>
      <w:spacing w:after="0"/>
    </w:pPr>
  </w:style>
  <w:style w:type="paragraph" w:customStyle="1" w:styleId="EQ">
    <w:name w:val="EQ"/>
    <w:basedOn w:val="Normal"/>
    <w:next w:val="Normal"/>
    <w:uiPriority w:val="99"/>
    <w:qFormat/>
    <w:rsid w:val="005879DE"/>
    <w:pPr>
      <w:keepLines/>
      <w:tabs>
        <w:tab w:val="center" w:pos="4536"/>
        <w:tab w:val="right" w:pos="9072"/>
      </w:tabs>
    </w:pPr>
  </w:style>
  <w:style w:type="paragraph" w:customStyle="1" w:styleId="NF">
    <w:name w:val="NF"/>
    <w:basedOn w:val="NO"/>
    <w:uiPriority w:val="99"/>
    <w:qFormat/>
    <w:rsid w:val="005879DE"/>
    <w:pPr>
      <w:keepNext/>
      <w:spacing w:after="0"/>
    </w:pPr>
    <w:rPr>
      <w:rFonts w:ascii="Arial" w:hAnsi="Arial"/>
      <w:sz w:val="18"/>
    </w:rPr>
  </w:style>
  <w:style w:type="character" w:customStyle="1" w:styleId="PLChar">
    <w:name w:val="PL Char"/>
    <w:link w:val="PL"/>
    <w:qFormat/>
    <w:locked/>
    <w:rsid w:val="005879DE"/>
    <w:rPr>
      <w:rFonts w:ascii="Courier New" w:eastAsia="SimSun" w:hAnsi="Courier New" w:cs="Courier New"/>
      <w:sz w:val="16"/>
    </w:rPr>
  </w:style>
  <w:style w:type="paragraph" w:customStyle="1" w:styleId="PL">
    <w:name w:val="PL"/>
    <w:link w:val="PLChar"/>
    <w:qFormat/>
    <w:rsid w:val="0058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pPr>
    <w:rPr>
      <w:rFonts w:ascii="Courier New" w:eastAsia="SimSun" w:hAnsi="Courier New" w:cs="Courier New"/>
      <w:sz w:val="16"/>
    </w:rPr>
  </w:style>
  <w:style w:type="paragraph" w:customStyle="1" w:styleId="TAR">
    <w:name w:val="TAR"/>
    <w:basedOn w:val="TAL"/>
    <w:uiPriority w:val="99"/>
    <w:qFormat/>
    <w:rsid w:val="005879DE"/>
    <w:pPr>
      <w:jc w:val="right"/>
    </w:pPr>
  </w:style>
  <w:style w:type="paragraph" w:customStyle="1" w:styleId="TAN">
    <w:name w:val="TAN"/>
    <w:basedOn w:val="TAL"/>
    <w:uiPriority w:val="99"/>
    <w:qFormat/>
    <w:rsid w:val="005879DE"/>
    <w:pPr>
      <w:ind w:left="851" w:hanging="851"/>
    </w:pPr>
  </w:style>
  <w:style w:type="paragraph" w:customStyle="1" w:styleId="ZA">
    <w:name w:val="ZA"/>
    <w:uiPriority w:val="99"/>
    <w:qFormat/>
    <w:rsid w:val="005879DE"/>
    <w:pPr>
      <w:framePr w:w="10206" w:h="794" w:wrap="notBeside" w:vAnchor="page" w:hAnchor="margin" w:y="1135"/>
      <w:widowControl w:val="0"/>
      <w:pBdr>
        <w:bottom w:val="single" w:sz="12" w:space="1" w:color="auto"/>
      </w:pBdr>
      <w:overflowPunct w:val="0"/>
      <w:autoSpaceDE w:val="0"/>
      <w:autoSpaceDN w:val="0"/>
      <w:adjustRightInd w:val="0"/>
      <w:spacing w:after="200" w:line="276" w:lineRule="auto"/>
      <w:jc w:val="right"/>
    </w:pPr>
    <w:rPr>
      <w:rFonts w:ascii="Arial" w:eastAsia="SimSun" w:hAnsi="Arial" w:cs="Times New Roman"/>
      <w:sz w:val="40"/>
      <w:szCs w:val="20"/>
    </w:rPr>
  </w:style>
  <w:style w:type="paragraph" w:customStyle="1" w:styleId="ZB">
    <w:name w:val="ZB"/>
    <w:uiPriority w:val="99"/>
    <w:qFormat/>
    <w:rsid w:val="005879DE"/>
    <w:pPr>
      <w:framePr w:w="10206" w:h="284" w:wrap="notBeside" w:vAnchor="page" w:hAnchor="margin" w:y="1986"/>
      <w:widowControl w:val="0"/>
      <w:overflowPunct w:val="0"/>
      <w:autoSpaceDE w:val="0"/>
      <w:autoSpaceDN w:val="0"/>
      <w:adjustRightInd w:val="0"/>
      <w:spacing w:after="200" w:line="276" w:lineRule="auto"/>
      <w:ind w:right="28"/>
      <w:jc w:val="right"/>
    </w:pPr>
    <w:rPr>
      <w:rFonts w:ascii="Arial" w:eastAsia="SimSun" w:hAnsi="Arial" w:cs="Times New Roman"/>
      <w:i/>
      <w:sz w:val="20"/>
      <w:szCs w:val="20"/>
    </w:rPr>
  </w:style>
  <w:style w:type="paragraph" w:customStyle="1" w:styleId="ZD">
    <w:name w:val="ZD"/>
    <w:uiPriority w:val="99"/>
    <w:qFormat/>
    <w:rsid w:val="005879DE"/>
    <w:pPr>
      <w:framePr w:wrap="notBeside" w:vAnchor="page" w:hAnchor="margin" w:y="15764"/>
      <w:widowControl w:val="0"/>
      <w:overflowPunct w:val="0"/>
      <w:autoSpaceDE w:val="0"/>
      <w:autoSpaceDN w:val="0"/>
      <w:adjustRightInd w:val="0"/>
      <w:spacing w:after="200" w:line="276" w:lineRule="auto"/>
    </w:pPr>
    <w:rPr>
      <w:rFonts w:ascii="Arial" w:eastAsia="SimSun" w:hAnsi="Arial" w:cs="Times New Roman"/>
      <w:sz w:val="32"/>
      <w:szCs w:val="20"/>
    </w:rPr>
  </w:style>
  <w:style w:type="paragraph" w:customStyle="1" w:styleId="ZU">
    <w:name w:val="ZU"/>
    <w:uiPriority w:val="99"/>
    <w:qFormat/>
    <w:rsid w:val="005879DE"/>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pPr>
    <w:rPr>
      <w:rFonts w:ascii="Arial" w:eastAsia="SimSun" w:hAnsi="Arial" w:cs="Times New Roman"/>
      <w:sz w:val="20"/>
      <w:szCs w:val="20"/>
    </w:rPr>
  </w:style>
  <w:style w:type="paragraph" w:customStyle="1" w:styleId="ZV">
    <w:name w:val="ZV"/>
    <w:basedOn w:val="ZU"/>
    <w:uiPriority w:val="99"/>
    <w:qFormat/>
    <w:rsid w:val="005879DE"/>
    <w:pPr>
      <w:framePr w:wrap="notBeside" w:y="16161"/>
    </w:pPr>
  </w:style>
  <w:style w:type="paragraph" w:customStyle="1" w:styleId="ZG">
    <w:name w:val="ZG"/>
    <w:uiPriority w:val="99"/>
    <w:qFormat/>
    <w:rsid w:val="005879DE"/>
    <w:pPr>
      <w:framePr w:wrap="notBeside" w:vAnchor="page" w:hAnchor="margin" w:xAlign="right" w:y="6805"/>
      <w:widowControl w:val="0"/>
      <w:overflowPunct w:val="0"/>
      <w:autoSpaceDE w:val="0"/>
      <w:autoSpaceDN w:val="0"/>
      <w:adjustRightInd w:val="0"/>
      <w:spacing w:after="200" w:line="276" w:lineRule="auto"/>
      <w:jc w:val="right"/>
    </w:pPr>
    <w:rPr>
      <w:rFonts w:ascii="Arial" w:eastAsia="SimSun" w:hAnsi="Arial" w:cs="Times New Roman"/>
      <w:sz w:val="20"/>
      <w:szCs w:val="20"/>
    </w:rPr>
  </w:style>
  <w:style w:type="paragraph" w:customStyle="1" w:styleId="EditorsNote">
    <w:name w:val="Editor's Note"/>
    <w:basedOn w:val="NO"/>
    <w:uiPriority w:val="99"/>
    <w:qFormat/>
    <w:rsid w:val="005879DE"/>
    <w:rPr>
      <w:color w:val="FF0000"/>
    </w:rPr>
  </w:style>
  <w:style w:type="character" w:customStyle="1" w:styleId="B1Char">
    <w:name w:val="B1 Char"/>
    <w:link w:val="B1"/>
    <w:qFormat/>
    <w:locked/>
    <w:rsid w:val="005879DE"/>
  </w:style>
  <w:style w:type="paragraph" w:customStyle="1" w:styleId="B1">
    <w:name w:val="B1"/>
    <w:basedOn w:val="List"/>
    <w:link w:val="B1Char"/>
    <w:qFormat/>
    <w:rsid w:val="005879DE"/>
  </w:style>
  <w:style w:type="paragraph" w:customStyle="1" w:styleId="B2">
    <w:name w:val="B2"/>
    <w:basedOn w:val="List2"/>
    <w:uiPriority w:val="99"/>
    <w:qFormat/>
    <w:rsid w:val="005879DE"/>
  </w:style>
  <w:style w:type="paragraph" w:customStyle="1" w:styleId="B30">
    <w:name w:val="B3"/>
    <w:basedOn w:val="List3"/>
    <w:uiPriority w:val="99"/>
    <w:qFormat/>
    <w:rsid w:val="005879DE"/>
  </w:style>
  <w:style w:type="paragraph" w:customStyle="1" w:styleId="B4">
    <w:name w:val="B4"/>
    <w:basedOn w:val="List4"/>
    <w:uiPriority w:val="99"/>
    <w:qFormat/>
    <w:rsid w:val="005879DE"/>
  </w:style>
  <w:style w:type="paragraph" w:customStyle="1" w:styleId="B5">
    <w:name w:val="B5"/>
    <w:basedOn w:val="List5"/>
    <w:uiPriority w:val="99"/>
    <w:qFormat/>
    <w:rsid w:val="005879DE"/>
  </w:style>
  <w:style w:type="paragraph" w:customStyle="1" w:styleId="ZTD">
    <w:name w:val="ZTD"/>
    <w:basedOn w:val="ZB"/>
    <w:uiPriority w:val="99"/>
    <w:qFormat/>
    <w:rsid w:val="005879DE"/>
    <w:pPr>
      <w:framePr w:hRule="auto" w:wrap="notBeside" w:y="852"/>
    </w:pPr>
    <w:rPr>
      <w:i w:val="0"/>
      <w:sz w:val="40"/>
    </w:rPr>
  </w:style>
  <w:style w:type="paragraph" w:customStyle="1" w:styleId="Bulletedo1">
    <w:name w:val="Bulleted o 1"/>
    <w:basedOn w:val="Normal"/>
    <w:uiPriority w:val="99"/>
    <w:qFormat/>
    <w:rsid w:val="005879DE"/>
    <w:pPr>
      <w:numPr>
        <w:numId w:val="3"/>
      </w:numPr>
    </w:pPr>
  </w:style>
  <w:style w:type="paragraph" w:customStyle="1" w:styleId="text">
    <w:name w:val="text"/>
    <w:basedOn w:val="Normal"/>
    <w:uiPriority w:val="99"/>
    <w:qFormat/>
    <w:rsid w:val="005879DE"/>
    <w:pPr>
      <w:spacing w:after="240"/>
      <w:jc w:val="both"/>
    </w:pPr>
    <w:rPr>
      <w:sz w:val="24"/>
      <w:lang w:eastAsia="zh-CN"/>
    </w:rPr>
  </w:style>
  <w:style w:type="paragraph" w:customStyle="1" w:styleId="Equation">
    <w:name w:val="Equation"/>
    <w:basedOn w:val="Normal"/>
    <w:next w:val="Normal"/>
    <w:uiPriority w:val="99"/>
    <w:qFormat/>
    <w:rsid w:val="005879DE"/>
    <w:pPr>
      <w:tabs>
        <w:tab w:val="right" w:pos="10206"/>
      </w:tabs>
      <w:spacing w:after="220"/>
      <w:ind w:left="1298"/>
    </w:pPr>
    <w:rPr>
      <w:rFonts w:ascii="Arial" w:hAnsi="Arial"/>
      <w:lang w:eastAsia="zh-CN"/>
    </w:rPr>
  </w:style>
  <w:style w:type="paragraph" w:customStyle="1" w:styleId="00BodyText">
    <w:name w:val="00 BodyText"/>
    <w:basedOn w:val="Normal"/>
    <w:uiPriority w:val="99"/>
    <w:qFormat/>
    <w:rsid w:val="005879DE"/>
    <w:pPr>
      <w:spacing w:after="220"/>
    </w:pPr>
    <w:rPr>
      <w:rFonts w:ascii="Arial" w:hAnsi="Arial"/>
    </w:rPr>
  </w:style>
  <w:style w:type="paragraph" w:customStyle="1" w:styleId="11BodyText">
    <w:name w:val="11 BodyText"/>
    <w:basedOn w:val="Normal"/>
    <w:uiPriority w:val="99"/>
    <w:qFormat/>
    <w:rsid w:val="005879DE"/>
    <w:pPr>
      <w:spacing w:after="220"/>
      <w:ind w:left="1298"/>
    </w:pPr>
    <w:rPr>
      <w:rFonts w:ascii="Arial" w:hAnsi="Arial"/>
    </w:rPr>
  </w:style>
  <w:style w:type="paragraph" w:customStyle="1" w:styleId="table">
    <w:name w:val="table"/>
    <w:basedOn w:val="text"/>
    <w:next w:val="text"/>
    <w:uiPriority w:val="99"/>
    <w:qFormat/>
    <w:rsid w:val="005879DE"/>
    <w:pPr>
      <w:spacing w:after="0"/>
      <w:jc w:val="center"/>
    </w:pPr>
    <w:rPr>
      <w:sz w:val="20"/>
    </w:rPr>
  </w:style>
  <w:style w:type="paragraph" w:customStyle="1" w:styleId="bodyCharCharChar">
    <w:name w:val="body Char Char Char"/>
    <w:basedOn w:val="Normal"/>
    <w:uiPriority w:val="99"/>
    <w:qFormat/>
    <w:rsid w:val="005879DE"/>
    <w:pPr>
      <w:tabs>
        <w:tab w:val="left" w:pos="2160"/>
      </w:tabs>
      <w:spacing w:before="120" w:line="280" w:lineRule="atLeast"/>
      <w:jc w:val="both"/>
    </w:pPr>
    <w:rPr>
      <w:rFonts w:ascii="New York" w:hAnsi="New York"/>
      <w:sz w:val="24"/>
    </w:rPr>
  </w:style>
  <w:style w:type="paragraph" w:customStyle="1" w:styleId="body">
    <w:name w:val="body"/>
    <w:basedOn w:val="Normal"/>
    <w:uiPriority w:val="99"/>
    <w:qFormat/>
    <w:rsid w:val="005879DE"/>
    <w:pPr>
      <w:tabs>
        <w:tab w:val="left" w:pos="2160"/>
      </w:tabs>
      <w:spacing w:before="120" w:line="280" w:lineRule="atLeast"/>
      <w:jc w:val="both"/>
    </w:pPr>
    <w:rPr>
      <w:rFonts w:ascii="New York" w:hAnsi="New York"/>
      <w:sz w:val="24"/>
    </w:rPr>
  </w:style>
  <w:style w:type="paragraph" w:customStyle="1" w:styleId="CRCoverPage">
    <w:name w:val="CR Cover Page"/>
    <w:uiPriority w:val="99"/>
    <w:qFormat/>
    <w:rsid w:val="005879DE"/>
    <w:pPr>
      <w:spacing w:after="120" w:line="276" w:lineRule="auto"/>
    </w:pPr>
    <w:rPr>
      <w:rFonts w:ascii="Arial" w:eastAsia="MS Mincho" w:hAnsi="Arial" w:cs="Times New Roman"/>
      <w:sz w:val="20"/>
      <w:szCs w:val="20"/>
      <w:lang w:val="en-GB"/>
    </w:rPr>
  </w:style>
  <w:style w:type="paragraph" w:customStyle="1" w:styleId="Reference">
    <w:name w:val="Reference"/>
    <w:basedOn w:val="EX"/>
    <w:uiPriority w:val="99"/>
    <w:qFormat/>
    <w:rsid w:val="005879DE"/>
    <w:pPr>
      <w:tabs>
        <w:tab w:val="left" w:pos="360"/>
      </w:tabs>
      <w:suppressAutoHyphens/>
      <w:ind w:left="0" w:firstLine="0"/>
    </w:pPr>
    <w:rPr>
      <w:lang w:eastAsia="ar-SA"/>
    </w:rPr>
  </w:style>
  <w:style w:type="paragraph" w:customStyle="1" w:styleId="Revision1">
    <w:name w:val="Revision1"/>
    <w:uiPriority w:val="99"/>
    <w:semiHidden/>
    <w:qFormat/>
    <w:rsid w:val="005879DE"/>
    <w:pPr>
      <w:spacing w:after="200" w:line="276" w:lineRule="auto"/>
    </w:pPr>
    <w:rPr>
      <w:rFonts w:ascii="Times New Roman" w:eastAsia="SimSun" w:hAnsi="Times New Roman" w:cs="Times New Roman"/>
      <w:sz w:val="20"/>
      <w:szCs w:val="20"/>
      <w:lang w:val="en-GB"/>
    </w:rPr>
  </w:style>
  <w:style w:type="character" w:customStyle="1" w:styleId="3GPPNormalTextChar">
    <w:name w:val="3GPP Normal Text Char"/>
    <w:link w:val="3GPPNormalText"/>
    <w:qFormat/>
    <w:locked/>
    <w:rsid w:val="00822DA0"/>
    <w:rPr>
      <w:rFonts w:eastAsia="MS Mincho"/>
      <w:szCs w:val="24"/>
    </w:rPr>
  </w:style>
  <w:style w:type="paragraph" w:customStyle="1" w:styleId="3GPPNormalText">
    <w:name w:val="3GPP Normal Text"/>
    <w:basedOn w:val="BodyText"/>
    <w:link w:val="3GPPNormalTextChar"/>
    <w:qFormat/>
    <w:rsid w:val="00822DA0"/>
    <w:pPr>
      <w:spacing w:before="120"/>
    </w:pPr>
    <w:rPr>
      <w:rFonts w:asciiTheme="minorHAnsi" w:eastAsia="MS Mincho" w:hAnsiTheme="minorHAnsi"/>
    </w:rPr>
  </w:style>
  <w:style w:type="paragraph" w:customStyle="1" w:styleId="CharCharCharCharCharChar1CharChar">
    <w:name w:val="Char Char Char Char Char Char1 Char Char"/>
    <w:next w:val="Normal"/>
    <w:uiPriority w:val="99"/>
    <w:semiHidden/>
    <w:qFormat/>
    <w:rsid w:val="005879DE"/>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extChar">
    <w:name w:val="Text Char"/>
    <w:link w:val="Text0"/>
    <w:qFormat/>
    <w:locked/>
    <w:rsid w:val="005879DE"/>
    <w:rPr>
      <w:rFonts w:ascii="Times" w:hAnsi="Times"/>
      <w:szCs w:val="24"/>
    </w:rPr>
  </w:style>
  <w:style w:type="paragraph" w:customStyle="1" w:styleId="Text0">
    <w:name w:val="Text"/>
    <w:basedOn w:val="Normal"/>
    <w:link w:val="TextChar"/>
    <w:qFormat/>
    <w:rsid w:val="005879DE"/>
    <w:pPr>
      <w:spacing w:after="0"/>
    </w:pPr>
    <w:rPr>
      <w:rFonts w:ascii="Times" w:hAnsi="Times"/>
      <w:szCs w:val="24"/>
    </w:rPr>
  </w:style>
  <w:style w:type="paragraph" w:customStyle="1" w:styleId="LGTdoc">
    <w:name w:val="LGTdoc_본문"/>
    <w:basedOn w:val="Normal"/>
    <w:uiPriority w:val="99"/>
    <w:qFormat/>
    <w:rsid w:val="005879DE"/>
    <w:pPr>
      <w:widowControl w:val="0"/>
      <w:snapToGrid w:val="0"/>
      <w:spacing w:after="0" w:line="264" w:lineRule="auto"/>
      <w:jc w:val="both"/>
    </w:pPr>
    <w:rPr>
      <w:rFonts w:eastAsia="Batang"/>
      <w:kern w:val="2"/>
      <w:szCs w:val="24"/>
      <w:lang w:eastAsia="ko-KR"/>
    </w:rPr>
  </w:style>
  <w:style w:type="character" w:customStyle="1" w:styleId="3GPPProposalChar">
    <w:name w:val="3GPP Proposal Char"/>
    <w:link w:val="3GPPProposal"/>
    <w:qFormat/>
    <w:locked/>
    <w:rsid w:val="005879DE"/>
    <w:rPr>
      <w:rFonts w:ascii="MS Mincho" w:eastAsia="MS Mincho" w:hAnsi="MS Mincho"/>
      <w:b/>
      <w:szCs w:val="24"/>
    </w:rPr>
  </w:style>
  <w:style w:type="paragraph" w:customStyle="1" w:styleId="3GPPProposal">
    <w:name w:val="3GPP Proposal"/>
    <w:basedOn w:val="3GPPNormalText"/>
    <w:link w:val="3GPPProposalChar"/>
    <w:qFormat/>
    <w:rsid w:val="005879DE"/>
    <w:pPr>
      <w:keepNext/>
      <w:keepLines/>
      <w:contextualSpacing/>
      <w:jc w:val="left"/>
    </w:pPr>
    <w:rPr>
      <w:b/>
    </w:rPr>
  </w:style>
  <w:style w:type="paragraph" w:customStyle="1" w:styleId="Tabletext">
    <w:name w:val="Table_text"/>
    <w:basedOn w:val="Normal"/>
    <w:uiPriority w:val="99"/>
    <w:qFormat/>
    <w:rsid w:val="005879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B3">
    <w:name w:val="B3+"/>
    <w:basedOn w:val="B30"/>
    <w:uiPriority w:val="99"/>
    <w:qFormat/>
    <w:rsid w:val="005879DE"/>
    <w:pPr>
      <w:numPr>
        <w:numId w:val="4"/>
      </w:numPr>
      <w:tabs>
        <w:tab w:val="left" w:pos="1134"/>
      </w:tabs>
      <w:spacing w:after="180"/>
    </w:pPr>
    <w:rPr>
      <w:rFonts w:eastAsia="Times New Roman"/>
    </w:rPr>
  </w:style>
  <w:style w:type="character" w:customStyle="1" w:styleId="3GPPTextChar">
    <w:name w:val="3GPP Text Char"/>
    <w:link w:val="3GPPText"/>
    <w:qFormat/>
    <w:locked/>
    <w:rsid w:val="00F71A74"/>
    <w:rPr>
      <w:rFonts w:ascii="Times New Roman" w:hAnsi="Times New Roman"/>
    </w:rPr>
  </w:style>
  <w:style w:type="paragraph" w:customStyle="1" w:styleId="3GPPText">
    <w:name w:val="3GPP Text"/>
    <w:basedOn w:val="Normal"/>
    <w:link w:val="3GPPTextChar"/>
    <w:qFormat/>
    <w:rsid w:val="00F71A74"/>
    <w:pPr>
      <w:spacing w:before="120"/>
      <w:ind w:left="0" w:firstLine="0"/>
      <w:jc w:val="both"/>
    </w:pPr>
    <w:rPr>
      <w:rFonts w:ascii="Times New Roman" w:hAnsi="Times New Roman"/>
    </w:rPr>
  </w:style>
  <w:style w:type="character" w:customStyle="1" w:styleId="3GPPH1Char">
    <w:name w:val="3GPP H1 Char"/>
    <w:link w:val="3GPPH1"/>
    <w:uiPriority w:val="99"/>
    <w:qFormat/>
    <w:locked/>
    <w:rsid w:val="005879DE"/>
    <w:rPr>
      <w:rFonts w:ascii="Arial" w:eastAsia="SimSun" w:hAnsi="Arial"/>
      <w:sz w:val="36"/>
      <w:lang w:val="en-GB"/>
    </w:rPr>
  </w:style>
  <w:style w:type="paragraph" w:customStyle="1" w:styleId="3GPPH1">
    <w:name w:val="3GPP H1"/>
    <w:basedOn w:val="Heading1"/>
    <w:next w:val="3GPPText"/>
    <w:link w:val="3GPPH1Char"/>
    <w:uiPriority w:val="99"/>
    <w:qFormat/>
    <w:rsid w:val="005879DE"/>
    <w:rPr>
      <w:rFonts w:cstheme="minorBidi"/>
      <w:szCs w:val="22"/>
    </w:rPr>
  </w:style>
  <w:style w:type="character" w:customStyle="1" w:styleId="3GPPH2Char">
    <w:name w:val="3GPP H2 Char"/>
    <w:link w:val="3GPPH2"/>
    <w:uiPriority w:val="99"/>
    <w:qFormat/>
    <w:locked/>
    <w:rsid w:val="005879DE"/>
    <w:rPr>
      <w:rFonts w:ascii="Arial" w:eastAsia="SimSun" w:hAnsi="Arial"/>
      <w:sz w:val="32"/>
      <w:lang w:val="en-GB"/>
    </w:rPr>
  </w:style>
  <w:style w:type="paragraph" w:customStyle="1" w:styleId="3GPPH2">
    <w:name w:val="3GPP H2"/>
    <w:basedOn w:val="Heading2"/>
    <w:next w:val="3GPPText"/>
    <w:link w:val="3GPPH2Char"/>
    <w:uiPriority w:val="99"/>
    <w:qFormat/>
    <w:rsid w:val="005879DE"/>
    <w:pPr>
      <w:numPr>
        <w:ilvl w:val="0"/>
        <w:numId w:val="5"/>
      </w:numPr>
      <w:tabs>
        <w:tab w:val="left" w:pos="567"/>
      </w:tabs>
      <w:spacing w:before="120"/>
    </w:pPr>
    <w:rPr>
      <w:rFonts w:cstheme="minorBidi"/>
      <w:szCs w:val="22"/>
    </w:rPr>
  </w:style>
  <w:style w:type="character" w:customStyle="1" w:styleId="3GPPH3Char">
    <w:name w:val="3GPP H3 Char"/>
    <w:link w:val="3GPPH3"/>
    <w:qFormat/>
    <w:locked/>
    <w:rsid w:val="005879DE"/>
    <w:rPr>
      <w:rFonts w:ascii="Arial" w:eastAsia="SimSun" w:hAnsi="Arial" w:cs="Arial"/>
      <w:sz w:val="28"/>
      <w:lang w:val="en-GB"/>
    </w:rPr>
  </w:style>
  <w:style w:type="paragraph" w:customStyle="1" w:styleId="3GPPH3">
    <w:name w:val="3GPP H3"/>
    <w:basedOn w:val="Heading3"/>
    <w:next w:val="3GPPText"/>
    <w:link w:val="3GPPH3Char"/>
    <w:qFormat/>
    <w:rsid w:val="005879DE"/>
    <w:rPr>
      <w:rFonts w:cs="Arial"/>
      <w:szCs w:val="22"/>
    </w:rPr>
  </w:style>
  <w:style w:type="paragraph" w:customStyle="1" w:styleId="References">
    <w:name w:val="References"/>
    <w:basedOn w:val="Normal"/>
    <w:uiPriority w:val="99"/>
    <w:qFormat/>
    <w:rsid w:val="005879DE"/>
    <w:pPr>
      <w:numPr>
        <w:ilvl w:val="2"/>
        <w:numId w:val="6"/>
      </w:numPr>
      <w:spacing w:after="0"/>
    </w:pPr>
    <w:rPr>
      <w:rFonts w:eastAsia="Times New Roman"/>
      <w:szCs w:val="24"/>
    </w:rPr>
  </w:style>
  <w:style w:type="paragraph" w:customStyle="1" w:styleId="1">
    <w:name w:val="正文1"/>
    <w:uiPriority w:val="99"/>
    <w:qFormat/>
    <w:rsid w:val="005879DE"/>
    <w:pPr>
      <w:widowControl w:val="0"/>
      <w:spacing w:before="100" w:beforeAutospacing="1" w:line="254" w:lineRule="auto"/>
      <w:jc w:val="both"/>
    </w:pPr>
    <w:rPr>
      <w:rFonts w:ascii="Times New Roman" w:eastAsia="SimSun" w:hAnsi="Times New Roman" w:cs="Times New Roman"/>
      <w:kern w:val="2"/>
      <w:sz w:val="21"/>
      <w:szCs w:val="21"/>
      <w:lang w:eastAsia="zh-CN"/>
    </w:rPr>
  </w:style>
  <w:style w:type="character" w:customStyle="1" w:styleId="IDFHeading2Char">
    <w:name w:val="IDF Heading 2 Char"/>
    <w:basedOn w:val="DefaultParagraphFont"/>
    <w:link w:val="IDFHeading2"/>
    <w:uiPriority w:val="99"/>
    <w:qFormat/>
    <w:locked/>
    <w:rsid w:val="005879DE"/>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uiPriority w:val="99"/>
    <w:qFormat/>
    <w:rsid w:val="005879DE"/>
    <w:pPr>
      <w:keepNext w:val="0"/>
      <w:keepLines w:val="0"/>
      <w:widowControl w:val="0"/>
      <w:numPr>
        <w:numId w:val="7"/>
      </w:numPr>
      <w:pBdr>
        <w:top w:val="none" w:sz="0" w:space="0" w:color="auto"/>
      </w:pBdr>
      <w:shd w:val="clear" w:color="auto" w:fill="FFFFFF"/>
      <w:overflowPunct/>
      <w:autoSpaceDE/>
      <w:autoSpaceDN/>
      <w:adjustRightInd/>
      <w:spacing w:before="120"/>
      <w:ind w:left="0" w:firstLine="0"/>
      <w:outlineLvl w:val="1"/>
    </w:pPr>
    <w:rPr>
      <w:rFonts w:ascii="MS Mincho" w:eastAsiaTheme="minorEastAsia" w:hAnsi="CG Times (WN)" w:cstheme="minorHAnsi"/>
      <w:b/>
      <w:caps/>
      <w:color w:val="0070C0"/>
      <w:kern w:val="28"/>
      <w:sz w:val="24"/>
      <w:szCs w:val="22"/>
      <w:lang w:val="en-US" w:eastAsia="ko-KR" w:bidi="hi-IN"/>
    </w:rPr>
  </w:style>
  <w:style w:type="character" w:customStyle="1" w:styleId="IDFHeading3Char">
    <w:name w:val="IDF Heading 3 Char"/>
    <w:basedOn w:val="IDFHeading2Char"/>
    <w:link w:val="IDFHeading3"/>
    <w:uiPriority w:val="99"/>
    <w:qFormat/>
    <w:locked/>
    <w:rsid w:val="005879DE"/>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uiPriority w:val="99"/>
    <w:qFormat/>
    <w:rsid w:val="005879DE"/>
    <w:pPr>
      <w:numPr>
        <w:ilvl w:val="1"/>
      </w:numPr>
      <w:outlineLvl w:val="2"/>
    </w:pPr>
  </w:style>
  <w:style w:type="paragraph" w:customStyle="1" w:styleId="IDFHeading4">
    <w:name w:val="IDF Heading 4"/>
    <w:basedOn w:val="IDFHeading3"/>
    <w:uiPriority w:val="99"/>
    <w:qFormat/>
    <w:rsid w:val="005879DE"/>
    <w:pPr>
      <w:numPr>
        <w:ilvl w:val="2"/>
      </w:numPr>
      <w:shd w:val="clear" w:color="auto" w:fill="auto"/>
      <w:tabs>
        <w:tab w:val="left" w:pos="360"/>
      </w:tabs>
      <w:ind w:left="360" w:hanging="360"/>
      <w:outlineLvl w:val="3"/>
    </w:pPr>
  </w:style>
  <w:style w:type="character" w:customStyle="1" w:styleId="N1Char">
    <w:name w:val="N1 Char"/>
    <w:basedOn w:val="DefaultParagraphFont"/>
    <w:link w:val="N1"/>
    <w:qFormat/>
    <w:locked/>
    <w:rsid w:val="005879DE"/>
    <w:rPr>
      <w:rFonts w:ascii="MS Mincho" w:eastAsiaTheme="minorEastAsia" w:hAnsi="MS Mincho" w:cstheme="minorHAnsi"/>
      <w:lang w:eastAsia="ko-KR" w:bidi="hi-IN"/>
    </w:rPr>
  </w:style>
  <w:style w:type="paragraph" w:customStyle="1" w:styleId="N1">
    <w:name w:val="N1"/>
    <w:basedOn w:val="Normal"/>
    <w:link w:val="N1Char"/>
    <w:qFormat/>
    <w:rsid w:val="005879DE"/>
    <w:pPr>
      <w:spacing w:after="0"/>
      <w:ind w:left="634"/>
    </w:pPr>
    <w:rPr>
      <w:rFonts w:ascii="MS Mincho" w:eastAsiaTheme="minorEastAsia" w:hAnsi="MS Mincho" w:cstheme="minorHAnsi"/>
      <w:lang w:eastAsia="ko-KR" w:bidi="hi-IN"/>
    </w:rPr>
  </w:style>
  <w:style w:type="paragraph" w:customStyle="1" w:styleId="berschrift1H1">
    <w:name w:val="Überschrift 1.H1"/>
    <w:basedOn w:val="Normal"/>
    <w:next w:val="Normal"/>
    <w:uiPriority w:val="99"/>
    <w:qFormat/>
    <w:rsid w:val="005879DE"/>
    <w:pPr>
      <w:keepNext/>
      <w:keepLines/>
      <w:widowControl w:val="0"/>
      <w:numPr>
        <w:numId w:val="8"/>
      </w:numPr>
      <w:pBdr>
        <w:top w:val="single" w:sz="12" w:space="3" w:color="auto"/>
      </w:pBdr>
      <w:wordWrap w:val="0"/>
      <w:spacing w:before="240" w:after="0"/>
      <w:outlineLvl w:val="0"/>
    </w:pPr>
    <w:rPr>
      <w:rFonts w:ascii="Arial" w:eastAsia="Times New Roman" w:hAnsi="Arial"/>
      <w:sz w:val="36"/>
      <w:lang w:eastAsia="ko-KR"/>
    </w:rPr>
  </w:style>
  <w:style w:type="paragraph" w:customStyle="1" w:styleId="Proposal">
    <w:name w:val="Proposal"/>
    <w:basedOn w:val="BodyText"/>
    <w:uiPriority w:val="99"/>
    <w:qFormat/>
    <w:rsid w:val="005879DE"/>
    <w:pPr>
      <w:numPr>
        <w:numId w:val="9"/>
      </w:numPr>
      <w:tabs>
        <w:tab w:val="clear" w:pos="1304"/>
        <w:tab w:val="left" w:pos="1701"/>
      </w:tabs>
      <w:ind w:left="1701" w:hanging="1701"/>
      <w:jc w:val="left"/>
    </w:pPr>
    <w:rPr>
      <w:rFonts w:asciiTheme="minorHAnsi" w:hAnsiTheme="minorHAnsi"/>
      <w:b/>
      <w:bCs/>
      <w:szCs w:val="22"/>
      <w:lang w:val="ru-RU" w:eastAsia="zh-CN"/>
    </w:rPr>
  </w:style>
  <w:style w:type="character" w:customStyle="1" w:styleId="Style1Char">
    <w:name w:val="Style1 Char"/>
    <w:basedOn w:val="Heading3Char"/>
    <w:link w:val="Style1"/>
    <w:qFormat/>
    <w:locked/>
    <w:rsid w:val="005879DE"/>
    <w:rPr>
      <w:rFonts w:ascii="Arial" w:eastAsia="MS Mincho" w:hAnsi="Arial" w:cs="Arial"/>
      <w:sz w:val="28"/>
      <w:szCs w:val="20"/>
      <w:lang w:val="en-GB"/>
    </w:rPr>
  </w:style>
  <w:style w:type="paragraph" w:customStyle="1" w:styleId="Style1">
    <w:name w:val="Style1"/>
    <w:basedOn w:val="Heading3"/>
    <w:link w:val="Style1Char"/>
    <w:qFormat/>
    <w:rsid w:val="005879DE"/>
    <w:pPr>
      <w:tabs>
        <w:tab w:val="left" w:pos="720"/>
      </w:tabs>
      <w:overflowPunct/>
      <w:autoSpaceDE/>
      <w:autoSpaceDN/>
      <w:adjustRightInd/>
      <w:spacing w:after="180"/>
      <w:ind w:left="720" w:hanging="720"/>
    </w:pPr>
    <w:rPr>
      <w:rFonts w:eastAsia="MS Mincho" w:cs="Arial"/>
    </w:rPr>
  </w:style>
  <w:style w:type="paragraph" w:customStyle="1" w:styleId="Agreement">
    <w:name w:val="Agreement"/>
    <w:basedOn w:val="Normal"/>
    <w:next w:val="Normal"/>
    <w:uiPriority w:val="99"/>
    <w:qFormat/>
    <w:rsid w:val="005879DE"/>
    <w:pPr>
      <w:numPr>
        <w:numId w:val="10"/>
      </w:numPr>
      <w:spacing w:after="0"/>
    </w:pPr>
    <w:rPr>
      <w:rFonts w:ascii="Arial" w:eastAsia="MS Mincho" w:hAnsi="Arial"/>
      <w:b/>
      <w:szCs w:val="24"/>
      <w:lang w:eastAsia="en-GB"/>
    </w:rPr>
  </w:style>
  <w:style w:type="character" w:customStyle="1" w:styleId="000proposalChar">
    <w:name w:val="000_proposal Char"/>
    <w:basedOn w:val="DefaultParagraphFont"/>
    <w:link w:val="000proposal"/>
    <w:locked/>
    <w:rsid w:val="005879DE"/>
    <w:rPr>
      <w:b/>
      <w:bCs/>
      <w:i/>
      <w:iCs/>
      <w:szCs w:val="24"/>
    </w:rPr>
  </w:style>
  <w:style w:type="paragraph" w:customStyle="1" w:styleId="000proposal">
    <w:name w:val="000_proposal"/>
    <w:basedOn w:val="Normal"/>
    <w:link w:val="000proposalChar"/>
    <w:qFormat/>
    <w:rsid w:val="005879DE"/>
    <w:pPr>
      <w:jc w:val="both"/>
    </w:pPr>
    <w:rPr>
      <w:b/>
      <w:bCs/>
      <w:i/>
      <w:iCs/>
      <w:szCs w:val="24"/>
    </w:rPr>
  </w:style>
  <w:style w:type="character" w:styleId="FootnoteReference">
    <w:name w:val="footnote reference"/>
    <w:semiHidden/>
    <w:unhideWhenUsed/>
    <w:qFormat/>
    <w:rsid w:val="005879DE"/>
    <w:rPr>
      <w:b/>
      <w:bCs w:val="0"/>
      <w:position w:val="6"/>
      <w:sz w:val="16"/>
    </w:rPr>
  </w:style>
  <w:style w:type="character" w:styleId="CommentReference">
    <w:name w:val="annotation reference"/>
    <w:unhideWhenUsed/>
    <w:qFormat/>
    <w:rsid w:val="005879DE"/>
    <w:rPr>
      <w:sz w:val="16"/>
      <w:szCs w:val="16"/>
    </w:rPr>
  </w:style>
  <w:style w:type="character" w:styleId="PlaceholderText">
    <w:name w:val="Placeholder Text"/>
    <w:uiPriority w:val="99"/>
    <w:semiHidden/>
    <w:qFormat/>
    <w:rsid w:val="005879DE"/>
    <w:rPr>
      <w:color w:val="808080"/>
    </w:rPr>
  </w:style>
  <w:style w:type="character" w:customStyle="1" w:styleId="ZGSM">
    <w:name w:val="ZGSM"/>
    <w:qFormat/>
    <w:rsid w:val="005879DE"/>
  </w:style>
  <w:style w:type="character" w:customStyle="1" w:styleId="MTEquationSection">
    <w:name w:val="MTEquationSection"/>
    <w:qFormat/>
    <w:rsid w:val="005879DE"/>
    <w:rPr>
      <w:rFonts w:ascii="Arial" w:hAnsi="Arial" w:cs="Arial" w:hint="default"/>
      <w:vanish/>
      <w:color w:val="FF0000"/>
      <w:sz w:val="24"/>
    </w:rPr>
  </w:style>
  <w:style w:type="character" w:customStyle="1" w:styleId="CharChar3">
    <w:name w:val="Char Char3"/>
    <w:qFormat/>
    <w:rsid w:val="005879DE"/>
    <w:rPr>
      <w:rFonts w:ascii="Arial" w:hAnsi="Arial" w:cs="Arial" w:hint="default"/>
      <w:sz w:val="36"/>
      <w:lang w:val="en-GB" w:eastAsia="en-US" w:bidi="ar-SA"/>
    </w:rPr>
  </w:style>
  <w:style w:type="character" w:customStyle="1" w:styleId="CharChar2">
    <w:name w:val="Char Char2"/>
    <w:qFormat/>
    <w:rsid w:val="005879DE"/>
    <w:rPr>
      <w:rFonts w:ascii="Arial" w:hAnsi="Arial" w:cs="Arial" w:hint="default"/>
      <w:sz w:val="32"/>
      <w:lang w:val="en-GB" w:eastAsia="en-US" w:bidi="ar-SA"/>
    </w:rPr>
  </w:style>
  <w:style w:type="character" w:customStyle="1" w:styleId="CharChar1">
    <w:name w:val="Char Char1"/>
    <w:qFormat/>
    <w:rsid w:val="005879DE"/>
    <w:rPr>
      <w:rFonts w:ascii="Arial" w:hAnsi="Arial" w:cs="Arial" w:hint="default"/>
      <w:sz w:val="28"/>
      <w:lang w:val="en-GB" w:eastAsia="en-US" w:bidi="ar-SA"/>
    </w:rPr>
  </w:style>
  <w:style w:type="character" w:customStyle="1" w:styleId="h4CharChar">
    <w:name w:val="h4 Char Char"/>
    <w:qFormat/>
    <w:rsid w:val="005879DE"/>
    <w:rPr>
      <w:rFonts w:ascii="Arial" w:hAnsi="Arial" w:cs="Arial" w:hint="default"/>
      <w:sz w:val="24"/>
      <w:lang w:val="en-GB" w:eastAsia="en-US" w:bidi="ar-SA"/>
    </w:rPr>
  </w:style>
  <w:style w:type="character" w:customStyle="1" w:styleId="CharChar">
    <w:name w:val="Char Char"/>
    <w:qFormat/>
    <w:rsid w:val="005879DE"/>
    <w:rPr>
      <w:rFonts w:ascii="Arial" w:hAnsi="Arial" w:cs="Arial" w:hint="default"/>
      <w:sz w:val="22"/>
      <w:lang w:val="en-GB" w:eastAsia="en-US" w:bidi="ar-SA"/>
    </w:rPr>
  </w:style>
  <w:style w:type="paragraph" w:customStyle="1" w:styleId="TAC">
    <w:name w:val="TAC"/>
    <w:basedOn w:val="TAL"/>
    <w:link w:val="TACChar"/>
    <w:qFormat/>
    <w:rsid w:val="005879DE"/>
    <w:pPr>
      <w:jc w:val="center"/>
    </w:pPr>
  </w:style>
  <w:style w:type="character" w:customStyle="1" w:styleId="TACChar">
    <w:name w:val="TAC Char"/>
    <w:link w:val="TAC"/>
    <w:qFormat/>
    <w:locked/>
    <w:rsid w:val="005879DE"/>
    <w:rPr>
      <w:rFonts w:ascii="Arial" w:hAnsi="Arial"/>
      <w:sz w:val="18"/>
    </w:rPr>
  </w:style>
  <w:style w:type="paragraph" w:customStyle="1" w:styleId="TF">
    <w:name w:val="TF"/>
    <w:basedOn w:val="Normal"/>
    <w:link w:val="TFChar"/>
    <w:rsid w:val="005879DE"/>
  </w:style>
  <w:style w:type="character" w:customStyle="1" w:styleId="TFChar">
    <w:name w:val="TF Char"/>
    <w:link w:val="TF"/>
    <w:qFormat/>
    <w:locked/>
    <w:rsid w:val="005879DE"/>
  </w:style>
  <w:style w:type="paragraph" w:customStyle="1" w:styleId="TAH">
    <w:name w:val="TAH"/>
    <w:basedOn w:val="TAC"/>
    <w:link w:val="TAHCar"/>
    <w:qFormat/>
    <w:rsid w:val="005879DE"/>
    <w:rPr>
      <w:b/>
    </w:rPr>
  </w:style>
  <w:style w:type="character" w:customStyle="1" w:styleId="TAHCar">
    <w:name w:val="TAH Car"/>
    <w:link w:val="TAH"/>
    <w:qFormat/>
    <w:locked/>
    <w:rsid w:val="005879DE"/>
    <w:rPr>
      <w:rFonts w:ascii="Arial" w:hAnsi="Arial"/>
      <w:b/>
      <w:sz w:val="18"/>
    </w:rPr>
  </w:style>
  <w:style w:type="character" w:customStyle="1" w:styleId="fontstyle01">
    <w:name w:val="fontstyle01"/>
    <w:qFormat/>
    <w:rsid w:val="005879DE"/>
    <w:rPr>
      <w:rFonts w:ascii="NimbusRomNo9L-Regu" w:hAnsi="NimbusRomNo9L-Regu" w:hint="default"/>
      <w:color w:val="000000"/>
      <w:sz w:val="22"/>
      <w:szCs w:val="22"/>
    </w:rPr>
  </w:style>
  <w:style w:type="character" w:customStyle="1" w:styleId="fontstyle21">
    <w:name w:val="fontstyle21"/>
    <w:qFormat/>
    <w:rsid w:val="005879DE"/>
    <w:rPr>
      <w:rFonts w:ascii="CMMI10" w:hAnsi="CMMI10" w:hint="default"/>
      <w:i/>
      <w:iCs/>
      <w:color w:val="000000"/>
      <w:sz w:val="16"/>
      <w:szCs w:val="16"/>
    </w:rPr>
  </w:style>
  <w:style w:type="character" w:customStyle="1" w:styleId="fontstyle31">
    <w:name w:val="fontstyle31"/>
    <w:qFormat/>
    <w:rsid w:val="005879DE"/>
    <w:rPr>
      <w:rFonts w:ascii="CMSY10" w:hAnsi="CMSY10" w:hint="default"/>
      <w:i/>
      <w:iCs/>
      <w:color w:val="000000"/>
      <w:sz w:val="20"/>
      <w:szCs w:val="20"/>
    </w:rPr>
  </w:style>
  <w:style w:type="character" w:customStyle="1" w:styleId="fontstyle41">
    <w:name w:val="fontstyle41"/>
    <w:qFormat/>
    <w:rsid w:val="005879DE"/>
    <w:rPr>
      <w:rFonts w:ascii="CMR10" w:hAnsi="CMR10" w:hint="default"/>
      <w:color w:val="000000"/>
      <w:sz w:val="20"/>
      <w:szCs w:val="20"/>
    </w:rPr>
  </w:style>
  <w:style w:type="character" w:customStyle="1" w:styleId="fontstyle51">
    <w:name w:val="fontstyle51"/>
    <w:qFormat/>
    <w:rsid w:val="005879DE"/>
    <w:rPr>
      <w:rFonts w:ascii="NimbusRomNo9L-Regu" w:hAnsi="NimbusRomNo9L-Regu" w:hint="default"/>
      <w:color w:val="000000"/>
      <w:sz w:val="20"/>
      <w:szCs w:val="20"/>
    </w:rPr>
  </w:style>
  <w:style w:type="character" w:customStyle="1" w:styleId="TALChar">
    <w:name w:val="TAL Char"/>
    <w:qFormat/>
    <w:rsid w:val="005879DE"/>
    <w:rPr>
      <w:rFonts w:ascii="Arial" w:hAnsi="Arial" w:cs="Arial" w:hint="default"/>
      <w:sz w:val="18"/>
      <w:lang w:eastAsia="en-US"/>
    </w:rPr>
  </w:style>
  <w:style w:type="character" w:customStyle="1" w:styleId="TOC2Char">
    <w:name w:val="TOC 2 Char"/>
    <w:link w:val="TOC2"/>
    <w:semiHidden/>
    <w:qFormat/>
    <w:locked/>
    <w:rsid w:val="005879DE"/>
  </w:style>
  <w:style w:type="character" w:customStyle="1" w:styleId="fontstyle11">
    <w:name w:val="fontstyle11"/>
    <w:basedOn w:val="DefaultParagraphFont"/>
    <w:qFormat/>
    <w:rsid w:val="005879DE"/>
    <w:rPr>
      <w:rFonts w:ascii="SymbolMT" w:hAnsi="SymbolMT" w:hint="default"/>
      <w:color w:val="000000"/>
      <w:sz w:val="56"/>
      <w:szCs w:val="56"/>
    </w:rPr>
  </w:style>
  <w:style w:type="character" w:customStyle="1" w:styleId="normaltextrun">
    <w:name w:val="normaltextrun"/>
    <w:basedOn w:val="DefaultParagraphFont"/>
    <w:qFormat/>
    <w:rsid w:val="005879DE"/>
  </w:style>
  <w:style w:type="table" w:styleId="TableGrid">
    <w:name w:val="Table Grid"/>
    <w:basedOn w:val="TableNormal"/>
    <w:uiPriority w:val="39"/>
    <w:qFormat/>
    <w:rsid w:val="005879DE"/>
    <w:pPr>
      <w:spacing w:before="120" w:after="200" w:line="280" w:lineRule="atLeast"/>
      <w:jc w:val="both"/>
    </w:pPr>
    <w:rPr>
      <w:rFonts w:ascii="New York" w:eastAsia="Batang" w:hAnsi="New York"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5879DE"/>
    <w:pPr>
      <w:spacing w:after="200" w:line="276" w:lineRule="auto"/>
    </w:pPr>
    <w:rPr>
      <w:rFonts w:ascii="Times New Roman" w:eastAsia="Batang" w:hAnsi="Times New Roman" w:cs="Times New Roman"/>
      <w:color w:val="FFFFFF"/>
      <w:sz w:val="20"/>
      <w:szCs w:val="20"/>
      <w:lang w:eastAsia="zh-CN"/>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5879DE"/>
    <w:pPr>
      <w:spacing w:after="200" w:line="276"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Bullets">
    <w:name w:val="3GPP Bullets"/>
    <w:uiPriority w:val="99"/>
    <w:rsid w:val="005879DE"/>
    <w:pPr>
      <w:numPr>
        <w:numId w:val="11"/>
      </w:numPr>
    </w:pPr>
  </w:style>
  <w:style w:type="numbering" w:customStyle="1" w:styleId="3GPPListofBullets">
    <w:name w:val="3GPP List of Bullets"/>
    <w:rsid w:val="005879DE"/>
    <w:pPr>
      <w:numPr>
        <w:numId w:val="12"/>
      </w:numPr>
    </w:pPr>
  </w:style>
  <w:style w:type="numbering" w:customStyle="1" w:styleId="3GPPList">
    <w:name w:val="3GPP List"/>
    <w:uiPriority w:val="99"/>
    <w:rsid w:val="005879DE"/>
    <w:pPr>
      <w:numPr>
        <w:numId w:val="13"/>
      </w:numPr>
    </w:pPr>
  </w:style>
  <w:style w:type="character" w:styleId="Strong">
    <w:name w:val="Strong"/>
    <w:basedOn w:val="DefaultParagraphFont"/>
    <w:qFormat/>
    <w:rsid w:val="00581C7D"/>
    <w:rPr>
      <w:b/>
      <w:bCs/>
    </w:rPr>
  </w:style>
  <w:style w:type="paragraph" w:customStyle="1" w:styleId="00Text">
    <w:name w:val="00_Text"/>
    <w:basedOn w:val="Normal"/>
    <w:link w:val="00TextChar"/>
    <w:qFormat/>
    <w:rsid w:val="004033F1"/>
    <w:pPr>
      <w:spacing w:before="0" w:after="120" w:line="264" w:lineRule="auto"/>
      <w:ind w:left="0" w:firstLine="0"/>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link w:val="00Text"/>
    <w:rsid w:val="004033F1"/>
    <w:rPr>
      <w:rFonts w:ascii="Times New Roman" w:eastAsia="SimSun" w:hAnsi="Times New Roman" w:cs="Times New Roman"/>
      <w:sz w:val="20"/>
      <w:szCs w:val="24"/>
      <w:lang w:eastAsia="zh-CN"/>
    </w:rPr>
  </w:style>
  <w:style w:type="paragraph" w:styleId="TOCHeading">
    <w:name w:val="TOC Heading"/>
    <w:basedOn w:val="Heading1"/>
    <w:next w:val="Normal"/>
    <w:uiPriority w:val="39"/>
    <w:unhideWhenUsed/>
    <w:qFormat/>
    <w:rsid w:val="00EA0124"/>
    <w:pPr>
      <w:numPr>
        <w:numId w:val="0"/>
      </w:numPr>
      <w:pBdr>
        <w:top w:val="none" w:sz="0" w:space="0" w:color="auto"/>
      </w:pBdr>
      <w:tabs>
        <w:tab w:val="clear" w:pos="432"/>
      </w:tabs>
      <w:overflowPunct/>
      <w:autoSpaceDE/>
      <w:autoSpaceDN/>
      <w:adjustRightInd/>
      <w:spacing w:after="0" w:line="259" w:lineRule="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19178">
      <w:bodyDiv w:val="1"/>
      <w:marLeft w:val="0"/>
      <w:marRight w:val="0"/>
      <w:marTop w:val="0"/>
      <w:marBottom w:val="0"/>
      <w:divBdr>
        <w:top w:val="none" w:sz="0" w:space="0" w:color="auto"/>
        <w:left w:val="none" w:sz="0" w:space="0" w:color="auto"/>
        <w:bottom w:val="none" w:sz="0" w:space="0" w:color="auto"/>
        <w:right w:val="none" w:sz="0" w:space="0" w:color="auto"/>
      </w:divBdr>
    </w:div>
    <w:div w:id="83307472">
      <w:bodyDiv w:val="1"/>
      <w:marLeft w:val="0"/>
      <w:marRight w:val="0"/>
      <w:marTop w:val="0"/>
      <w:marBottom w:val="0"/>
      <w:divBdr>
        <w:top w:val="none" w:sz="0" w:space="0" w:color="auto"/>
        <w:left w:val="none" w:sz="0" w:space="0" w:color="auto"/>
        <w:bottom w:val="none" w:sz="0" w:space="0" w:color="auto"/>
        <w:right w:val="none" w:sz="0" w:space="0" w:color="auto"/>
      </w:divBdr>
    </w:div>
    <w:div w:id="125780030">
      <w:bodyDiv w:val="1"/>
      <w:marLeft w:val="0"/>
      <w:marRight w:val="0"/>
      <w:marTop w:val="0"/>
      <w:marBottom w:val="0"/>
      <w:divBdr>
        <w:top w:val="none" w:sz="0" w:space="0" w:color="auto"/>
        <w:left w:val="none" w:sz="0" w:space="0" w:color="auto"/>
        <w:bottom w:val="none" w:sz="0" w:space="0" w:color="auto"/>
        <w:right w:val="none" w:sz="0" w:space="0" w:color="auto"/>
      </w:divBdr>
    </w:div>
    <w:div w:id="220215785">
      <w:bodyDiv w:val="1"/>
      <w:marLeft w:val="0"/>
      <w:marRight w:val="0"/>
      <w:marTop w:val="0"/>
      <w:marBottom w:val="0"/>
      <w:divBdr>
        <w:top w:val="none" w:sz="0" w:space="0" w:color="auto"/>
        <w:left w:val="none" w:sz="0" w:space="0" w:color="auto"/>
        <w:bottom w:val="none" w:sz="0" w:space="0" w:color="auto"/>
        <w:right w:val="none" w:sz="0" w:space="0" w:color="auto"/>
      </w:divBdr>
    </w:div>
    <w:div w:id="320079980">
      <w:bodyDiv w:val="1"/>
      <w:marLeft w:val="0"/>
      <w:marRight w:val="0"/>
      <w:marTop w:val="0"/>
      <w:marBottom w:val="0"/>
      <w:divBdr>
        <w:top w:val="none" w:sz="0" w:space="0" w:color="auto"/>
        <w:left w:val="none" w:sz="0" w:space="0" w:color="auto"/>
        <w:bottom w:val="none" w:sz="0" w:space="0" w:color="auto"/>
        <w:right w:val="none" w:sz="0" w:space="0" w:color="auto"/>
      </w:divBdr>
    </w:div>
    <w:div w:id="322705569">
      <w:bodyDiv w:val="1"/>
      <w:marLeft w:val="0"/>
      <w:marRight w:val="0"/>
      <w:marTop w:val="0"/>
      <w:marBottom w:val="0"/>
      <w:divBdr>
        <w:top w:val="none" w:sz="0" w:space="0" w:color="auto"/>
        <w:left w:val="none" w:sz="0" w:space="0" w:color="auto"/>
        <w:bottom w:val="none" w:sz="0" w:space="0" w:color="auto"/>
        <w:right w:val="none" w:sz="0" w:space="0" w:color="auto"/>
      </w:divBdr>
    </w:div>
    <w:div w:id="349794957">
      <w:bodyDiv w:val="1"/>
      <w:marLeft w:val="0"/>
      <w:marRight w:val="0"/>
      <w:marTop w:val="0"/>
      <w:marBottom w:val="0"/>
      <w:divBdr>
        <w:top w:val="none" w:sz="0" w:space="0" w:color="auto"/>
        <w:left w:val="none" w:sz="0" w:space="0" w:color="auto"/>
        <w:bottom w:val="none" w:sz="0" w:space="0" w:color="auto"/>
        <w:right w:val="none" w:sz="0" w:space="0" w:color="auto"/>
      </w:divBdr>
    </w:div>
    <w:div w:id="466506191">
      <w:bodyDiv w:val="1"/>
      <w:marLeft w:val="0"/>
      <w:marRight w:val="0"/>
      <w:marTop w:val="0"/>
      <w:marBottom w:val="0"/>
      <w:divBdr>
        <w:top w:val="none" w:sz="0" w:space="0" w:color="auto"/>
        <w:left w:val="none" w:sz="0" w:space="0" w:color="auto"/>
        <w:bottom w:val="none" w:sz="0" w:space="0" w:color="auto"/>
        <w:right w:val="none" w:sz="0" w:space="0" w:color="auto"/>
      </w:divBdr>
    </w:div>
    <w:div w:id="641229074">
      <w:bodyDiv w:val="1"/>
      <w:marLeft w:val="0"/>
      <w:marRight w:val="0"/>
      <w:marTop w:val="0"/>
      <w:marBottom w:val="0"/>
      <w:divBdr>
        <w:top w:val="none" w:sz="0" w:space="0" w:color="auto"/>
        <w:left w:val="none" w:sz="0" w:space="0" w:color="auto"/>
        <w:bottom w:val="none" w:sz="0" w:space="0" w:color="auto"/>
        <w:right w:val="none" w:sz="0" w:space="0" w:color="auto"/>
      </w:divBdr>
    </w:div>
    <w:div w:id="643051376">
      <w:bodyDiv w:val="1"/>
      <w:marLeft w:val="0"/>
      <w:marRight w:val="0"/>
      <w:marTop w:val="0"/>
      <w:marBottom w:val="0"/>
      <w:divBdr>
        <w:top w:val="none" w:sz="0" w:space="0" w:color="auto"/>
        <w:left w:val="none" w:sz="0" w:space="0" w:color="auto"/>
        <w:bottom w:val="none" w:sz="0" w:space="0" w:color="auto"/>
        <w:right w:val="none" w:sz="0" w:space="0" w:color="auto"/>
      </w:divBdr>
    </w:div>
    <w:div w:id="865407792">
      <w:bodyDiv w:val="1"/>
      <w:marLeft w:val="0"/>
      <w:marRight w:val="0"/>
      <w:marTop w:val="0"/>
      <w:marBottom w:val="0"/>
      <w:divBdr>
        <w:top w:val="none" w:sz="0" w:space="0" w:color="auto"/>
        <w:left w:val="none" w:sz="0" w:space="0" w:color="auto"/>
        <w:bottom w:val="none" w:sz="0" w:space="0" w:color="auto"/>
        <w:right w:val="none" w:sz="0" w:space="0" w:color="auto"/>
      </w:divBdr>
    </w:div>
    <w:div w:id="893079231">
      <w:bodyDiv w:val="1"/>
      <w:marLeft w:val="0"/>
      <w:marRight w:val="0"/>
      <w:marTop w:val="0"/>
      <w:marBottom w:val="0"/>
      <w:divBdr>
        <w:top w:val="none" w:sz="0" w:space="0" w:color="auto"/>
        <w:left w:val="none" w:sz="0" w:space="0" w:color="auto"/>
        <w:bottom w:val="none" w:sz="0" w:space="0" w:color="auto"/>
        <w:right w:val="none" w:sz="0" w:space="0" w:color="auto"/>
      </w:divBdr>
    </w:div>
    <w:div w:id="938678880">
      <w:bodyDiv w:val="1"/>
      <w:marLeft w:val="0"/>
      <w:marRight w:val="0"/>
      <w:marTop w:val="0"/>
      <w:marBottom w:val="0"/>
      <w:divBdr>
        <w:top w:val="none" w:sz="0" w:space="0" w:color="auto"/>
        <w:left w:val="none" w:sz="0" w:space="0" w:color="auto"/>
        <w:bottom w:val="none" w:sz="0" w:space="0" w:color="auto"/>
        <w:right w:val="none" w:sz="0" w:space="0" w:color="auto"/>
      </w:divBdr>
    </w:div>
    <w:div w:id="968780037">
      <w:bodyDiv w:val="1"/>
      <w:marLeft w:val="0"/>
      <w:marRight w:val="0"/>
      <w:marTop w:val="0"/>
      <w:marBottom w:val="0"/>
      <w:divBdr>
        <w:top w:val="none" w:sz="0" w:space="0" w:color="auto"/>
        <w:left w:val="none" w:sz="0" w:space="0" w:color="auto"/>
        <w:bottom w:val="none" w:sz="0" w:space="0" w:color="auto"/>
        <w:right w:val="none" w:sz="0" w:space="0" w:color="auto"/>
      </w:divBdr>
    </w:div>
    <w:div w:id="978725892">
      <w:bodyDiv w:val="1"/>
      <w:marLeft w:val="0"/>
      <w:marRight w:val="0"/>
      <w:marTop w:val="0"/>
      <w:marBottom w:val="0"/>
      <w:divBdr>
        <w:top w:val="none" w:sz="0" w:space="0" w:color="auto"/>
        <w:left w:val="none" w:sz="0" w:space="0" w:color="auto"/>
        <w:bottom w:val="none" w:sz="0" w:space="0" w:color="auto"/>
        <w:right w:val="none" w:sz="0" w:space="0" w:color="auto"/>
      </w:divBdr>
    </w:div>
    <w:div w:id="1008024443">
      <w:bodyDiv w:val="1"/>
      <w:marLeft w:val="0"/>
      <w:marRight w:val="0"/>
      <w:marTop w:val="0"/>
      <w:marBottom w:val="0"/>
      <w:divBdr>
        <w:top w:val="none" w:sz="0" w:space="0" w:color="auto"/>
        <w:left w:val="none" w:sz="0" w:space="0" w:color="auto"/>
        <w:bottom w:val="none" w:sz="0" w:space="0" w:color="auto"/>
        <w:right w:val="none" w:sz="0" w:space="0" w:color="auto"/>
      </w:divBdr>
    </w:div>
    <w:div w:id="1014914806">
      <w:bodyDiv w:val="1"/>
      <w:marLeft w:val="0"/>
      <w:marRight w:val="0"/>
      <w:marTop w:val="0"/>
      <w:marBottom w:val="0"/>
      <w:divBdr>
        <w:top w:val="none" w:sz="0" w:space="0" w:color="auto"/>
        <w:left w:val="none" w:sz="0" w:space="0" w:color="auto"/>
        <w:bottom w:val="none" w:sz="0" w:space="0" w:color="auto"/>
        <w:right w:val="none" w:sz="0" w:space="0" w:color="auto"/>
      </w:divBdr>
    </w:div>
    <w:div w:id="1037313464">
      <w:bodyDiv w:val="1"/>
      <w:marLeft w:val="0"/>
      <w:marRight w:val="0"/>
      <w:marTop w:val="0"/>
      <w:marBottom w:val="0"/>
      <w:divBdr>
        <w:top w:val="none" w:sz="0" w:space="0" w:color="auto"/>
        <w:left w:val="none" w:sz="0" w:space="0" w:color="auto"/>
        <w:bottom w:val="none" w:sz="0" w:space="0" w:color="auto"/>
        <w:right w:val="none" w:sz="0" w:space="0" w:color="auto"/>
      </w:divBdr>
    </w:div>
    <w:div w:id="1039285214">
      <w:bodyDiv w:val="1"/>
      <w:marLeft w:val="0"/>
      <w:marRight w:val="0"/>
      <w:marTop w:val="0"/>
      <w:marBottom w:val="0"/>
      <w:divBdr>
        <w:top w:val="none" w:sz="0" w:space="0" w:color="auto"/>
        <w:left w:val="none" w:sz="0" w:space="0" w:color="auto"/>
        <w:bottom w:val="none" w:sz="0" w:space="0" w:color="auto"/>
        <w:right w:val="none" w:sz="0" w:space="0" w:color="auto"/>
      </w:divBdr>
    </w:div>
    <w:div w:id="1071854350">
      <w:bodyDiv w:val="1"/>
      <w:marLeft w:val="0"/>
      <w:marRight w:val="0"/>
      <w:marTop w:val="0"/>
      <w:marBottom w:val="0"/>
      <w:divBdr>
        <w:top w:val="none" w:sz="0" w:space="0" w:color="auto"/>
        <w:left w:val="none" w:sz="0" w:space="0" w:color="auto"/>
        <w:bottom w:val="none" w:sz="0" w:space="0" w:color="auto"/>
        <w:right w:val="none" w:sz="0" w:space="0" w:color="auto"/>
      </w:divBdr>
    </w:div>
    <w:div w:id="1114251924">
      <w:bodyDiv w:val="1"/>
      <w:marLeft w:val="0"/>
      <w:marRight w:val="0"/>
      <w:marTop w:val="0"/>
      <w:marBottom w:val="0"/>
      <w:divBdr>
        <w:top w:val="none" w:sz="0" w:space="0" w:color="auto"/>
        <w:left w:val="none" w:sz="0" w:space="0" w:color="auto"/>
        <w:bottom w:val="none" w:sz="0" w:space="0" w:color="auto"/>
        <w:right w:val="none" w:sz="0" w:space="0" w:color="auto"/>
      </w:divBdr>
    </w:div>
    <w:div w:id="1193761154">
      <w:bodyDiv w:val="1"/>
      <w:marLeft w:val="0"/>
      <w:marRight w:val="0"/>
      <w:marTop w:val="0"/>
      <w:marBottom w:val="0"/>
      <w:divBdr>
        <w:top w:val="none" w:sz="0" w:space="0" w:color="auto"/>
        <w:left w:val="none" w:sz="0" w:space="0" w:color="auto"/>
        <w:bottom w:val="none" w:sz="0" w:space="0" w:color="auto"/>
        <w:right w:val="none" w:sz="0" w:space="0" w:color="auto"/>
      </w:divBdr>
    </w:div>
    <w:div w:id="1250891647">
      <w:bodyDiv w:val="1"/>
      <w:marLeft w:val="0"/>
      <w:marRight w:val="0"/>
      <w:marTop w:val="0"/>
      <w:marBottom w:val="0"/>
      <w:divBdr>
        <w:top w:val="none" w:sz="0" w:space="0" w:color="auto"/>
        <w:left w:val="none" w:sz="0" w:space="0" w:color="auto"/>
        <w:bottom w:val="none" w:sz="0" w:space="0" w:color="auto"/>
        <w:right w:val="none" w:sz="0" w:space="0" w:color="auto"/>
      </w:divBdr>
    </w:div>
    <w:div w:id="1280721688">
      <w:bodyDiv w:val="1"/>
      <w:marLeft w:val="0"/>
      <w:marRight w:val="0"/>
      <w:marTop w:val="0"/>
      <w:marBottom w:val="0"/>
      <w:divBdr>
        <w:top w:val="none" w:sz="0" w:space="0" w:color="auto"/>
        <w:left w:val="none" w:sz="0" w:space="0" w:color="auto"/>
        <w:bottom w:val="none" w:sz="0" w:space="0" w:color="auto"/>
        <w:right w:val="none" w:sz="0" w:space="0" w:color="auto"/>
      </w:divBdr>
    </w:div>
    <w:div w:id="1283922817">
      <w:bodyDiv w:val="1"/>
      <w:marLeft w:val="0"/>
      <w:marRight w:val="0"/>
      <w:marTop w:val="0"/>
      <w:marBottom w:val="0"/>
      <w:divBdr>
        <w:top w:val="none" w:sz="0" w:space="0" w:color="auto"/>
        <w:left w:val="none" w:sz="0" w:space="0" w:color="auto"/>
        <w:bottom w:val="none" w:sz="0" w:space="0" w:color="auto"/>
        <w:right w:val="none" w:sz="0" w:space="0" w:color="auto"/>
      </w:divBdr>
    </w:div>
    <w:div w:id="1308626679">
      <w:bodyDiv w:val="1"/>
      <w:marLeft w:val="0"/>
      <w:marRight w:val="0"/>
      <w:marTop w:val="0"/>
      <w:marBottom w:val="0"/>
      <w:divBdr>
        <w:top w:val="none" w:sz="0" w:space="0" w:color="auto"/>
        <w:left w:val="none" w:sz="0" w:space="0" w:color="auto"/>
        <w:bottom w:val="none" w:sz="0" w:space="0" w:color="auto"/>
        <w:right w:val="none" w:sz="0" w:space="0" w:color="auto"/>
      </w:divBdr>
    </w:div>
    <w:div w:id="1324120440">
      <w:bodyDiv w:val="1"/>
      <w:marLeft w:val="0"/>
      <w:marRight w:val="0"/>
      <w:marTop w:val="0"/>
      <w:marBottom w:val="0"/>
      <w:divBdr>
        <w:top w:val="none" w:sz="0" w:space="0" w:color="auto"/>
        <w:left w:val="none" w:sz="0" w:space="0" w:color="auto"/>
        <w:bottom w:val="none" w:sz="0" w:space="0" w:color="auto"/>
        <w:right w:val="none" w:sz="0" w:space="0" w:color="auto"/>
      </w:divBdr>
    </w:div>
    <w:div w:id="1365906608">
      <w:bodyDiv w:val="1"/>
      <w:marLeft w:val="0"/>
      <w:marRight w:val="0"/>
      <w:marTop w:val="0"/>
      <w:marBottom w:val="0"/>
      <w:divBdr>
        <w:top w:val="none" w:sz="0" w:space="0" w:color="auto"/>
        <w:left w:val="none" w:sz="0" w:space="0" w:color="auto"/>
        <w:bottom w:val="none" w:sz="0" w:space="0" w:color="auto"/>
        <w:right w:val="none" w:sz="0" w:space="0" w:color="auto"/>
      </w:divBdr>
    </w:div>
    <w:div w:id="1388916407">
      <w:bodyDiv w:val="1"/>
      <w:marLeft w:val="0"/>
      <w:marRight w:val="0"/>
      <w:marTop w:val="0"/>
      <w:marBottom w:val="0"/>
      <w:divBdr>
        <w:top w:val="none" w:sz="0" w:space="0" w:color="auto"/>
        <w:left w:val="none" w:sz="0" w:space="0" w:color="auto"/>
        <w:bottom w:val="none" w:sz="0" w:space="0" w:color="auto"/>
        <w:right w:val="none" w:sz="0" w:space="0" w:color="auto"/>
      </w:divBdr>
    </w:div>
    <w:div w:id="1502504800">
      <w:bodyDiv w:val="1"/>
      <w:marLeft w:val="0"/>
      <w:marRight w:val="0"/>
      <w:marTop w:val="0"/>
      <w:marBottom w:val="0"/>
      <w:divBdr>
        <w:top w:val="none" w:sz="0" w:space="0" w:color="auto"/>
        <w:left w:val="none" w:sz="0" w:space="0" w:color="auto"/>
        <w:bottom w:val="none" w:sz="0" w:space="0" w:color="auto"/>
        <w:right w:val="none" w:sz="0" w:space="0" w:color="auto"/>
      </w:divBdr>
    </w:div>
    <w:div w:id="1517963572">
      <w:bodyDiv w:val="1"/>
      <w:marLeft w:val="0"/>
      <w:marRight w:val="0"/>
      <w:marTop w:val="0"/>
      <w:marBottom w:val="0"/>
      <w:divBdr>
        <w:top w:val="none" w:sz="0" w:space="0" w:color="auto"/>
        <w:left w:val="none" w:sz="0" w:space="0" w:color="auto"/>
        <w:bottom w:val="none" w:sz="0" w:space="0" w:color="auto"/>
        <w:right w:val="none" w:sz="0" w:space="0" w:color="auto"/>
      </w:divBdr>
    </w:div>
    <w:div w:id="1533156034">
      <w:bodyDiv w:val="1"/>
      <w:marLeft w:val="0"/>
      <w:marRight w:val="0"/>
      <w:marTop w:val="0"/>
      <w:marBottom w:val="0"/>
      <w:divBdr>
        <w:top w:val="none" w:sz="0" w:space="0" w:color="auto"/>
        <w:left w:val="none" w:sz="0" w:space="0" w:color="auto"/>
        <w:bottom w:val="none" w:sz="0" w:space="0" w:color="auto"/>
        <w:right w:val="none" w:sz="0" w:space="0" w:color="auto"/>
      </w:divBdr>
    </w:div>
    <w:div w:id="1617178165">
      <w:bodyDiv w:val="1"/>
      <w:marLeft w:val="0"/>
      <w:marRight w:val="0"/>
      <w:marTop w:val="0"/>
      <w:marBottom w:val="0"/>
      <w:divBdr>
        <w:top w:val="none" w:sz="0" w:space="0" w:color="auto"/>
        <w:left w:val="none" w:sz="0" w:space="0" w:color="auto"/>
        <w:bottom w:val="none" w:sz="0" w:space="0" w:color="auto"/>
        <w:right w:val="none" w:sz="0" w:space="0" w:color="auto"/>
      </w:divBdr>
    </w:div>
    <w:div w:id="1689718372">
      <w:bodyDiv w:val="1"/>
      <w:marLeft w:val="0"/>
      <w:marRight w:val="0"/>
      <w:marTop w:val="0"/>
      <w:marBottom w:val="0"/>
      <w:divBdr>
        <w:top w:val="none" w:sz="0" w:space="0" w:color="auto"/>
        <w:left w:val="none" w:sz="0" w:space="0" w:color="auto"/>
        <w:bottom w:val="none" w:sz="0" w:space="0" w:color="auto"/>
        <w:right w:val="none" w:sz="0" w:space="0" w:color="auto"/>
      </w:divBdr>
    </w:div>
    <w:div w:id="1699892546">
      <w:bodyDiv w:val="1"/>
      <w:marLeft w:val="0"/>
      <w:marRight w:val="0"/>
      <w:marTop w:val="0"/>
      <w:marBottom w:val="0"/>
      <w:divBdr>
        <w:top w:val="none" w:sz="0" w:space="0" w:color="auto"/>
        <w:left w:val="none" w:sz="0" w:space="0" w:color="auto"/>
        <w:bottom w:val="none" w:sz="0" w:space="0" w:color="auto"/>
        <w:right w:val="none" w:sz="0" w:space="0" w:color="auto"/>
      </w:divBdr>
    </w:div>
    <w:div w:id="1704137338">
      <w:bodyDiv w:val="1"/>
      <w:marLeft w:val="0"/>
      <w:marRight w:val="0"/>
      <w:marTop w:val="0"/>
      <w:marBottom w:val="0"/>
      <w:divBdr>
        <w:top w:val="none" w:sz="0" w:space="0" w:color="auto"/>
        <w:left w:val="none" w:sz="0" w:space="0" w:color="auto"/>
        <w:bottom w:val="none" w:sz="0" w:space="0" w:color="auto"/>
        <w:right w:val="none" w:sz="0" w:space="0" w:color="auto"/>
      </w:divBdr>
    </w:div>
    <w:div w:id="1712219492">
      <w:bodyDiv w:val="1"/>
      <w:marLeft w:val="0"/>
      <w:marRight w:val="0"/>
      <w:marTop w:val="0"/>
      <w:marBottom w:val="0"/>
      <w:divBdr>
        <w:top w:val="none" w:sz="0" w:space="0" w:color="auto"/>
        <w:left w:val="none" w:sz="0" w:space="0" w:color="auto"/>
        <w:bottom w:val="none" w:sz="0" w:space="0" w:color="auto"/>
        <w:right w:val="none" w:sz="0" w:space="0" w:color="auto"/>
      </w:divBdr>
    </w:div>
    <w:div w:id="1785732200">
      <w:bodyDiv w:val="1"/>
      <w:marLeft w:val="0"/>
      <w:marRight w:val="0"/>
      <w:marTop w:val="0"/>
      <w:marBottom w:val="0"/>
      <w:divBdr>
        <w:top w:val="none" w:sz="0" w:space="0" w:color="auto"/>
        <w:left w:val="none" w:sz="0" w:space="0" w:color="auto"/>
        <w:bottom w:val="none" w:sz="0" w:space="0" w:color="auto"/>
        <w:right w:val="none" w:sz="0" w:space="0" w:color="auto"/>
      </w:divBdr>
    </w:div>
    <w:div w:id="1828474258">
      <w:bodyDiv w:val="1"/>
      <w:marLeft w:val="0"/>
      <w:marRight w:val="0"/>
      <w:marTop w:val="0"/>
      <w:marBottom w:val="0"/>
      <w:divBdr>
        <w:top w:val="none" w:sz="0" w:space="0" w:color="auto"/>
        <w:left w:val="none" w:sz="0" w:space="0" w:color="auto"/>
        <w:bottom w:val="none" w:sz="0" w:space="0" w:color="auto"/>
        <w:right w:val="none" w:sz="0" w:space="0" w:color="auto"/>
      </w:divBdr>
    </w:div>
    <w:div w:id="1892034731">
      <w:bodyDiv w:val="1"/>
      <w:marLeft w:val="0"/>
      <w:marRight w:val="0"/>
      <w:marTop w:val="0"/>
      <w:marBottom w:val="0"/>
      <w:divBdr>
        <w:top w:val="none" w:sz="0" w:space="0" w:color="auto"/>
        <w:left w:val="none" w:sz="0" w:space="0" w:color="auto"/>
        <w:bottom w:val="none" w:sz="0" w:space="0" w:color="auto"/>
        <w:right w:val="none" w:sz="0" w:space="0" w:color="auto"/>
      </w:divBdr>
    </w:div>
    <w:div w:id="1919942877">
      <w:bodyDiv w:val="1"/>
      <w:marLeft w:val="0"/>
      <w:marRight w:val="0"/>
      <w:marTop w:val="0"/>
      <w:marBottom w:val="0"/>
      <w:divBdr>
        <w:top w:val="none" w:sz="0" w:space="0" w:color="auto"/>
        <w:left w:val="none" w:sz="0" w:space="0" w:color="auto"/>
        <w:bottom w:val="none" w:sz="0" w:space="0" w:color="auto"/>
        <w:right w:val="none" w:sz="0" w:space="0" w:color="auto"/>
      </w:divBdr>
    </w:div>
    <w:div w:id="1925262752">
      <w:bodyDiv w:val="1"/>
      <w:marLeft w:val="0"/>
      <w:marRight w:val="0"/>
      <w:marTop w:val="0"/>
      <w:marBottom w:val="0"/>
      <w:divBdr>
        <w:top w:val="none" w:sz="0" w:space="0" w:color="auto"/>
        <w:left w:val="none" w:sz="0" w:space="0" w:color="auto"/>
        <w:bottom w:val="none" w:sz="0" w:space="0" w:color="auto"/>
        <w:right w:val="none" w:sz="0" w:space="0" w:color="auto"/>
      </w:divBdr>
    </w:div>
    <w:div w:id="1927225168">
      <w:bodyDiv w:val="1"/>
      <w:marLeft w:val="0"/>
      <w:marRight w:val="0"/>
      <w:marTop w:val="0"/>
      <w:marBottom w:val="0"/>
      <w:divBdr>
        <w:top w:val="none" w:sz="0" w:space="0" w:color="auto"/>
        <w:left w:val="none" w:sz="0" w:space="0" w:color="auto"/>
        <w:bottom w:val="none" w:sz="0" w:space="0" w:color="auto"/>
        <w:right w:val="none" w:sz="0" w:space="0" w:color="auto"/>
      </w:divBdr>
    </w:div>
    <w:div w:id="1937012548">
      <w:bodyDiv w:val="1"/>
      <w:marLeft w:val="0"/>
      <w:marRight w:val="0"/>
      <w:marTop w:val="0"/>
      <w:marBottom w:val="0"/>
      <w:divBdr>
        <w:top w:val="none" w:sz="0" w:space="0" w:color="auto"/>
        <w:left w:val="none" w:sz="0" w:space="0" w:color="auto"/>
        <w:bottom w:val="none" w:sz="0" w:space="0" w:color="auto"/>
        <w:right w:val="none" w:sz="0" w:space="0" w:color="auto"/>
      </w:divBdr>
    </w:div>
    <w:div w:id="1966153941">
      <w:bodyDiv w:val="1"/>
      <w:marLeft w:val="0"/>
      <w:marRight w:val="0"/>
      <w:marTop w:val="0"/>
      <w:marBottom w:val="0"/>
      <w:divBdr>
        <w:top w:val="none" w:sz="0" w:space="0" w:color="auto"/>
        <w:left w:val="none" w:sz="0" w:space="0" w:color="auto"/>
        <w:bottom w:val="none" w:sz="0" w:space="0" w:color="auto"/>
        <w:right w:val="none" w:sz="0" w:space="0" w:color="auto"/>
      </w:divBdr>
    </w:div>
    <w:div w:id="2037534195">
      <w:bodyDiv w:val="1"/>
      <w:marLeft w:val="0"/>
      <w:marRight w:val="0"/>
      <w:marTop w:val="0"/>
      <w:marBottom w:val="0"/>
      <w:divBdr>
        <w:top w:val="none" w:sz="0" w:space="0" w:color="auto"/>
        <w:left w:val="none" w:sz="0" w:space="0" w:color="auto"/>
        <w:bottom w:val="none" w:sz="0" w:space="0" w:color="auto"/>
        <w:right w:val="none" w:sz="0" w:space="0" w:color="auto"/>
      </w:divBdr>
    </w:div>
    <w:div w:id="212075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43DB4-64DC-4C34-8377-89B742CC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27</Pages>
  <Words>9601</Words>
  <Characters>54729</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Sosnin, Sergey D</dc:creator>
  <cp:keywords>CTPClassification=CTP_NT</cp:keywords>
  <dc:description/>
  <cp:lastModifiedBy>Intel User</cp:lastModifiedBy>
  <cp:revision>13</cp:revision>
  <dcterms:created xsi:type="dcterms:W3CDTF">2019-11-21T03:31:00Z</dcterms:created>
  <dcterms:modified xsi:type="dcterms:W3CDTF">2019-11-21T19:02:00Z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7bbe7fe5-94df-419d-8e36-0eed3f85fd5b</vt:lpwstr>
  </property>
  <property fmtid="{D5CDD505-2E9C-101B-9397-08002B2CF9AE}" pid="3" name="CTP_TimeStamp">
    <vt:lpwstr>2019-11-12 08:10:15Z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